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73" w:lineRule="auto" w:before="73"/>
        <w:ind w:left="770" w:right="630"/>
        <w:jc w:val="center"/>
      </w:pPr>
      <w:r>
        <w:rPr/>
        <w:pict>
          <v:group style="position:absolute;margin-left:0pt;margin-top:0pt;width:608.15pt;height:850.8pt;mso-position-horizontal-relative:page;mso-position-vertical-relative:page;z-index:-21255680" coordorigin="0,0" coordsize="12163,17016">
            <v:shape style="position:absolute;left:0;top:0;width:12163;height:17016" type="#_x0000_t75" stroked="false">
              <v:imagedata r:id="rId5" o:title=""/>
            </v:shape>
            <v:shape style="position:absolute;left:6830;top:4045;width:4335;height:2530" type="#_x0000_t75" stroked="false">
              <v:imagedata r:id="rId6" o:title=""/>
            </v:shape>
            <w10:wrap type="none"/>
          </v:group>
        </w:pict>
      </w:r>
      <w:r>
        <w:rPr/>
        <w:t>ФЕДЕРАЛЬНОЕ ГОСУДАРСТВЕННОЕ БЮДЖЕТНОЕ ОБРАЗОВАТЕЛЬНОЕ</w:t>
      </w:r>
      <w:r>
        <w:rPr>
          <w:spacing w:val="-57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ВЫСШЕГО</w:t>
      </w:r>
      <w:r>
        <w:rPr>
          <w:spacing w:val="7"/>
        </w:rPr>
        <w:t> </w:t>
      </w:r>
      <w:r>
        <w:rPr/>
        <w:t>ОБРАЗОВАНИЯ</w:t>
      </w:r>
      <w:r>
        <w:rPr>
          <w:spacing w:val="5"/>
        </w:rPr>
        <w:t> </w:t>
      </w:r>
      <w:r>
        <w:rPr/>
        <w:t>«ДАГЕСТАНСКИЙ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7"/>
        </w:rPr>
        <w:t> </w:t>
      </w:r>
      <w:r>
        <w:rPr/>
        <w:t>МЕДИЦИНСКИЙ</w:t>
      </w:r>
      <w:r>
        <w:rPr>
          <w:spacing w:val="5"/>
        </w:rPr>
        <w:t> </w:t>
      </w:r>
      <w:r>
        <w:rPr/>
        <w:t>УНИВЕРСИТЕТ»</w:t>
      </w:r>
      <w:r>
        <w:rPr>
          <w:spacing w:val="1"/>
        </w:rPr>
        <w:t> </w:t>
      </w:r>
      <w:r>
        <w:rPr/>
        <w:t>МИНИСТЕРСТВА</w:t>
      </w:r>
      <w:r>
        <w:rPr>
          <w:spacing w:val="9"/>
        </w:rPr>
        <w:t> </w:t>
      </w:r>
      <w:r>
        <w:rPr/>
        <w:t>ЗДРАВООХРАНЕНИЯ</w:t>
      </w:r>
      <w:r>
        <w:rPr>
          <w:spacing w:val="-2"/>
        </w:rPr>
        <w:t> </w:t>
      </w:r>
      <w:r>
        <w:rPr/>
        <w:t>РОССИЙСКОЙ ФЕДЕРАЦИИ</w:t>
      </w:r>
    </w:p>
    <w:p>
      <w:pPr>
        <w:pStyle w:val="BodyText"/>
        <w:spacing w:line="278" w:lineRule="auto" w:before="13"/>
        <w:ind w:left="277" w:right="109" w:hanging="8"/>
        <w:jc w:val="center"/>
      </w:pPr>
      <w:r>
        <w:rPr/>
        <w:t>ИНСТИТУТ ДОПОЛНИТЕЛЬНОГО ПРОФЕССИОНАЛЬНОГО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КАФЕДРА ПОЛИКЛИНИЧЕСКОЙ ТЕРАПИИ, КАРДИОЛОГИИ И ОБЩЕВРАЧЕБНОЙ</w:t>
      </w:r>
      <w:r>
        <w:rPr>
          <w:spacing w:val="-57"/>
        </w:rPr>
        <w:t> </w:t>
      </w:r>
      <w:r>
        <w:rPr/>
        <w:t>ПРАКТИКИ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276" w:lineRule="auto" w:before="191"/>
        <w:ind w:left="1505" w:right="1374" w:firstLine="2"/>
        <w:jc w:val="center"/>
      </w:pPr>
      <w:r>
        <w:rPr/>
        <w:t>ДОПОЛНИТЕЛЬНАЯ</w:t>
      </w:r>
      <w:r>
        <w:rPr>
          <w:spacing w:val="13"/>
        </w:rPr>
        <w:t> </w:t>
      </w:r>
      <w:r>
        <w:rPr/>
        <w:t>ПРОФЕССИОНАЛЬНАЯ</w:t>
      </w:r>
      <w:r>
        <w:rPr>
          <w:spacing w:val="1"/>
        </w:rPr>
        <w:t> </w:t>
      </w:r>
      <w:r>
        <w:rPr/>
        <w:t>ПРОГРАММА ПОВЫШЕНИЯ КВАЛИФИКАЦИИ ВРАЧЕЙ</w:t>
      </w:r>
      <w:r>
        <w:rPr>
          <w:spacing w:val="-57"/>
        </w:rPr>
        <w:t> </w:t>
      </w:r>
      <w:r>
        <w:rPr/>
        <w:t>ПО</w:t>
      </w:r>
      <w:r>
        <w:rPr>
          <w:spacing w:val="13"/>
        </w:rPr>
        <w:t> </w:t>
      </w:r>
      <w:r>
        <w:rPr/>
        <w:t>СПЕЦИАЛЬНОСТИ</w:t>
      </w:r>
      <w:r>
        <w:rPr>
          <w:spacing w:val="4"/>
        </w:rPr>
        <w:t> </w:t>
      </w:r>
      <w:r>
        <w:rPr/>
        <w:t>«КАРДИОЛОГИЯ»</w:t>
      </w:r>
      <w:r>
        <w:rPr>
          <w:spacing w:val="4"/>
        </w:rPr>
        <w:t> </w:t>
      </w:r>
      <w:r>
        <w:rPr/>
        <w:t>31.08.36</w:t>
      </w:r>
    </w:p>
    <w:p>
      <w:pPr>
        <w:pStyle w:val="BodyText"/>
        <w:rPr>
          <w:b/>
          <w:sz w:val="27"/>
        </w:rPr>
      </w:pPr>
    </w:p>
    <w:p>
      <w:pPr>
        <w:spacing w:before="1"/>
        <w:ind w:left="754" w:right="630" w:firstLine="0"/>
        <w:jc w:val="center"/>
        <w:rPr>
          <w:b/>
          <w:sz w:val="24"/>
        </w:rPr>
      </w:pPr>
      <w:r>
        <w:rPr>
          <w:b/>
          <w:sz w:val="24"/>
        </w:rPr>
        <w:t>(СРОК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ОСВОЕНИЯ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144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АКАДЕМИЧЕСКИХ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ЧАСА)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Heading1"/>
        <w:ind w:left="658" w:right="630"/>
        <w:jc w:val="center"/>
      </w:pPr>
      <w:r>
        <w:rPr/>
        <w:t>Махачкала</w:t>
      </w:r>
      <w:r>
        <w:rPr>
          <w:spacing w:val="-9"/>
        </w:rPr>
        <w:t> </w:t>
      </w:r>
      <w:r>
        <w:rPr/>
        <w:t>2020 г.</w:t>
      </w:r>
    </w:p>
    <w:p>
      <w:pPr>
        <w:pStyle w:val="BodyText"/>
        <w:spacing w:before="3"/>
        <w:rPr>
          <w:b/>
          <w:sz w:val="30"/>
        </w:rPr>
      </w:pPr>
    </w:p>
    <w:p>
      <w:pPr>
        <w:spacing w:before="0"/>
        <w:ind w:left="12" w:right="0" w:firstLine="0"/>
        <w:jc w:val="center"/>
        <w:rPr>
          <w:rFonts w:ascii="Palatino Linotype"/>
          <w:sz w:val="20"/>
        </w:rPr>
      </w:pPr>
      <w:r>
        <w:rPr>
          <w:rFonts w:ascii="Palatino Linotype"/>
          <w:w w:val="86"/>
          <w:sz w:val="20"/>
        </w:rPr>
        <w:t>1</w:t>
      </w:r>
    </w:p>
    <w:p>
      <w:pPr>
        <w:spacing w:after="0"/>
        <w:jc w:val="center"/>
        <w:rPr>
          <w:rFonts w:ascii="Palatino Linotype"/>
          <w:sz w:val="20"/>
        </w:rPr>
        <w:sectPr>
          <w:type w:val="continuous"/>
          <w:pgSz w:w="12170" w:h="17020"/>
          <w:pgMar w:top="1060" w:bottom="280" w:left="1720" w:right="840"/>
        </w:sectPr>
      </w:pPr>
    </w:p>
    <w:p>
      <w:pPr>
        <w:pStyle w:val="BodyText"/>
        <w:spacing w:line="273" w:lineRule="auto" w:before="63"/>
        <w:ind w:left="185" w:right="260"/>
      </w:pPr>
      <w:r>
        <w:rPr/>
        <w:t>Дополнительная</w:t>
      </w:r>
      <w:r>
        <w:rPr>
          <w:spacing w:val="5"/>
        </w:rPr>
        <w:t> </w:t>
      </w:r>
      <w:r>
        <w:rPr/>
        <w:t>профессиональная</w:t>
      </w:r>
      <w:r>
        <w:rPr>
          <w:spacing w:val="7"/>
        </w:rPr>
        <w:t> </w:t>
      </w:r>
      <w:r>
        <w:rPr/>
        <w:t>программа</w:t>
      </w:r>
      <w:r>
        <w:rPr>
          <w:spacing w:val="-9"/>
        </w:rPr>
        <w:t> </w:t>
      </w:r>
      <w:r>
        <w:rPr/>
        <w:t>повышения</w:t>
      </w:r>
      <w:r>
        <w:rPr>
          <w:spacing w:val="2"/>
        </w:rPr>
        <w:t> </w:t>
      </w:r>
      <w:r>
        <w:rPr/>
        <w:t>квалификации</w:t>
      </w:r>
      <w:r>
        <w:rPr>
          <w:spacing w:val="4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учебно-методическим</w:t>
      </w:r>
      <w:r>
        <w:rPr>
          <w:spacing w:val="13"/>
        </w:rPr>
        <w:t> </w:t>
      </w:r>
      <w:r>
        <w:rPr/>
        <w:t>нормативным</w:t>
      </w:r>
      <w:r>
        <w:rPr>
          <w:spacing w:val="-7"/>
        </w:rPr>
        <w:t> </w:t>
      </w:r>
      <w:r>
        <w:rPr/>
        <w:t>документом,</w:t>
      </w:r>
      <w:r>
        <w:rPr>
          <w:spacing w:val="4"/>
        </w:rPr>
        <w:t> </w:t>
      </w:r>
      <w:r>
        <w:rPr/>
        <w:t>регламентирующим</w:t>
      </w:r>
      <w:r>
        <w:rPr>
          <w:spacing w:val="7"/>
        </w:rPr>
        <w:t> </w:t>
      </w:r>
      <w:r>
        <w:rPr/>
        <w:t>содержание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организационно-методические формы</w:t>
      </w:r>
      <w:r>
        <w:rPr>
          <w:spacing w:val="-12"/>
        </w:rPr>
        <w:t> </w:t>
      </w:r>
      <w:r>
        <w:rPr/>
        <w:t>дополнительного</w:t>
      </w:r>
      <w:r>
        <w:rPr>
          <w:spacing w:val="-2"/>
        </w:rPr>
        <w:t> </w:t>
      </w:r>
      <w:r>
        <w:rPr/>
        <w:t>профессионального</w:t>
      </w:r>
      <w:r>
        <w:rPr>
          <w:spacing w:val="-3"/>
        </w:rPr>
        <w:t> </w:t>
      </w:r>
      <w:r>
        <w:rPr/>
        <w:t>образования.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tabs>
          <w:tab w:pos="1265" w:val="left" w:leader="none"/>
          <w:tab w:pos="2690" w:val="left" w:leader="none"/>
          <w:tab w:pos="4673" w:val="left" w:leader="none"/>
          <w:tab w:pos="6914" w:val="left" w:leader="none"/>
          <w:tab w:pos="8373" w:val="left" w:leader="none"/>
        </w:tabs>
        <w:ind w:left="550"/>
      </w:pPr>
      <w:r>
        <w:rPr/>
        <w:t>При</w:t>
        <w:tab/>
        <w:t>разработке</w:t>
        <w:tab/>
        <w:t>дополнительной</w:t>
        <w:tab/>
        <w:t>профессиональной</w:t>
        <w:tab/>
        <w:t>программы</w:t>
        <w:tab/>
        <w:t>повышения</w:t>
      </w:r>
    </w:p>
    <w:p>
      <w:pPr>
        <w:pStyle w:val="BodyText"/>
        <w:spacing w:before="50"/>
        <w:ind w:left="200"/>
      </w:pPr>
      <w:r>
        <w:rPr/>
        <w:t>квалификации</w:t>
      </w:r>
      <w:r>
        <w:rPr>
          <w:spacing w:val="-12"/>
        </w:rPr>
        <w:t> </w:t>
      </w:r>
      <w:r>
        <w:rPr/>
        <w:t>по</w:t>
      </w:r>
      <w:r>
        <w:rPr>
          <w:spacing w:val="-4"/>
        </w:rPr>
        <w:t> </w:t>
      </w:r>
      <w:r>
        <w:rPr/>
        <w:t>специальности</w:t>
      </w:r>
      <w:r>
        <w:rPr>
          <w:spacing w:val="6"/>
        </w:rPr>
        <w:t> </w:t>
      </w:r>
      <w:r>
        <w:rPr/>
        <w:t>«Кардиология»,</w:t>
      </w:r>
      <w:r>
        <w:rPr>
          <w:spacing w:val="3"/>
        </w:rPr>
        <w:t> </w:t>
      </w:r>
      <w:r>
        <w:rPr/>
        <w:t>в</w:t>
      </w:r>
      <w:r>
        <w:rPr>
          <w:spacing w:val="-4"/>
        </w:rPr>
        <w:t> </w:t>
      </w:r>
      <w:r>
        <w:rPr/>
        <w:t>основу</w:t>
      </w:r>
      <w:r>
        <w:rPr>
          <w:spacing w:val="-7"/>
        </w:rPr>
        <w:t> </w:t>
      </w:r>
      <w:r>
        <w:rPr/>
        <w:t>положены:</w:t>
      </w:r>
    </w:p>
    <w:p>
      <w:pPr>
        <w:pStyle w:val="ListParagraph"/>
        <w:numPr>
          <w:ilvl w:val="0"/>
          <w:numId w:val="1"/>
        </w:numPr>
        <w:tabs>
          <w:tab w:pos="919" w:val="left" w:leader="none"/>
          <w:tab w:pos="920" w:val="left" w:leader="none"/>
        </w:tabs>
        <w:spacing w:line="240" w:lineRule="auto" w:before="46" w:after="0"/>
        <w:ind w:left="920" w:right="0" w:hanging="36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6"/>
          <w:sz w:val="24"/>
        </w:rPr>
        <w:t> </w:t>
      </w:r>
      <w:r>
        <w:rPr>
          <w:sz w:val="24"/>
        </w:rPr>
        <w:t>закон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-10"/>
          <w:sz w:val="24"/>
        </w:rPr>
        <w:t> </w:t>
      </w:r>
      <w:r>
        <w:rPr>
          <w:sz w:val="24"/>
        </w:rPr>
        <w:t>29.декабря</w:t>
      </w:r>
      <w:r>
        <w:rPr>
          <w:spacing w:val="-5"/>
          <w:sz w:val="24"/>
        </w:rPr>
        <w:t> </w:t>
      </w:r>
      <w:r>
        <w:rPr>
          <w:sz w:val="24"/>
        </w:rPr>
        <w:t>2012г.</w:t>
      </w:r>
      <w:r>
        <w:rPr>
          <w:spacing w:val="-6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273-ФЗ</w:t>
      </w:r>
      <w:r>
        <w:rPr>
          <w:spacing w:val="16"/>
          <w:sz w:val="24"/>
        </w:rPr>
        <w:t> </w:t>
      </w:r>
      <w:r>
        <w:rPr>
          <w:sz w:val="24"/>
        </w:rPr>
        <w:t>"Об</w:t>
      </w:r>
      <w:r>
        <w:rPr>
          <w:spacing w:val="2"/>
          <w:sz w:val="24"/>
        </w:rPr>
        <w:t> </w:t>
      </w:r>
      <w:r>
        <w:rPr>
          <w:sz w:val="24"/>
        </w:rPr>
        <w:t>образовании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Российской</w:t>
      </w:r>
    </w:p>
    <w:p>
      <w:pPr>
        <w:pStyle w:val="BodyText"/>
        <w:spacing w:before="55"/>
        <w:ind w:left="920"/>
      </w:pPr>
      <w:r>
        <w:rPr/>
        <w:t>Федерации".</w:t>
      </w:r>
    </w:p>
    <w:p>
      <w:pPr>
        <w:pStyle w:val="ListParagraph"/>
        <w:numPr>
          <w:ilvl w:val="0"/>
          <w:numId w:val="1"/>
        </w:numPr>
        <w:tabs>
          <w:tab w:pos="915" w:val="left" w:leader="none"/>
        </w:tabs>
        <w:spacing w:line="271" w:lineRule="auto" w:before="41" w:after="0"/>
        <w:ind w:left="910" w:right="119" w:hanging="35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Министерства образования и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w w:val="95"/>
          <w:sz w:val="24"/>
        </w:rPr>
        <w:t>1</w:t>
      </w:r>
      <w:r>
        <w:rPr>
          <w:spacing w:val="1"/>
          <w:w w:val="95"/>
          <w:sz w:val="24"/>
        </w:rPr>
        <w:t> </w:t>
      </w:r>
      <w:r>
        <w:rPr>
          <w:sz w:val="24"/>
        </w:rPr>
        <w:t>июля</w:t>
      </w:r>
      <w:r>
        <w:rPr>
          <w:spacing w:val="1"/>
          <w:sz w:val="24"/>
        </w:rPr>
        <w:t> </w:t>
      </w:r>
      <w:r>
        <w:rPr>
          <w:sz w:val="24"/>
        </w:rPr>
        <w:t>2013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499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осуществления</w:t>
      </w:r>
      <w:r>
        <w:rPr>
          <w:spacing w:val="6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дополнительным</w:t>
      </w:r>
      <w:r>
        <w:rPr>
          <w:spacing w:val="12"/>
          <w:sz w:val="24"/>
        </w:rPr>
        <w:t> </w:t>
      </w:r>
      <w:r>
        <w:rPr>
          <w:sz w:val="24"/>
        </w:rPr>
        <w:t>профессиональным</w:t>
      </w:r>
      <w:r>
        <w:rPr>
          <w:spacing w:val="-1"/>
          <w:sz w:val="24"/>
        </w:rPr>
        <w:t> </w:t>
      </w:r>
      <w:r>
        <w:rPr>
          <w:sz w:val="24"/>
        </w:rPr>
        <w:t>программам".</w:t>
      </w:r>
    </w:p>
    <w:p>
      <w:pPr>
        <w:pStyle w:val="ListParagraph"/>
        <w:numPr>
          <w:ilvl w:val="0"/>
          <w:numId w:val="1"/>
        </w:numPr>
        <w:tabs>
          <w:tab w:pos="915" w:val="left" w:leader="none"/>
        </w:tabs>
        <w:spacing w:line="273" w:lineRule="auto" w:before="6" w:after="0"/>
        <w:ind w:left="906" w:right="116" w:hanging="346"/>
        <w:jc w:val="both"/>
        <w:rPr>
          <w:sz w:val="24"/>
        </w:rPr>
      </w:pPr>
      <w:r>
        <w:rPr>
          <w:sz w:val="24"/>
        </w:rPr>
        <w:t>Приказ Министерства здравоохранения Российской Федерации от 3 августа 2012 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66н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сроков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> </w:t>
      </w:r>
      <w:r>
        <w:rPr>
          <w:sz w:val="24"/>
        </w:rPr>
        <w:t>медицинскими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фармацевтическими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знаний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навыков путем обучения по дополнительным профессиональным образовательным</w:t>
      </w:r>
      <w:r>
        <w:rPr>
          <w:spacing w:val="1"/>
          <w:sz w:val="24"/>
        </w:rPr>
        <w:t> </w:t>
      </w:r>
      <w:r>
        <w:rPr>
          <w:sz w:val="24"/>
        </w:rPr>
        <w:t>программам</w:t>
      </w:r>
      <w:r>
        <w:rPr>
          <w:spacing w:val="6"/>
          <w:sz w:val="24"/>
        </w:rPr>
        <w:t> </w:t>
      </w:r>
      <w:r>
        <w:rPr>
          <w:sz w:val="24"/>
        </w:rPr>
        <w:t>в</w:t>
      </w:r>
      <w:r>
        <w:rPr>
          <w:spacing w:val="11"/>
          <w:sz w:val="24"/>
        </w:rPr>
        <w:t> </w:t>
      </w:r>
      <w:r>
        <w:rPr>
          <w:sz w:val="24"/>
        </w:rPr>
        <w:t>образовательных и</w:t>
      </w:r>
      <w:r>
        <w:rPr>
          <w:spacing w:val="2"/>
          <w:sz w:val="24"/>
        </w:rPr>
        <w:t> </w:t>
      </w:r>
      <w:r>
        <w:rPr>
          <w:sz w:val="24"/>
        </w:rPr>
        <w:t>научных</w:t>
      </w:r>
      <w:r>
        <w:rPr>
          <w:spacing w:val="4"/>
          <w:sz w:val="24"/>
        </w:rPr>
        <w:t> </w:t>
      </w:r>
      <w:r>
        <w:rPr>
          <w:sz w:val="24"/>
        </w:rPr>
        <w:t>организациях".</w:t>
      </w:r>
    </w:p>
    <w:p>
      <w:pPr>
        <w:pStyle w:val="ListParagraph"/>
        <w:numPr>
          <w:ilvl w:val="0"/>
          <w:numId w:val="1"/>
        </w:numPr>
        <w:tabs>
          <w:tab w:pos="910" w:val="left" w:leader="none"/>
        </w:tabs>
        <w:spacing w:line="240" w:lineRule="auto" w:before="1" w:after="0"/>
        <w:ind w:left="910" w:right="0" w:hanging="355"/>
        <w:jc w:val="both"/>
        <w:rPr>
          <w:sz w:val="24"/>
        </w:rPr>
      </w:pPr>
      <w:r>
        <w:rPr>
          <w:sz w:val="24"/>
        </w:rPr>
        <w:t>Примерная     </w:t>
      </w:r>
      <w:r>
        <w:rPr>
          <w:spacing w:val="53"/>
          <w:sz w:val="24"/>
        </w:rPr>
        <w:t> </w:t>
      </w:r>
      <w:r>
        <w:rPr>
          <w:sz w:val="24"/>
        </w:rPr>
        <w:t>дополнительная     </w:t>
      </w:r>
      <w:r>
        <w:rPr>
          <w:spacing w:val="45"/>
          <w:sz w:val="24"/>
        </w:rPr>
        <w:t> </w:t>
      </w:r>
      <w:r>
        <w:rPr>
          <w:sz w:val="24"/>
        </w:rPr>
        <w:t>профессиональная     </w:t>
      </w:r>
      <w:r>
        <w:rPr>
          <w:spacing w:val="4"/>
          <w:sz w:val="24"/>
        </w:rPr>
        <w:t> </w:t>
      </w:r>
      <w:r>
        <w:rPr>
          <w:sz w:val="24"/>
        </w:rPr>
        <w:t>программа     </w:t>
      </w:r>
      <w:r>
        <w:rPr>
          <w:spacing w:val="52"/>
          <w:sz w:val="24"/>
        </w:rPr>
        <w:t> </w:t>
      </w:r>
      <w:r>
        <w:rPr>
          <w:sz w:val="24"/>
        </w:rPr>
        <w:t>повышения</w:t>
      </w:r>
    </w:p>
    <w:p>
      <w:pPr>
        <w:pStyle w:val="BodyText"/>
        <w:spacing w:before="41"/>
        <w:ind w:left="910"/>
        <w:jc w:val="both"/>
      </w:pPr>
      <w:r>
        <w:rPr/>
        <w:t>квалификации</w:t>
      </w:r>
      <w:r>
        <w:rPr>
          <w:spacing w:val="-1"/>
        </w:rPr>
        <w:t> </w:t>
      </w:r>
      <w:r>
        <w:rPr/>
        <w:t>врачей</w:t>
      </w:r>
      <w:r>
        <w:rPr>
          <w:spacing w:val="-5"/>
        </w:rPr>
        <w:t> </w:t>
      </w:r>
      <w:r>
        <w:rPr/>
        <w:t>по</w:t>
      </w:r>
      <w:r>
        <w:rPr>
          <w:spacing w:val="-3"/>
        </w:rPr>
        <w:t> </w:t>
      </w:r>
      <w:r>
        <w:rPr/>
        <w:t>специальности</w:t>
      </w:r>
      <w:r>
        <w:rPr>
          <w:spacing w:val="-5"/>
        </w:rPr>
        <w:t> </w:t>
      </w:r>
      <w:r>
        <w:rPr/>
        <w:t>«кардиология».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95" w:right="260" w:hanging="5"/>
      </w:pPr>
      <w:r>
        <w:rPr/>
        <w:t>Дополнительная</w:t>
      </w:r>
      <w:r>
        <w:rPr>
          <w:spacing w:val="8"/>
        </w:rPr>
        <w:t> </w:t>
      </w:r>
      <w:r>
        <w:rPr/>
        <w:t>профессиональная</w:t>
      </w:r>
      <w:r>
        <w:rPr>
          <w:spacing w:val="7"/>
        </w:rPr>
        <w:t> </w:t>
      </w:r>
      <w:r>
        <w:rPr/>
        <w:t>программа одобрена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заседании</w:t>
      </w:r>
      <w:r>
        <w:rPr>
          <w:spacing w:val="-4"/>
        </w:rPr>
        <w:t> </w:t>
      </w:r>
      <w:r>
        <w:rPr/>
        <w:t>кафедры</w:t>
      </w:r>
      <w:r>
        <w:rPr>
          <w:spacing w:val="1"/>
        </w:rPr>
        <w:t> </w:t>
      </w:r>
      <w:r>
        <w:rPr/>
        <w:t>поликлинической</w:t>
      </w:r>
      <w:r>
        <w:rPr>
          <w:spacing w:val="-9"/>
        </w:rPr>
        <w:t> </w:t>
      </w:r>
      <w:r>
        <w:rPr/>
        <w:t>терапии,</w:t>
      </w:r>
      <w:r>
        <w:rPr>
          <w:spacing w:val="1"/>
        </w:rPr>
        <w:t> </w:t>
      </w:r>
      <w:r>
        <w:rPr/>
        <w:t>кардиологии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общеврачебной</w:t>
      </w:r>
      <w:r>
        <w:rPr>
          <w:spacing w:val="-7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протокол</w:t>
      </w:r>
      <w:r>
        <w:rPr>
          <w:spacing w:val="-7"/>
        </w:rPr>
        <w:t> </w:t>
      </w:r>
      <w:r>
        <w:rPr/>
        <w:t>№</w:t>
      </w:r>
    </w:p>
    <w:p>
      <w:pPr>
        <w:tabs>
          <w:tab w:pos="914" w:val="left" w:leader="none"/>
          <w:tab w:pos="2152" w:val="left" w:leader="none"/>
        </w:tabs>
        <w:spacing w:line="291" w:lineRule="exact" w:before="0"/>
        <w:ind w:left="195" w:right="0" w:firstLine="0"/>
        <w:jc w:val="left"/>
        <w:rPr>
          <w:sz w:val="24"/>
        </w:rPr>
      </w:pPr>
      <w:r>
        <w:rPr>
          <w:rFonts w:ascii="Arial" w:hAnsi="Arial"/>
          <w:i/>
          <w:sz w:val="32"/>
        </w:rPr>
        <w:t>«</w:t>
      </w:r>
      <w:r>
        <w:rPr>
          <w:rFonts w:ascii="Arial" w:hAnsi="Arial"/>
          <w:i/>
          <w:spacing w:val="13"/>
          <w:sz w:val="32"/>
        </w:rPr>
        <w:t> </w:t>
      </w:r>
      <w:r>
        <w:rPr>
          <w:rFonts w:ascii="Arial" w:hAnsi="Arial"/>
          <w:i/>
          <w:color w:val="4660D2"/>
          <w:sz w:val="32"/>
        </w:rPr>
        <w:t>/</w:t>
        <w:tab/>
      </w:r>
      <w:r>
        <w:rPr>
          <w:rFonts w:ascii="Arial" w:hAnsi="Arial"/>
          <w:i/>
          <w:sz w:val="32"/>
        </w:rPr>
        <w:t>».</w:t>
        <w:tab/>
      </w:r>
      <w:r>
        <w:rPr>
          <w:w w:val="115"/>
          <w:sz w:val="24"/>
        </w:rPr>
        <w:t>/2020</w:t>
      </w:r>
      <w:r>
        <w:rPr>
          <w:spacing w:val="32"/>
          <w:w w:val="115"/>
          <w:sz w:val="24"/>
        </w:rPr>
        <w:t> </w:t>
      </w:r>
      <w:r>
        <w:rPr>
          <w:sz w:val="24"/>
        </w:rPr>
        <w:t>г.,</w:t>
      </w: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pgSz w:w="12160" w:h="17020"/>
          <w:pgMar w:top="440" w:bottom="0" w:left="1720" w:right="760"/>
        </w:sectPr>
      </w:pPr>
    </w:p>
    <w:p>
      <w:pPr>
        <w:pStyle w:val="BodyText"/>
        <w:tabs>
          <w:tab w:pos="5172" w:val="left" w:leader="none"/>
        </w:tabs>
        <w:spacing w:before="91"/>
        <w:ind w:left="190"/>
        <w:rPr>
          <w:rFonts w:ascii="Lucida Sans Unicode" w:hAnsi="Lucida Sans Unicode"/>
        </w:rPr>
      </w:pPr>
      <w:r>
        <w:rPr/>
        <w:t>Заведующий</w:t>
      </w:r>
      <w:r>
        <w:rPr>
          <w:spacing w:val="6"/>
        </w:rPr>
        <w:t> </w:t>
      </w:r>
      <w:r>
        <w:rPr/>
        <w:t>кафедрой</w:t>
      </w:r>
      <w:r>
        <w:rPr>
          <w:spacing w:val="-7"/>
        </w:rPr>
        <w:t> </w:t>
      </w:r>
      <w:r>
        <w:rPr/>
        <w:t>д.м.н.,</w:t>
      </w:r>
      <w:r>
        <w:rPr>
          <w:spacing w:val="3"/>
        </w:rPr>
        <w:t> </w:t>
      </w:r>
      <w:r>
        <w:rPr/>
        <w:t>профессор</w:t>
        <w:tab/>
      </w:r>
      <w:r>
        <w:rPr>
          <w:rFonts w:ascii="Lucida Sans Unicode" w:hAnsi="Lucida Sans Unicode"/>
          <w:color w:val="222740"/>
          <w:w w:val="55"/>
          <w:position w:val="-8"/>
        </w:rPr>
        <w:t>+</w:t>
      </w:r>
    </w:p>
    <w:p>
      <w:pPr>
        <w:pStyle w:val="BodyText"/>
        <w:spacing w:before="91"/>
        <w:ind w:left="190"/>
      </w:pPr>
      <w:r>
        <w:rPr/>
        <w:br w:type="column"/>
      </w:r>
      <w:r>
        <w:rPr/>
        <w:t>Абдуллаев</w:t>
      </w:r>
      <w:r>
        <w:rPr>
          <w:spacing w:val="-10"/>
        </w:rPr>
        <w:t> </w:t>
      </w:r>
      <w:r>
        <w:rPr/>
        <w:t>А.А.</w:t>
      </w:r>
    </w:p>
    <w:p>
      <w:pPr>
        <w:spacing w:after="0"/>
        <w:sectPr>
          <w:type w:val="continuous"/>
          <w:pgSz w:w="12160" w:h="17020"/>
          <w:pgMar w:top="1060" w:bottom="280" w:left="1720" w:right="760"/>
          <w:cols w:num="2" w:equalWidth="0">
            <w:col w:w="5291" w:space="935"/>
            <w:col w:w="3454"/>
          </w:cols>
        </w:sectPr>
      </w:pPr>
    </w:p>
    <w:p>
      <w:pPr>
        <w:pStyle w:val="BodyText"/>
        <w:spacing w:before="176"/>
        <w:ind w:left="185"/>
      </w:pPr>
      <w:r>
        <w:rPr/>
        <w:t>Дополнительная</w:t>
      </w:r>
      <w:r>
        <w:rPr>
          <w:spacing w:val="-1"/>
        </w:rPr>
        <w:t> </w:t>
      </w:r>
      <w:r>
        <w:rPr/>
        <w:t>профессиональная</w:t>
      </w:r>
      <w:r>
        <w:rPr>
          <w:spacing w:val="11"/>
        </w:rPr>
        <w:t> </w:t>
      </w:r>
      <w:r>
        <w:rPr/>
        <w:t>программа</w:t>
      </w:r>
      <w:r>
        <w:rPr>
          <w:spacing w:val="-10"/>
        </w:rPr>
        <w:t> </w:t>
      </w:r>
      <w:r>
        <w:rPr/>
        <w:t>утверждена</w:t>
      </w:r>
      <w:r>
        <w:rPr>
          <w:spacing w:val="-12"/>
        </w:rPr>
        <w:t> </w:t>
      </w:r>
      <w:r>
        <w:rPr/>
        <w:t>Ученым</w:t>
      </w:r>
      <w:r>
        <w:rPr>
          <w:spacing w:val="5"/>
        </w:rPr>
        <w:t> </w:t>
      </w:r>
      <w:r>
        <w:rPr/>
        <w:t>Советом ИДПО</w:t>
      </w:r>
    </w:p>
    <w:p>
      <w:pPr>
        <w:pStyle w:val="BodyText"/>
        <w:spacing w:before="20"/>
        <w:ind w:left="190"/>
      </w:pPr>
      <w:r>
        <w:rPr>
          <w:w w:val="98"/>
        </w:rPr>
        <w:t>«ДГМ</w:t>
      </w:r>
      <w:r>
        <w:rPr>
          <w:spacing w:val="20"/>
          <w:w w:val="98"/>
        </w:rPr>
        <w:t>У</w:t>
      </w:r>
      <w:r>
        <w:rPr>
          <w:w w:val="83"/>
        </w:rPr>
        <w:t>»</w:t>
      </w:r>
      <w:r>
        <w:rPr>
          <w:spacing w:val="-3"/>
        </w:rPr>
        <w:t> </w:t>
      </w:r>
      <w:r>
        <w:rPr>
          <w:w w:val="101"/>
        </w:rPr>
        <w:t>протокол</w:t>
      </w:r>
      <w:r>
        <w:rPr>
          <w:spacing w:val="-9"/>
        </w:rPr>
        <w:t> </w:t>
      </w:r>
      <w:r>
        <w:rPr>
          <w:w w:val="98"/>
        </w:rPr>
        <w:t>№</w:t>
      </w:r>
      <w:r>
        <w:rPr/>
        <w:t>  </w:t>
      </w:r>
      <w:r>
        <w:rPr>
          <w:spacing w:val="-22"/>
        </w:rPr>
        <w:t> </w:t>
      </w:r>
      <w:r>
        <w:rPr>
          <w:color w:val="4660D2"/>
          <w:spacing w:val="17"/>
          <w:w w:val="297"/>
        </w:rPr>
        <w:t>/</w:t>
      </w:r>
      <w:r>
        <w:rPr>
          <w:w w:val="100"/>
        </w:rPr>
        <w:t>от</w:t>
      </w:r>
      <w:r>
        <w:rPr>
          <w:spacing w:val="7"/>
        </w:rPr>
        <w:t> </w:t>
      </w:r>
      <w:r>
        <w:rPr>
          <w:w w:val="94"/>
        </w:rPr>
        <w:t>«//</w:t>
      </w:r>
      <w:r>
        <w:rPr>
          <w:spacing w:val="-3"/>
          <w:w w:val="94"/>
        </w:rPr>
        <w:t>7</w:t>
      </w:r>
      <w:r>
        <w:rPr>
          <w:w w:val="94"/>
        </w:rPr>
        <w:t>»</w:t>
      </w:r>
      <w:r>
        <w:rPr/>
        <w:t> </w:t>
      </w:r>
      <w:r>
        <w:rPr>
          <w:spacing w:val="-14"/>
        </w:rPr>
        <w:t> </w:t>
      </w:r>
      <w:r>
        <w:rPr>
          <w:color w:val="4660D2"/>
          <w:w w:val="224"/>
        </w:rPr>
        <w:t>Дж</w:t>
      </w:r>
      <w:r>
        <w:rPr>
          <w:color w:val="4660D2"/>
          <w:spacing w:val="15"/>
          <w:w w:val="224"/>
        </w:rPr>
        <w:t>/</w:t>
      </w:r>
      <w:r>
        <w:rPr>
          <w:w w:val="98"/>
        </w:rPr>
        <w:t>2020г.,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6012" w:val="left" w:leader="none"/>
        </w:tabs>
        <w:ind w:left="185"/>
      </w:pPr>
      <w:r>
        <w:rPr/>
        <w:t>председатель,</w:t>
      </w:r>
      <w:r>
        <w:rPr>
          <w:spacing w:val="-4"/>
        </w:rPr>
        <w:t> </w:t>
      </w:r>
      <w:r>
        <w:rPr/>
        <w:t>д.м.н.</w:t>
      </w:r>
      <w:r>
        <w:rPr>
          <w:spacing w:val="8"/>
        </w:rPr>
        <w:t> </w:t>
      </w:r>
      <w:r>
        <w:rPr/>
        <w:t>доцент</w:t>
        <w:tab/>
        <w:t>Л.С.</w:t>
      </w:r>
      <w:r>
        <w:rPr>
          <w:spacing w:val="13"/>
        </w:rPr>
        <w:t> </w:t>
      </w:r>
      <w:r>
        <w:rPr/>
        <w:t>Агаларова</w:t>
      </w: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160" w:h="17020"/>
          <w:pgMar w:top="1060" w:bottom="280" w:left="1720" w:right="760"/>
        </w:sectPr>
      </w:pPr>
    </w:p>
    <w:p>
      <w:pPr>
        <w:pStyle w:val="Heading1"/>
        <w:spacing w:before="91"/>
        <w:ind w:left="185"/>
      </w:pPr>
      <w:r>
        <w:rPr/>
        <w:t>Разработчики: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276" w:lineRule="auto"/>
        <w:ind w:left="180" w:right="31"/>
      </w:pPr>
      <w:r>
        <w:rPr>
          <w:spacing w:val="-1"/>
        </w:rPr>
        <w:t>Зав.</w:t>
      </w:r>
      <w:r>
        <w:rPr>
          <w:spacing w:val="-9"/>
        </w:rPr>
        <w:t> </w:t>
      </w:r>
      <w:r>
        <w:rPr>
          <w:spacing w:val="-1"/>
        </w:rPr>
        <w:t>кафедрой,</w:t>
      </w:r>
      <w:r>
        <w:rPr>
          <w:spacing w:val="-13"/>
        </w:rPr>
        <w:t> </w:t>
      </w:r>
      <w:r>
        <w:rPr/>
        <w:t>д.м.н.</w:t>
      </w:r>
      <w:r>
        <w:rPr>
          <w:spacing w:val="-57"/>
        </w:rPr>
        <w:t> </w:t>
      </w:r>
      <w:r>
        <w:rPr/>
        <w:t>профессор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81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1.299988pt;margin-top:-51.916885pt;width:57.8pt;height:43.2pt;mso-position-horizontal-relative:page;mso-position-vertical-relative:paragraph;z-index:157296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Palatino Linotype"/>
                      <w:sz w:val="22"/>
                    </w:rPr>
                  </w:pPr>
                </w:p>
                <w:p>
                  <w:pPr>
                    <w:pStyle w:val="BodyText"/>
                    <w:spacing w:before="13"/>
                    <w:rPr>
                      <w:rFonts w:ascii="Palatino Linotype"/>
                    </w:rPr>
                  </w:pPr>
                </w:p>
                <w:p>
                  <w:pPr>
                    <w:spacing w:before="0"/>
                    <w:ind w:left="147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w w:val="139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t>(подпись)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ind w:left="181"/>
      </w:pPr>
      <w:r>
        <w:rPr/>
        <w:t>А.А.</w:t>
      </w:r>
      <w:r>
        <w:rPr>
          <w:spacing w:val="7"/>
        </w:rPr>
        <w:t> </w:t>
      </w:r>
      <w:r>
        <w:rPr/>
        <w:t>Абдуллаев</w:t>
      </w:r>
    </w:p>
    <w:p>
      <w:pPr>
        <w:spacing w:after="0"/>
        <w:sectPr>
          <w:type w:val="continuous"/>
          <w:pgSz w:w="12160" w:h="17020"/>
          <w:pgMar w:top="1060" w:bottom="280" w:left="1720" w:right="760"/>
          <w:cols w:num="3" w:equalWidth="0">
            <w:col w:w="2335" w:space="770"/>
            <w:col w:w="1206" w:space="2116"/>
            <w:col w:w="325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160" w:h="17020"/>
          <w:pgMar w:top="1060" w:bottom="280" w:left="1720" w:right="76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65"/>
      </w:pPr>
      <w:r>
        <w:rPr>
          <w:w w:val="95"/>
        </w:rPr>
        <w:t>Доцент</w:t>
      </w:r>
      <w:r>
        <w:rPr>
          <w:spacing w:val="24"/>
          <w:w w:val="95"/>
        </w:rPr>
        <w:t> </w:t>
      </w:r>
      <w:r>
        <w:rPr>
          <w:w w:val="95"/>
        </w:rPr>
        <w:t>д.м.н.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8"/>
        <w:ind w:left="165"/>
      </w:pPr>
      <w:r>
        <w:rPr/>
        <w:t>(подпись)</w:t>
      </w:r>
    </w:p>
    <w:p>
      <w:pPr>
        <w:pStyle w:val="BodyText"/>
        <w:spacing w:before="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66"/>
      </w:pPr>
      <w:r>
        <w:rPr/>
        <w:t>Р.М.</w:t>
      </w:r>
      <w:r>
        <w:rPr>
          <w:spacing w:val="9"/>
        </w:rPr>
        <w:t> </w:t>
      </w:r>
      <w:r>
        <w:rPr/>
        <w:t>Гафурова</w:t>
      </w:r>
    </w:p>
    <w:p>
      <w:pPr>
        <w:spacing w:after="0"/>
        <w:sectPr>
          <w:type w:val="continuous"/>
          <w:pgSz w:w="12160" w:h="17020"/>
          <w:pgMar w:top="1060" w:bottom="280" w:left="1720" w:right="760"/>
          <w:cols w:num="3" w:equalWidth="0">
            <w:col w:w="1576" w:space="1535"/>
            <w:col w:w="1191" w:space="1948"/>
            <w:col w:w="3430"/>
          </w:cols>
        </w:sectPr>
      </w:pPr>
    </w:p>
    <w:p>
      <w:pPr>
        <w:pStyle w:val="BodyText"/>
        <w:rPr>
          <w:sz w:val="12"/>
        </w:rPr>
      </w:pPr>
      <w:r>
        <w:rPr/>
        <w:pict>
          <v:group style="position:absolute;margin-left:0pt;margin-top:.009998pt;width:607.7pt;height:850.55pt;mso-position-horizontal-relative:page;mso-position-vertical-relative:page;z-index:-21255168" coordorigin="0,0" coordsize="12154,17011">
            <v:shape style="position:absolute;left:0;top:0;width:12154;height:17011" type="#_x0000_t75" stroked="false">
              <v:imagedata r:id="rId7" o:title=""/>
            </v:shape>
            <v:shape style="position:absolute;left:10248;top:6629;width:898;height:422" type="#_x0000_t75" stroked="false">
              <v:imagedata r:id="rId8" o:title=""/>
            </v:shape>
            <v:shape style="position:absolute;left:2827;top:7085;width:1032;height:504" type="#_x0000_t75" stroked="false">
              <v:imagedata r:id="rId9" o:title=""/>
            </v:shape>
            <v:shape style="position:absolute;left:6965;top:7277;width:1161;height:595" type="#_x0000_t75" stroked="false">
              <v:imagedata r:id="rId10" o:title=""/>
            </v:shape>
            <v:shape style="position:absolute;left:6226;top:10079;width:1156;height:730" type="#_x0000_t75" stroked="false">
              <v:imagedata r:id="rId11" o:title=""/>
            </v:shape>
            <v:shape style="position:absolute;left:6245;top:13597;width:2342;height:380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tabs>
          <w:tab w:pos="6933" w:val="left" w:leader="none"/>
        </w:tabs>
        <w:spacing w:before="94"/>
        <w:ind w:left="156"/>
      </w:pPr>
      <w:r>
        <w:rPr>
          <w:position w:val="1"/>
        </w:rPr>
        <w:t>Доцент</w:t>
      </w:r>
      <w:r>
        <w:rPr>
          <w:spacing w:val="-7"/>
          <w:position w:val="1"/>
        </w:rPr>
        <w:t> </w:t>
      </w:r>
      <w:r>
        <w:rPr>
          <w:position w:val="1"/>
        </w:rPr>
        <w:t>к.м.н.</w:t>
        <w:tab/>
      </w:r>
      <w:r>
        <w:rPr/>
        <w:t>Исламова</w:t>
      </w:r>
    </w:p>
    <w:p>
      <w:pPr>
        <w:pStyle w:val="BodyText"/>
        <w:spacing w:before="228"/>
        <w:ind w:left="3238" w:right="5398"/>
        <w:jc w:val="center"/>
      </w:pPr>
      <w:r>
        <w:rPr/>
        <w:t>(подпись)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0" w:right="84" w:firstLine="0"/>
        <w:jc w:val="center"/>
        <w:rPr>
          <w:rFonts w:ascii="Palatino Linotype"/>
          <w:sz w:val="20"/>
        </w:rPr>
      </w:pPr>
      <w:r>
        <w:rPr>
          <w:rFonts w:ascii="Palatino Linotype"/>
          <w:w w:val="87"/>
          <w:sz w:val="20"/>
        </w:rPr>
        <w:t>2</w:t>
      </w:r>
    </w:p>
    <w:p>
      <w:pPr>
        <w:spacing w:after="0"/>
        <w:jc w:val="center"/>
        <w:rPr>
          <w:rFonts w:ascii="Palatino Linotype"/>
          <w:sz w:val="20"/>
        </w:rPr>
        <w:sectPr>
          <w:type w:val="continuous"/>
          <w:pgSz w:w="12160" w:h="17020"/>
          <w:pgMar w:top="1060" w:bottom="280" w:left="1720" w:right="760"/>
        </w:sectPr>
      </w:pPr>
    </w:p>
    <w:p>
      <w:pPr>
        <w:pStyle w:val="BodyText"/>
        <w:spacing w:line="280" w:lineRule="auto" w:before="79"/>
        <w:ind w:left="190" w:right="113" w:firstLine="696"/>
        <w:jc w:val="both"/>
      </w:pPr>
      <w:r>
        <w:rPr/>
        <w:drawing>
          <wp:anchor distT="0" distB="0" distL="0" distR="0" allowOverlap="1" layoutInCell="1" locked="0" behindDoc="1" simplePos="0" relativeHeight="482062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265" cy="10796016"/>
            <wp:effectExtent l="0" t="0" r="0" b="0"/>
            <wp:wrapNone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265" cy="1079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Актуальность</w:t>
      </w:r>
      <w:r>
        <w:rPr>
          <w:b/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«Кардиология»</w:t>
      </w:r>
      <w:r>
        <w:rPr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5"/>
        </w:rPr>
        <w:t> </w:t>
      </w:r>
      <w:r>
        <w:rPr/>
        <w:t>больным</w:t>
      </w:r>
      <w:r>
        <w:rPr>
          <w:spacing w:val="2"/>
        </w:rPr>
        <w:t> </w:t>
      </w:r>
      <w:r>
        <w:rPr/>
        <w:t>кардиологического</w:t>
      </w:r>
      <w:r>
        <w:rPr>
          <w:spacing w:val="11"/>
        </w:rPr>
        <w:t> </w:t>
      </w:r>
      <w:r>
        <w:rPr/>
        <w:t>профиля.</w:t>
      </w:r>
    </w:p>
    <w:p>
      <w:pPr>
        <w:pStyle w:val="BodyText"/>
        <w:spacing w:line="256" w:lineRule="exact"/>
        <w:ind w:left="906"/>
        <w:jc w:val="both"/>
      </w:pPr>
      <w:r>
        <w:rPr/>
        <w:t>Дополнительная</w:t>
      </w:r>
      <w:r>
        <w:rPr>
          <w:spacing w:val="5"/>
        </w:rPr>
        <w:t> </w:t>
      </w:r>
      <w:r>
        <w:rPr/>
        <w:t>профессиональная</w:t>
      </w:r>
      <w:r>
        <w:rPr>
          <w:spacing w:val="48"/>
        </w:rPr>
        <w:t> </w:t>
      </w:r>
      <w:r>
        <w:rPr/>
        <w:t>программа</w:t>
      </w:r>
      <w:r>
        <w:rPr>
          <w:spacing w:val="49"/>
        </w:rPr>
        <w:t> </w:t>
      </w:r>
      <w:r>
        <w:rPr/>
        <w:t>повышения</w:t>
      </w:r>
      <w:r>
        <w:rPr>
          <w:spacing w:val="57"/>
        </w:rPr>
        <w:t> </w:t>
      </w:r>
      <w:r>
        <w:rPr/>
        <w:t>квалификации</w:t>
      </w:r>
      <w:r>
        <w:rPr>
          <w:spacing w:val="61"/>
        </w:rPr>
        <w:t> </w:t>
      </w:r>
      <w:r>
        <w:rPr/>
        <w:t>врачей</w:t>
      </w:r>
    </w:p>
    <w:p>
      <w:pPr>
        <w:pStyle w:val="BodyText"/>
        <w:spacing w:line="278" w:lineRule="auto" w:before="41"/>
        <w:ind w:left="195" w:right="106"/>
        <w:jc w:val="both"/>
      </w:pP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«Кардиология»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учебно-методическим</w:t>
      </w:r>
      <w:r>
        <w:rPr>
          <w:spacing w:val="1"/>
        </w:rPr>
        <w:t> </w:t>
      </w:r>
      <w:r>
        <w:rPr/>
        <w:t>пособием,</w:t>
      </w:r>
      <w:r>
        <w:rPr>
          <w:spacing w:val="1"/>
        </w:rPr>
        <w:t> </w:t>
      </w:r>
      <w:r>
        <w:rPr/>
        <w:t>регламентирующим содержание и организационно-методические формы обучения 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8"/>
        </w:rPr>
        <w:t> </w:t>
      </w:r>
      <w:r>
        <w:rPr/>
        <w:t>«Кардиологи»</w:t>
      </w:r>
      <w:r>
        <w:rPr>
          <w:spacing w:val="-9"/>
        </w:rPr>
        <w:t> </w:t>
      </w:r>
      <w:r>
        <w:rPr/>
        <w:t>в</w:t>
      </w:r>
      <w:r>
        <w:rPr>
          <w:spacing w:val="-3"/>
        </w:rPr>
        <w:t> </w:t>
      </w:r>
      <w:r>
        <w:rPr/>
        <w:t>дополнительном</w:t>
      </w:r>
      <w:r>
        <w:rPr>
          <w:spacing w:val="10"/>
        </w:rPr>
        <w:t> </w:t>
      </w:r>
      <w:r>
        <w:rPr/>
        <w:t>профессиональном</w:t>
      </w:r>
      <w:r>
        <w:rPr>
          <w:spacing w:val="12"/>
        </w:rPr>
        <w:t> </w:t>
      </w:r>
      <w:r>
        <w:rPr/>
        <w:t>образовании.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90"/>
      </w:pPr>
      <w:r>
        <w:rPr/>
        <w:t>УДК</w:t>
      </w:r>
    </w:p>
    <w:p>
      <w:pPr>
        <w:pStyle w:val="BodyText"/>
        <w:spacing w:before="22"/>
        <w:ind w:left="195"/>
      </w:pPr>
      <w:r>
        <w:rPr/>
        <w:t>ББК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6"/>
        </w:rPr>
      </w:pPr>
    </w:p>
    <w:p>
      <w:pPr>
        <w:pStyle w:val="Heading1"/>
        <w:ind w:left="190"/>
      </w:pPr>
      <w:r>
        <w:rPr/>
        <w:t>Рецензенты: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tabs>
          <w:tab w:pos="6636" w:val="left" w:leader="none"/>
        </w:tabs>
        <w:ind w:left="190"/>
      </w:pPr>
      <w:r>
        <w:rPr/>
        <w:t>Зав.кафедрой терапии</w:t>
      </w:r>
      <w:r>
        <w:rPr>
          <w:spacing w:val="5"/>
        </w:rPr>
        <w:t> </w:t>
      </w:r>
      <w:r>
        <w:rPr/>
        <w:t>ФПК</w:t>
      </w:r>
      <w:r>
        <w:rPr>
          <w:spacing w:val="-6"/>
        </w:rPr>
        <w:t> </w:t>
      </w:r>
      <w:r>
        <w:rPr/>
        <w:t>и</w:t>
        <w:tab/>
        <w:t>М.Т.</w:t>
      </w:r>
      <w:r>
        <w:rPr>
          <w:spacing w:val="3"/>
        </w:rPr>
        <w:t> </w:t>
      </w:r>
      <w:r>
        <w:rPr/>
        <w:t>Кудаев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3132" w:val="left" w:leader="none"/>
          <w:tab w:pos="5707" w:val="left" w:leader="none"/>
        </w:tabs>
        <w:ind w:left="185"/>
      </w:pPr>
      <w:r>
        <w:rPr/>
        <w:t>ППС,</w:t>
      </w:r>
      <w:r>
        <w:rPr>
          <w:spacing w:val="-10"/>
        </w:rPr>
        <w:t> </w:t>
      </w:r>
      <w:r>
        <w:rPr/>
        <w:t>д.м.н.,</w:t>
      </w:r>
      <w:r>
        <w:rPr>
          <w:spacing w:val="5"/>
        </w:rPr>
        <w:t> </w:t>
      </w:r>
      <w:r>
        <w:rPr/>
        <w:t>профессор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90"/>
        <w:ind w:right="945"/>
        <w:jc w:val="right"/>
      </w:pPr>
      <w:r>
        <w:rPr/>
        <w:t>(инициалы,</w:t>
      </w:r>
      <w:r>
        <w:rPr>
          <w:spacing w:val="-1"/>
        </w:rPr>
        <w:t> </w:t>
      </w:r>
      <w:r>
        <w:rPr/>
        <w:t>фамилия)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4"/>
        <w:ind w:left="5158"/>
      </w:pPr>
      <w:r>
        <w:rPr/>
        <w:t>©</w:t>
      </w:r>
      <w:r>
        <w:rPr>
          <w:spacing w:val="3"/>
        </w:rPr>
        <w:t> </w:t>
      </w:r>
      <w:r>
        <w:rPr/>
        <w:t>ФГБОУ</w:t>
      </w:r>
      <w:r>
        <w:rPr>
          <w:spacing w:val="-2"/>
        </w:rPr>
        <w:t> </w:t>
      </w:r>
      <w:r>
        <w:rPr/>
        <w:t>ВО</w:t>
      </w:r>
      <w:r>
        <w:rPr>
          <w:spacing w:val="-6"/>
        </w:rPr>
        <w:t> </w:t>
      </w:r>
      <w:r>
        <w:rPr/>
        <w:t>ДГМУ,</w:t>
      </w:r>
      <w:r>
        <w:rPr>
          <w:spacing w:val="5"/>
        </w:rPr>
        <w:t> </w:t>
      </w:r>
      <w:r>
        <w:rPr/>
        <w:t>2020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before="0"/>
        <w:ind w:left="0" w:right="89" w:firstLine="0"/>
        <w:jc w:val="center"/>
        <w:rPr>
          <w:rFonts w:ascii="Palatino Linotype"/>
          <w:sz w:val="20"/>
        </w:rPr>
      </w:pPr>
      <w:r>
        <w:rPr>
          <w:rFonts w:ascii="Palatino Linotype"/>
          <w:w w:val="86"/>
          <w:sz w:val="20"/>
        </w:rPr>
        <w:t>3</w:t>
      </w:r>
    </w:p>
    <w:p>
      <w:pPr>
        <w:spacing w:after="0"/>
        <w:jc w:val="center"/>
        <w:rPr>
          <w:rFonts w:ascii="Palatino Linotype"/>
          <w:sz w:val="20"/>
        </w:rPr>
        <w:sectPr>
          <w:pgSz w:w="12140" w:h="17010"/>
          <w:pgMar w:top="420" w:bottom="280" w:left="1720" w:right="760"/>
        </w:sectPr>
      </w:pPr>
    </w:p>
    <w:p>
      <w:pPr>
        <w:pStyle w:val="Heading1"/>
        <w:numPr>
          <w:ilvl w:val="0"/>
          <w:numId w:val="2"/>
        </w:numPr>
        <w:tabs>
          <w:tab w:pos="3537" w:val="left" w:leader="none"/>
        </w:tabs>
        <w:spacing w:line="240" w:lineRule="auto" w:before="77" w:after="0"/>
        <w:ind w:left="3537" w:right="0" w:hanging="235"/>
        <w:jc w:val="left"/>
      </w:pPr>
      <w:r>
        <w:rPr/>
        <w:t>ЛИСТ</w:t>
      </w:r>
      <w:r>
        <w:rPr>
          <w:spacing w:val="6"/>
        </w:rPr>
        <w:t> </w:t>
      </w:r>
      <w:r>
        <w:rPr/>
        <w:t>СОГЛАСОВАНИЯ</w:t>
      </w:r>
    </w:p>
    <w:p>
      <w:pPr>
        <w:pStyle w:val="BodyText"/>
        <w:spacing w:before="36"/>
        <w:ind w:left="182" w:right="241"/>
        <w:jc w:val="center"/>
      </w:pPr>
      <w:r>
        <w:rPr/>
        <w:t>дополнительная</w:t>
      </w:r>
      <w:r>
        <w:rPr>
          <w:spacing w:val="3"/>
        </w:rPr>
        <w:t> </w:t>
      </w:r>
      <w:r>
        <w:rPr/>
        <w:t>профессиональная</w:t>
      </w:r>
      <w:r>
        <w:rPr>
          <w:spacing w:val="-1"/>
        </w:rPr>
        <w:t> </w:t>
      </w:r>
      <w:r>
        <w:rPr/>
        <w:t>образовательная</w:t>
      </w:r>
      <w:r>
        <w:rPr>
          <w:spacing w:val="-5"/>
        </w:rPr>
        <w:t> </w:t>
      </w:r>
      <w:r>
        <w:rPr/>
        <w:t>программа</w:t>
      </w:r>
      <w:r>
        <w:rPr>
          <w:spacing w:val="-2"/>
        </w:rPr>
        <w:t> </w:t>
      </w:r>
      <w:r>
        <w:rPr/>
        <w:t>повышения</w:t>
      </w:r>
      <w:r>
        <w:rPr>
          <w:spacing w:val="5"/>
        </w:rPr>
        <w:t> </w:t>
      </w:r>
      <w:r>
        <w:rPr/>
        <w:t>квалификации</w:t>
      </w:r>
    </w:p>
    <w:p>
      <w:pPr>
        <w:pStyle w:val="BodyText"/>
        <w:spacing w:line="559" w:lineRule="auto" w:before="40"/>
        <w:ind w:left="2745" w:right="2796"/>
        <w:jc w:val="center"/>
      </w:pPr>
      <w:r>
        <w:rPr/>
        <w:t>врачей по специальности «Кардиология»</w:t>
      </w:r>
      <w:r>
        <w:rPr>
          <w:spacing w:val="-57"/>
        </w:rPr>
        <w:t> </w:t>
      </w:r>
      <w:r>
        <w:rPr/>
        <w:t>(срок</w:t>
      </w:r>
      <w:r>
        <w:rPr>
          <w:spacing w:val="-8"/>
        </w:rPr>
        <w:t> </w:t>
      </w:r>
      <w:r>
        <w:rPr/>
        <w:t>освоения</w:t>
      </w:r>
      <w:r>
        <w:rPr>
          <w:spacing w:val="9"/>
        </w:rPr>
        <w:t> </w:t>
      </w:r>
      <w:r>
        <w:rPr/>
        <w:t>144</w:t>
      </w:r>
      <w:r>
        <w:rPr>
          <w:spacing w:val="3"/>
        </w:rPr>
        <w:t> </w:t>
      </w:r>
      <w:r>
        <w:rPr/>
        <w:t>академических</w:t>
      </w:r>
      <w:r>
        <w:rPr>
          <w:spacing w:val="-4"/>
        </w:rPr>
        <w:t> </w:t>
      </w:r>
      <w:r>
        <w:rPr/>
        <w:t>часа)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1"/>
        <w:ind w:left="185"/>
      </w:pPr>
      <w:r>
        <w:rPr/>
        <w:t>СОГЛАСОВАНО:</w:t>
      </w:r>
    </w:p>
    <w:p>
      <w:pPr>
        <w:pStyle w:val="BodyText"/>
        <w:spacing w:before="5"/>
        <w:rPr>
          <w:b/>
          <w:sz w:val="22"/>
        </w:rPr>
      </w:pPr>
    </w:p>
    <w:p>
      <w:pPr>
        <w:spacing w:after="0"/>
        <w:rPr>
          <w:sz w:val="22"/>
        </w:rPr>
        <w:sectPr>
          <w:pgSz w:w="12110" w:h="16980"/>
          <w:pgMar w:top="920" w:bottom="280" w:left="1700" w:right="640"/>
        </w:sectPr>
      </w:pPr>
    </w:p>
    <w:p>
      <w:pPr>
        <w:spacing w:before="90"/>
        <w:ind w:left="185" w:right="0" w:firstLine="0"/>
        <w:jc w:val="left"/>
        <w:rPr>
          <w:b/>
          <w:sz w:val="24"/>
        </w:rPr>
      </w:pPr>
      <w:r>
        <w:rPr>
          <w:b/>
          <w:sz w:val="24"/>
        </w:rPr>
        <w:t>Проректор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лечебной</w:t>
      </w:r>
    </w:p>
    <w:p>
      <w:pPr>
        <w:pStyle w:val="Heading1"/>
        <w:spacing w:before="46"/>
        <w:ind w:left="185"/>
      </w:pPr>
      <w:r>
        <w:rPr/>
        <w:t>работе: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"/>
        <w:rPr>
          <w:b/>
          <w:sz w:val="36"/>
        </w:rPr>
      </w:pPr>
    </w:p>
    <w:p>
      <w:pPr>
        <w:spacing w:before="0"/>
        <w:ind w:left="186" w:right="0" w:firstLine="0"/>
        <w:jc w:val="left"/>
        <w:rPr>
          <w:i/>
          <w:sz w:val="24"/>
        </w:rPr>
      </w:pPr>
      <w:r>
        <w:rPr>
          <w:i/>
          <w:sz w:val="24"/>
        </w:rPr>
        <w:t>(дата)</w:t>
      </w:r>
    </w:p>
    <w:p>
      <w:pPr>
        <w:spacing w:after="0"/>
        <w:jc w:val="left"/>
        <w:rPr>
          <w:sz w:val="24"/>
        </w:rPr>
        <w:sectPr>
          <w:type w:val="continuous"/>
          <w:pgSz w:w="12110" w:h="16980"/>
          <w:pgMar w:top="1060" w:bottom="280" w:left="1700" w:right="640"/>
          <w:cols w:num="2" w:equalWidth="0">
            <w:col w:w="2780" w:space="1305"/>
            <w:col w:w="5685"/>
          </w:cols>
        </w:sectPr>
      </w:pPr>
    </w:p>
    <w:p>
      <w:pPr>
        <w:pStyle w:val="BodyText"/>
        <w:spacing w:before="8"/>
        <w:rPr>
          <w:i/>
          <w:sz w:val="23"/>
        </w:rPr>
      </w:pPr>
    </w:p>
    <w:p>
      <w:pPr>
        <w:spacing w:after="0"/>
        <w:rPr>
          <w:sz w:val="23"/>
        </w:rPr>
        <w:sectPr>
          <w:type w:val="continuous"/>
          <w:pgSz w:w="12110" w:h="16980"/>
          <w:pgMar w:top="1060" w:bottom="280" w:left="1700" w:right="640"/>
        </w:sectPr>
      </w:pPr>
    </w:p>
    <w:p>
      <w:pPr>
        <w:pStyle w:val="Heading1"/>
        <w:tabs>
          <w:tab w:pos="2355" w:val="left" w:leader="none"/>
        </w:tabs>
        <w:spacing w:line="276" w:lineRule="auto" w:before="91"/>
        <w:ind w:left="171" w:right="38" w:firstLine="5"/>
      </w:pPr>
      <w:r>
        <w:rPr/>
        <w:t>Директор</w:t>
        <w:tab/>
      </w:r>
      <w:r>
        <w:rPr>
          <w:spacing w:val="-2"/>
        </w:rPr>
        <w:t>института</w:t>
      </w:r>
      <w:r>
        <w:rPr>
          <w:spacing w:val="-57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</w:t>
      </w:r>
    </w:p>
    <w:p>
      <w:pPr>
        <w:pStyle w:val="BodyText"/>
        <w:spacing w:before="4"/>
        <w:rPr>
          <w:b/>
          <w:sz w:val="27"/>
        </w:rPr>
      </w:pPr>
    </w:p>
    <w:p>
      <w:pPr>
        <w:spacing w:line="273" w:lineRule="auto" w:before="0"/>
        <w:ind w:left="171" w:right="1185" w:firstLine="0"/>
        <w:jc w:val="left"/>
        <w:rPr>
          <w:b/>
          <w:sz w:val="24"/>
        </w:rPr>
      </w:pPr>
      <w:r>
        <w:rPr>
          <w:b/>
          <w:sz w:val="24"/>
        </w:rPr>
        <w:t>Декан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института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дополнительного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профессионального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образования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7"/>
        </w:rPr>
      </w:pPr>
    </w:p>
    <w:p>
      <w:pPr>
        <w:pStyle w:val="BodyText"/>
        <w:spacing w:before="1"/>
        <w:ind w:left="172"/>
      </w:pPr>
      <w:r>
        <w:rPr/>
        <w:t>Л.С.</w:t>
      </w:r>
      <w:r>
        <w:rPr>
          <w:spacing w:val="-6"/>
        </w:rPr>
        <w:t> </w:t>
      </w:r>
      <w:r>
        <w:rPr/>
        <w:t>Агаларова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3"/>
        </w:rPr>
      </w:pPr>
    </w:p>
    <w:p>
      <w:pPr>
        <w:pStyle w:val="BodyText"/>
        <w:ind w:left="182"/>
      </w:pPr>
      <w:r>
        <w:rPr/>
        <w:t>Р.К.</w:t>
      </w:r>
      <w:r>
        <w:rPr>
          <w:spacing w:val="-7"/>
        </w:rPr>
        <w:t> </w:t>
      </w:r>
      <w:r>
        <w:rPr/>
        <w:t>Гусейнова</w:t>
      </w:r>
    </w:p>
    <w:p>
      <w:pPr>
        <w:spacing w:after="0"/>
        <w:sectPr>
          <w:type w:val="continuous"/>
          <w:pgSz w:w="12110" w:h="16980"/>
          <w:pgMar w:top="1060" w:bottom="280" w:left="1700" w:right="640"/>
          <w:cols w:num="2" w:equalWidth="0">
            <w:col w:w="3502" w:space="4394"/>
            <w:col w:w="187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605.050pt;height:848.65pt;mso-position-horizontal-relative:page;mso-position-vertical-relative:page;z-index:-21253632" coordorigin="0,0" coordsize="12101,16973">
            <v:shape style="position:absolute;left:0;top:0;width:12101;height:16973" type="#_x0000_t75" stroked="false">
              <v:imagedata r:id="rId14" o:title=""/>
            </v:shape>
            <v:shape style="position:absolute;left:7445;top:3647;width:3835;height:1426" type="#_x0000_t75" stroked="false">
              <v:imagedata r:id="rId15" o:title=""/>
            </v:shape>
            <v:shape style="position:absolute;left:7670;top:5903;width:1455;height:941" type="#_x0000_t75" stroked="false">
              <v:imagedata r:id="rId16" o:title=""/>
            </v:shape>
            <v:shape style="position:absolute;left:7666;top:7247;width:1617;height:677" type="#_x0000_t75" stroked="false">
              <v:imagedata r:id="rId17" o:title=""/>
            </v:shape>
            <v:shape style="position:absolute;left:8222;top:8322;width:1143;height:1287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8024" w:val="left" w:leader="none"/>
        </w:tabs>
        <w:spacing w:before="245"/>
        <w:ind w:left="176" w:right="0" w:firstLine="0"/>
        <w:jc w:val="left"/>
        <w:rPr>
          <w:sz w:val="24"/>
        </w:rPr>
      </w:pPr>
      <w:r>
        <w:rPr>
          <w:b/>
          <w:sz w:val="24"/>
        </w:rPr>
        <w:t>Заведующий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кафедрой:</w:t>
        <w:tab/>
      </w:r>
      <w:r>
        <w:rPr>
          <w:position w:val="1"/>
          <w:sz w:val="24"/>
        </w:rPr>
        <w:t>А.А.</w:t>
      </w:r>
      <w:r>
        <w:rPr>
          <w:spacing w:val="3"/>
          <w:position w:val="1"/>
          <w:sz w:val="24"/>
        </w:rPr>
        <w:t> </w:t>
      </w:r>
      <w:r>
        <w:rPr>
          <w:position w:val="1"/>
          <w:sz w:val="24"/>
        </w:rPr>
        <w:t>Абдуллаев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</w:pPr>
    </w:p>
    <w:p>
      <w:pPr>
        <w:spacing w:before="0"/>
        <w:ind w:left="0" w:right="156" w:firstLine="0"/>
        <w:jc w:val="center"/>
        <w:rPr>
          <w:rFonts w:ascii="Palatino Linotype"/>
          <w:sz w:val="20"/>
        </w:rPr>
      </w:pPr>
      <w:r>
        <w:rPr>
          <w:rFonts w:ascii="Palatino Linotype"/>
          <w:w w:val="100"/>
          <w:sz w:val="20"/>
        </w:rPr>
        <w:t>4</w:t>
      </w:r>
    </w:p>
    <w:p>
      <w:pPr>
        <w:spacing w:after="0"/>
        <w:jc w:val="center"/>
        <w:rPr>
          <w:rFonts w:ascii="Palatino Linotype"/>
          <w:sz w:val="20"/>
        </w:rPr>
        <w:sectPr>
          <w:type w:val="continuous"/>
          <w:pgSz w:w="12110" w:h="16980"/>
          <w:pgMar w:top="1060" w:bottom="280" w:left="1700" w:right="640"/>
        </w:sectPr>
      </w:pPr>
    </w:p>
    <w:p>
      <w:pPr>
        <w:pStyle w:val="Heading1"/>
        <w:numPr>
          <w:ilvl w:val="0"/>
          <w:numId w:val="2"/>
        </w:numPr>
        <w:tabs>
          <w:tab w:pos="2862" w:val="left" w:leader="none"/>
        </w:tabs>
        <w:spacing w:line="240" w:lineRule="auto" w:before="62" w:after="0"/>
        <w:ind w:left="2862" w:right="0" w:hanging="244"/>
        <w:jc w:val="left"/>
      </w:pPr>
      <w:r>
        <w:rPr/>
        <w:drawing>
          <wp:anchor distT="0" distB="0" distL="0" distR="0" allowOverlap="1" layoutInCell="1" locked="0" behindDoc="1" simplePos="0" relativeHeight="482063360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741919" cy="10817098"/>
            <wp:effectExtent l="0" t="0" r="0" b="0"/>
            <wp:wrapNone/>
            <wp:docPr id="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19" cy="10817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ЛИСТ</w:t>
      </w:r>
      <w:r>
        <w:rPr>
          <w:spacing w:val="-7"/>
        </w:rPr>
        <w:t> </w:t>
      </w:r>
      <w:r>
        <w:rPr/>
        <w:t>ДОПОЛНЕНИЙ</w:t>
      </w:r>
      <w:r>
        <w:rPr>
          <w:spacing w:val="5"/>
        </w:rPr>
        <w:t> </w:t>
      </w:r>
      <w:r>
        <w:rPr/>
        <w:t>И ИЗМЕНЕНИЙ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tabs>
          <w:tab w:pos="740" w:val="left" w:leader="none"/>
          <w:tab w:pos="2756" w:val="left" w:leader="none"/>
          <w:tab w:pos="5017" w:val="left" w:leader="none"/>
          <w:tab w:pos="7057" w:val="left" w:leader="none"/>
          <w:tab w:pos="8482" w:val="left" w:leader="none"/>
        </w:tabs>
        <w:ind w:left="318"/>
      </w:pPr>
      <w:r>
        <w:rPr/>
        <w:t>в</w:t>
        <w:tab/>
        <w:t>дополнительной</w:t>
        <w:tab/>
        <w:t>профессиональной</w:t>
        <w:tab/>
        <w:t>образовательной</w:t>
        <w:tab/>
        <w:t>программе</w:t>
        <w:tab/>
        <w:t>повышения</w:t>
      </w:r>
    </w:p>
    <w:p>
      <w:pPr>
        <w:pStyle w:val="BodyText"/>
        <w:spacing w:before="51"/>
        <w:ind w:left="318"/>
      </w:pPr>
      <w:r>
        <w:rPr/>
        <w:t>квалификации</w:t>
      </w:r>
      <w:r>
        <w:rPr>
          <w:spacing w:val="-7"/>
        </w:rPr>
        <w:t> </w:t>
      </w:r>
      <w:r>
        <w:rPr/>
        <w:t>врачей</w:t>
      </w:r>
      <w:r>
        <w:rPr>
          <w:spacing w:val="-5"/>
        </w:rPr>
        <w:t> </w:t>
      </w:r>
      <w:r>
        <w:rPr/>
        <w:t>по</w:t>
      </w:r>
      <w:r>
        <w:rPr>
          <w:spacing w:val="3"/>
        </w:rPr>
        <w:t> </w:t>
      </w:r>
      <w:r>
        <w:rPr/>
        <w:t>специальности</w:t>
      </w:r>
      <w:r>
        <w:rPr>
          <w:spacing w:val="-5"/>
        </w:rPr>
        <w:t> </w:t>
      </w:r>
      <w:r>
        <w:rPr/>
        <w:t>«Кардиология»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5"/>
        <w:gridCol w:w="1285"/>
        <w:gridCol w:w="1209"/>
        <w:gridCol w:w="3558"/>
        <w:gridCol w:w="3024"/>
      </w:tblGrid>
      <w:tr>
        <w:trPr>
          <w:trHeight w:val="1221" w:hRule="atLeast"/>
        </w:trPr>
        <w:tc>
          <w:tcPr>
            <w:tcW w:w="635" w:type="dxa"/>
          </w:tcPr>
          <w:p>
            <w:pPr>
              <w:pStyle w:val="TableParagraph"/>
              <w:spacing w:line="267" w:lineRule="exact" w:before="0"/>
              <w:ind w:left="200"/>
              <w:rPr>
                <w:sz w:val="24"/>
              </w:rPr>
            </w:pPr>
            <w:r>
              <w:rPr>
                <w:w w:val="94"/>
                <w:sz w:val="24"/>
              </w:rPr>
              <w:t>№</w:t>
            </w:r>
          </w:p>
        </w:tc>
        <w:tc>
          <w:tcPr>
            <w:tcW w:w="1285" w:type="dxa"/>
          </w:tcPr>
          <w:p>
            <w:pPr>
              <w:pStyle w:val="TableParagraph"/>
              <w:spacing w:line="267" w:lineRule="exact" w:before="0"/>
              <w:ind w:left="218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209" w:type="dxa"/>
          </w:tcPr>
          <w:p>
            <w:pPr>
              <w:pStyle w:val="TableParagraph"/>
              <w:spacing w:line="267" w:lineRule="exact" w:before="0"/>
              <w:ind w:left="588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3558" w:type="dxa"/>
          </w:tcPr>
          <w:p>
            <w:pPr>
              <w:pStyle w:val="TableParagraph"/>
              <w:spacing w:line="267" w:lineRule="exact" w:before="0"/>
              <w:ind w:left="219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содержании</w:t>
            </w:r>
          </w:p>
        </w:tc>
        <w:tc>
          <w:tcPr>
            <w:tcW w:w="3024" w:type="dxa"/>
          </w:tcPr>
          <w:p>
            <w:pPr>
              <w:pStyle w:val="TableParagraph"/>
              <w:spacing w:line="278" w:lineRule="auto" w:before="0"/>
              <w:ind w:left="761" w:right="19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заведующего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кафедрой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(протокол</w:t>
            </w:r>
          </w:p>
          <w:p>
            <w:pPr>
              <w:pStyle w:val="TableParagraph"/>
              <w:spacing w:line="251" w:lineRule="exact" w:before="0"/>
              <w:ind w:left="757"/>
              <w:rPr>
                <w:sz w:val="24"/>
              </w:rPr>
            </w:pPr>
            <w:r>
              <w:rPr>
                <w:sz w:val="24"/>
              </w:rPr>
              <w:t>№,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дата)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0"/>
        <w:ind w:left="0" w:right="130" w:firstLine="0"/>
        <w:jc w:val="center"/>
        <w:rPr>
          <w:rFonts w:ascii="Palatino Linotype"/>
          <w:sz w:val="20"/>
        </w:rPr>
      </w:pPr>
      <w:r>
        <w:rPr>
          <w:rFonts w:ascii="Palatino Linotype"/>
          <w:w w:val="91"/>
          <w:sz w:val="20"/>
        </w:rPr>
        <w:t>5</w:t>
      </w:r>
    </w:p>
    <w:p>
      <w:pPr>
        <w:spacing w:after="0"/>
        <w:jc w:val="center"/>
        <w:rPr>
          <w:rFonts w:ascii="Palatino Linotype"/>
          <w:sz w:val="20"/>
        </w:rPr>
        <w:sectPr>
          <w:pgSz w:w="12200" w:h="17040"/>
          <w:pgMar w:top="440" w:bottom="280" w:left="1640" w:right="620"/>
        </w:sectPr>
      </w:pPr>
    </w:p>
    <w:p>
      <w:pPr>
        <w:pStyle w:val="Heading1"/>
        <w:numPr>
          <w:ilvl w:val="0"/>
          <w:numId w:val="2"/>
        </w:numPr>
        <w:tabs>
          <w:tab w:pos="3388" w:val="left" w:leader="none"/>
        </w:tabs>
        <w:spacing w:line="240" w:lineRule="auto" w:before="76" w:after="0"/>
        <w:ind w:left="3388" w:right="0" w:hanging="245"/>
        <w:jc w:val="left"/>
      </w:pPr>
      <w:r>
        <w:rPr/>
        <w:drawing>
          <wp:anchor distT="0" distB="0" distL="0" distR="0" allowOverlap="1" layoutInCell="1" locked="0" behindDoc="1" simplePos="0" relativeHeight="482063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7309" cy="10777728"/>
            <wp:effectExtent l="0" t="0" r="0" b="0"/>
            <wp:wrapNone/>
            <wp:docPr id="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7309" cy="10777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СОСТАВ</w:t>
      </w:r>
      <w:r>
        <w:rPr>
          <w:spacing w:val="1"/>
        </w:rPr>
        <w:t> </w:t>
      </w:r>
      <w:r>
        <w:rPr/>
        <w:t>РАБОЧЕЙ</w:t>
      </w:r>
      <w:r>
        <w:rPr>
          <w:spacing w:val="-10"/>
        </w:rPr>
        <w:t> </w:t>
      </w:r>
      <w:r>
        <w:rPr/>
        <w:t>ГРУППЫ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ind w:left="1757" w:right="1466"/>
        <w:jc w:val="center"/>
      </w:pPr>
      <w:r>
        <w:rPr/>
        <w:t>по</w:t>
      </w:r>
      <w:r>
        <w:rPr>
          <w:spacing w:val="4"/>
        </w:rPr>
        <w:t> </w:t>
      </w:r>
      <w:r>
        <w:rPr/>
        <w:t>разработке</w:t>
      </w:r>
      <w:r>
        <w:rPr>
          <w:spacing w:val="-3"/>
        </w:rPr>
        <w:t> </w:t>
      </w:r>
      <w:r>
        <w:rPr/>
        <w:t>дополнительной</w:t>
      </w:r>
      <w:r>
        <w:rPr>
          <w:spacing w:val="-2"/>
        </w:rPr>
        <w:t> </w:t>
      </w:r>
      <w:r>
        <w:rPr/>
        <w:t>профессиональной</w:t>
      </w:r>
      <w:r>
        <w:rPr>
          <w:spacing w:val="5"/>
        </w:rPr>
        <w:t> </w:t>
      </w:r>
      <w:r>
        <w:rPr/>
        <w:t>программы</w:t>
      </w:r>
    </w:p>
    <w:p>
      <w:pPr>
        <w:pStyle w:val="BodyText"/>
        <w:spacing w:before="36"/>
        <w:ind w:left="1757" w:right="1462"/>
        <w:jc w:val="center"/>
      </w:pPr>
      <w:r>
        <w:rPr/>
        <w:t>повышения</w:t>
      </w:r>
      <w:r>
        <w:rPr>
          <w:spacing w:val="-3"/>
        </w:rPr>
        <w:t> </w:t>
      </w:r>
      <w:r>
        <w:rPr/>
        <w:t>квалификации</w:t>
      </w:r>
      <w:r>
        <w:rPr>
          <w:spacing w:val="4"/>
        </w:rPr>
        <w:t> </w:t>
      </w:r>
      <w:r>
        <w:rPr/>
        <w:t>врачей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</w:p>
    <w:p>
      <w:pPr>
        <w:pStyle w:val="BodyText"/>
        <w:spacing w:before="36"/>
        <w:ind w:left="1757" w:right="1454"/>
        <w:jc w:val="center"/>
      </w:pPr>
      <w:r>
        <w:rPr/>
        <w:t>«Кардиология»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7"/>
        <w:gridCol w:w="2028"/>
        <w:gridCol w:w="1853"/>
        <w:gridCol w:w="2341"/>
        <w:gridCol w:w="2307"/>
      </w:tblGrid>
      <w:tr>
        <w:trPr>
          <w:trHeight w:val="935" w:hRule="atLeast"/>
        </w:trPr>
        <w:tc>
          <w:tcPr>
            <w:tcW w:w="887" w:type="dxa"/>
          </w:tcPr>
          <w:p>
            <w:pPr>
              <w:pStyle w:val="TableParagraph"/>
              <w:spacing w:before="0"/>
              <w:ind w:left="415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№</w:t>
            </w:r>
          </w:p>
          <w:p>
            <w:pPr>
              <w:pStyle w:val="TableParagraph"/>
              <w:spacing w:before="41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пп.</w:t>
            </w:r>
          </w:p>
        </w:tc>
        <w:tc>
          <w:tcPr>
            <w:tcW w:w="2028" w:type="dxa"/>
          </w:tcPr>
          <w:p>
            <w:pPr>
              <w:pStyle w:val="TableParagraph"/>
              <w:spacing w:line="271" w:lineRule="exact" w:before="0"/>
              <w:ind w:left="173" w:righ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имя,</w:t>
            </w:r>
          </w:p>
          <w:p>
            <w:pPr>
              <w:pStyle w:val="TableParagraph"/>
              <w:spacing w:before="46"/>
              <w:ind w:left="173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отчество</w:t>
            </w:r>
          </w:p>
        </w:tc>
        <w:tc>
          <w:tcPr>
            <w:tcW w:w="1853" w:type="dxa"/>
          </w:tcPr>
          <w:p>
            <w:pPr>
              <w:pStyle w:val="TableParagraph"/>
              <w:spacing w:line="283" w:lineRule="auto" w:before="0"/>
              <w:ind w:left="626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Ученая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степень,</w:t>
            </w:r>
          </w:p>
          <w:p>
            <w:pPr>
              <w:pStyle w:val="TableParagraph"/>
              <w:spacing w:line="269" w:lineRule="exact" w:before="0"/>
              <w:ind w:left="702"/>
              <w:rPr>
                <w:b/>
                <w:sz w:val="24"/>
              </w:rPr>
            </w:pPr>
            <w:r>
              <w:rPr>
                <w:b/>
                <w:sz w:val="24"/>
              </w:rPr>
              <w:t>звание</w:t>
            </w:r>
          </w:p>
        </w:tc>
        <w:tc>
          <w:tcPr>
            <w:tcW w:w="2341" w:type="dxa"/>
          </w:tcPr>
          <w:p>
            <w:pPr>
              <w:pStyle w:val="TableParagraph"/>
              <w:spacing w:line="266" w:lineRule="exact" w:before="0"/>
              <w:ind w:left="601"/>
              <w:rPr>
                <w:b/>
                <w:sz w:val="24"/>
              </w:rPr>
            </w:pPr>
            <w:r>
              <w:rPr>
                <w:b/>
                <w:sz w:val="24"/>
              </w:rPr>
              <w:t>Занимаемая</w:t>
            </w:r>
          </w:p>
          <w:p>
            <w:pPr>
              <w:pStyle w:val="TableParagraph"/>
              <w:spacing w:before="51"/>
              <w:ind w:left="678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2307" w:type="dxa"/>
          </w:tcPr>
          <w:p>
            <w:pPr>
              <w:pStyle w:val="TableParagraph"/>
              <w:spacing w:line="266" w:lineRule="exact" w:before="0"/>
              <w:ind w:left="148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 работы</w:t>
            </w:r>
          </w:p>
        </w:tc>
      </w:tr>
      <w:tr>
        <w:trPr>
          <w:trHeight w:val="1896" w:hRule="atLeast"/>
        </w:trPr>
        <w:tc>
          <w:tcPr>
            <w:tcW w:w="887" w:type="dxa"/>
          </w:tcPr>
          <w:p>
            <w:pPr>
              <w:pStyle w:val="TableParagraph"/>
              <w:spacing w:before="20"/>
              <w:ind w:left="224"/>
              <w:rPr>
                <w:sz w:val="24"/>
              </w:rPr>
            </w:pPr>
            <w:r>
              <w:rPr>
                <w:w w:val="85"/>
                <w:sz w:val="24"/>
              </w:rPr>
              <w:t>1.</w:t>
            </w:r>
          </w:p>
        </w:tc>
        <w:tc>
          <w:tcPr>
            <w:tcW w:w="2028" w:type="dxa"/>
          </w:tcPr>
          <w:p>
            <w:pPr>
              <w:pStyle w:val="TableParagraph"/>
              <w:spacing w:before="20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Абдуллаев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А.А.</w:t>
            </w:r>
          </w:p>
        </w:tc>
        <w:tc>
          <w:tcPr>
            <w:tcW w:w="1853" w:type="dxa"/>
          </w:tcPr>
          <w:p>
            <w:pPr>
              <w:pStyle w:val="TableParagraph"/>
              <w:spacing w:before="20"/>
              <w:ind w:left="140"/>
              <w:rPr>
                <w:sz w:val="24"/>
              </w:rPr>
            </w:pPr>
            <w:r>
              <w:rPr>
                <w:sz w:val="24"/>
              </w:rPr>
              <w:t>Д.м.н.,</w:t>
            </w:r>
          </w:p>
          <w:p>
            <w:pPr>
              <w:pStyle w:val="TableParagraph"/>
              <w:spacing w:before="36"/>
              <w:ind w:left="150"/>
              <w:rPr>
                <w:sz w:val="24"/>
              </w:rPr>
            </w:pPr>
            <w:r>
              <w:rPr>
                <w:sz w:val="24"/>
              </w:rPr>
              <w:t>профессор</w:t>
            </w:r>
          </w:p>
        </w:tc>
        <w:tc>
          <w:tcPr>
            <w:tcW w:w="2341" w:type="dxa"/>
          </w:tcPr>
          <w:p>
            <w:pPr>
              <w:pStyle w:val="TableParagraph"/>
              <w:tabs>
                <w:tab w:pos="1157" w:val="left" w:leader="none"/>
                <w:tab w:pos="1196" w:val="left" w:leader="none"/>
                <w:tab w:pos="2041" w:val="left" w:leader="none"/>
              </w:tabs>
              <w:spacing w:line="273" w:lineRule="auto" w:before="15"/>
              <w:ind w:left="356" w:right="164" w:firstLine="5"/>
              <w:rPr>
                <w:sz w:val="24"/>
              </w:rPr>
            </w:pPr>
            <w:r>
              <w:rPr>
                <w:sz w:val="24"/>
              </w:rPr>
              <w:t>Зав.</w:t>
              <w:tab/>
              <w:tab/>
              <w:t>кафедрой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поликлинической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терапии,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кардиологии</w:t>
              <w:tab/>
            </w:r>
            <w:r>
              <w:rPr>
                <w:spacing w:val="-9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ОВП</w:t>
              <w:tab/>
              <w:t>ФПК,</w:t>
              <w:tab/>
              <w:t>и</w:t>
            </w:r>
          </w:p>
          <w:p>
            <w:pPr>
              <w:pStyle w:val="TableParagraph"/>
              <w:spacing w:before="2"/>
              <w:ind w:left="356"/>
              <w:rPr>
                <w:sz w:val="24"/>
              </w:rPr>
            </w:pPr>
            <w:r>
              <w:rPr>
                <w:sz w:val="24"/>
              </w:rPr>
              <w:t>ППС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ИДПО</w:t>
            </w:r>
          </w:p>
        </w:tc>
        <w:tc>
          <w:tcPr>
            <w:tcW w:w="2307" w:type="dxa"/>
          </w:tcPr>
          <w:p>
            <w:pPr>
              <w:pStyle w:val="TableParagraph"/>
              <w:spacing w:before="15"/>
              <w:ind w:left="148" w:right="161"/>
              <w:jc w:val="center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</w:tr>
      <w:tr>
        <w:trPr>
          <w:trHeight w:val="1908" w:hRule="atLeast"/>
        </w:trPr>
        <w:tc>
          <w:tcPr>
            <w:tcW w:w="887" w:type="dxa"/>
          </w:tcPr>
          <w:p>
            <w:pPr>
              <w:pStyle w:val="TableParagraph"/>
              <w:spacing w:before="25"/>
              <w:ind w:left="200"/>
              <w:rPr>
                <w:sz w:val="24"/>
              </w:rPr>
            </w:pPr>
            <w:r>
              <w:rPr>
                <w:w w:val="95"/>
                <w:sz w:val="24"/>
              </w:rPr>
              <w:t>2.</w:t>
            </w:r>
          </w:p>
        </w:tc>
        <w:tc>
          <w:tcPr>
            <w:tcW w:w="2028" w:type="dxa"/>
          </w:tcPr>
          <w:p>
            <w:pPr>
              <w:pStyle w:val="TableParagraph"/>
              <w:spacing w:before="25"/>
              <w:ind w:left="166" w:right="302"/>
              <w:jc w:val="center"/>
              <w:rPr>
                <w:sz w:val="24"/>
              </w:rPr>
            </w:pPr>
            <w:r>
              <w:rPr>
                <w:sz w:val="24"/>
              </w:rPr>
              <w:t>Гафурова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Р.М.</w:t>
            </w:r>
          </w:p>
        </w:tc>
        <w:tc>
          <w:tcPr>
            <w:tcW w:w="1853" w:type="dxa"/>
          </w:tcPr>
          <w:p>
            <w:pPr>
              <w:pStyle w:val="TableParagraph"/>
              <w:spacing w:before="25"/>
              <w:ind w:left="140"/>
              <w:rPr>
                <w:sz w:val="24"/>
              </w:rPr>
            </w:pPr>
            <w:r>
              <w:rPr>
                <w:sz w:val="24"/>
              </w:rPr>
              <w:t>Д.м.н.,</w:t>
            </w:r>
          </w:p>
          <w:p>
            <w:pPr>
              <w:pStyle w:val="TableParagraph"/>
              <w:spacing w:before="41"/>
              <w:ind w:left="135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2341" w:type="dxa"/>
          </w:tcPr>
          <w:p>
            <w:pPr>
              <w:pStyle w:val="TableParagraph"/>
              <w:tabs>
                <w:tab w:pos="1153" w:val="left" w:leader="none"/>
                <w:tab w:pos="2036" w:val="left" w:leader="none"/>
              </w:tabs>
              <w:spacing w:line="276" w:lineRule="auto" w:before="20"/>
              <w:ind w:left="351" w:right="164"/>
              <w:rPr>
                <w:sz w:val="24"/>
              </w:rPr>
            </w:pPr>
            <w:r>
              <w:rPr>
                <w:sz w:val="24"/>
              </w:rPr>
              <w:t>Доцент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кафедры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поликлинической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терапии,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кардиологии</w:t>
              <w:tab/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> </w:t>
            </w:r>
            <w:r>
              <w:rPr>
                <w:sz w:val="24"/>
              </w:rPr>
              <w:t>ОВП</w:t>
              <w:tab/>
              <w:t>ФПК,</w:t>
              <w:tab/>
              <w:t>и</w:t>
            </w:r>
          </w:p>
          <w:p>
            <w:pPr>
              <w:pStyle w:val="TableParagraph"/>
              <w:spacing w:line="273" w:lineRule="exact" w:before="0"/>
              <w:ind w:left="351"/>
              <w:rPr>
                <w:sz w:val="24"/>
              </w:rPr>
            </w:pPr>
            <w:r>
              <w:rPr>
                <w:sz w:val="24"/>
              </w:rPr>
              <w:t>ППС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ИДПО</w:t>
            </w:r>
          </w:p>
        </w:tc>
        <w:tc>
          <w:tcPr>
            <w:tcW w:w="2307" w:type="dxa"/>
          </w:tcPr>
          <w:p>
            <w:pPr>
              <w:pStyle w:val="TableParagraph"/>
              <w:spacing w:before="20"/>
              <w:ind w:left="148" w:right="171"/>
              <w:jc w:val="center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</w:tr>
      <w:tr>
        <w:trPr>
          <w:trHeight w:val="1878" w:hRule="atLeast"/>
        </w:trPr>
        <w:tc>
          <w:tcPr>
            <w:tcW w:w="887" w:type="dxa"/>
          </w:tcPr>
          <w:p>
            <w:pPr>
              <w:pStyle w:val="TableParagraph"/>
              <w:spacing w:before="18"/>
              <w:ind w:left="205"/>
              <w:rPr>
                <w:sz w:val="24"/>
              </w:rPr>
            </w:pPr>
            <w:r>
              <w:rPr>
                <w:w w:val="90"/>
                <w:sz w:val="24"/>
              </w:rPr>
              <w:t>3.</w:t>
            </w:r>
          </w:p>
        </w:tc>
        <w:tc>
          <w:tcPr>
            <w:tcW w:w="2028" w:type="dxa"/>
          </w:tcPr>
          <w:p>
            <w:pPr>
              <w:pStyle w:val="TableParagraph"/>
              <w:spacing w:before="18"/>
              <w:ind w:left="173" w:right="302"/>
              <w:jc w:val="center"/>
              <w:rPr>
                <w:sz w:val="24"/>
              </w:rPr>
            </w:pPr>
            <w:r>
              <w:rPr>
                <w:sz w:val="24"/>
              </w:rPr>
              <w:t>Исламова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У.А.</w:t>
            </w:r>
          </w:p>
        </w:tc>
        <w:tc>
          <w:tcPr>
            <w:tcW w:w="1853" w:type="dxa"/>
          </w:tcPr>
          <w:p>
            <w:pPr>
              <w:pStyle w:val="TableParagraph"/>
              <w:spacing w:before="18"/>
              <w:ind w:left="140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spacing w:before="45"/>
              <w:ind w:left="135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2341" w:type="dxa"/>
          </w:tcPr>
          <w:p>
            <w:pPr>
              <w:pStyle w:val="TableParagraph"/>
              <w:tabs>
                <w:tab w:pos="1153" w:val="left" w:leader="none"/>
                <w:tab w:pos="2031" w:val="left" w:leader="none"/>
              </w:tabs>
              <w:spacing w:line="276" w:lineRule="auto" w:before="18"/>
              <w:ind w:left="346" w:right="169"/>
              <w:rPr>
                <w:sz w:val="24"/>
              </w:rPr>
            </w:pPr>
            <w:r>
              <w:rPr>
                <w:sz w:val="24"/>
              </w:rPr>
              <w:t>Доцент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кафедры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поликлинической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терапии,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кардиологии</w:t>
              <w:tab/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ОВП</w:t>
              <w:tab/>
              <w:t>ФПК,</w:t>
              <w:tab/>
              <w:t>и</w:t>
            </w:r>
          </w:p>
          <w:p>
            <w:pPr>
              <w:pStyle w:val="TableParagraph"/>
              <w:spacing w:line="253" w:lineRule="exact" w:before="0"/>
              <w:ind w:left="346"/>
              <w:rPr>
                <w:sz w:val="24"/>
              </w:rPr>
            </w:pPr>
            <w:r>
              <w:rPr>
                <w:sz w:val="24"/>
              </w:rPr>
              <w:t>ППС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ИДПО</w:t>
            </w:r>
          </w:p>
        </w:tc>
        <w:tc>
          <w:tcPr>
            <w:tcW w:w="2307" w:type="dxa"/>
          </w:tcPr>
          <w:p>
            <w:pPr>
              <w:pStyle w:val="TableParagraph"/>
              <w:spacing w:before="18"/>
              <w:ind w:left="139" w:right="172"/>
              <w:jc w:val="center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4"/>
        </w:rPr>
      </w:pPr>
    </w:p>
    <w:p>
      <w:pPr>
        <w:spacing w:before="0"/>
        <w:ind w:left="197" w:right="0" w:firstLine="0"/>
        <w:jc w:val="center"/>
        <w:rPr>
          <w:rFonts w:ascii="Palatino Linotype"/>
          <w:sz w:val="20"/>
        </w:rPr>
      </w:pPr>
      <w:r>
        <w:rPr>
          <w:rFonts w:ascii="Palatino Linotype"/>
          <w:w w:val="91"/>
          <w:sz w:val="20"/>
        </w:rPr>
        <w:t>6</w:t>
      </w:r>
    </w:p>
    <w:p>
      <w:pPr>
        <w:spacing w:after="0"/>
        <w:jc w:val="center"/>
        <w:rPr>
          <w:rFonts w:ascii="Palatino Linotype"/>
          <w:sz w:val="20"/>
        </w:rPr>
        <w:sectPr>
          <w:pgSz w:w="12110" w:h="16980"/>
          <w:pgMar w:top="400" w:bottom="280" w:left="1580" w:right="880"/>
        </w:sectPr>
      </w:pPr>
    </w:p>
    <w:p>
      <w:pPr>
        <w:pStyle w:val="Heading1"/>
        <w:numPr>
          <w:ilvl w:val="0"/>
          <w:numId w:val="2"/>
        </w:numPr>
        <w:tabs>
          <w:tab w:pos="3284" w:val="left" w:leader="none"/>
        </w:tabs>
        <w:spacing w:line="240" w:lineRule="auto" w:before="60" w:after="0"/>
        <w:ind w:left="3284" w:right="0" w:hanging="240"/>
        <w:jc w:val="left"/>
      </w:pPr>
      <w:r>
        <w:rPr/>
        <w:t>ПОЯСНИТЕЛЬНАЯ</w:t>
      </w:r>
      <w:r>
        <w:rPr>
          <w:spacing w:val="-4"/>
        </w:rPr>
        <w:t> </w:t>
      </w:r>
      <w:r>
        <w:rPr/>
        <w:t>ЗАПИСКА</w:t>
      </w:r>
    </w:p>
    <w:p>
      <w:pPr>
        <w:pStyle w:val="BodyText"/>
        <w:spacing w:before="11"/>
        <w:rPr>
          <w:b/>
          <w:sz w:val="31"/>
        </w:rPr>
      </w:pPr>
    </w:p>
    <w:p>
      <w:pPr>
        <w:pStyle w:val="BodyText"/>
        <w:ind w:left="1109"/>
        <w:jc w:val="both"/>
      </w:pPr>
      <w:r>
        <w:rPr/>
        <w:t>Программа       </w:t>
      </w:r>
      <w:r>
        <w:rPr>
          <w:spacing w:val="55"/>
        </w:rPr>
        <w:t> </w:t>
      </w:r>
      <w:r>
        <w:rPr/>
        <w:t>дополнительного        </w:t>
      </w:r>
      <w:r>
        <w:rPr>
          <w:spacing w:val="54"/>
        </w:rPr>
        <w:t> </w:t>
      </w:r>
      <w:r>
        <w:rPr/>
        <w:t>профессионального        </w:t>
      </w:r>
      <w:r>
        <w:rPr>
          <w:spacing w:val="55"/>
        </w:rPr>
        <w:t> </w:t>
      </w:r>
      <w:r>
        <w:rPr/>
        <w:t>образования</w:t>
      </w:r>
    </w:p>
    <w:p>
      <w:pPr>
        <w:pStyle w:val="BodyText"/>
        <w:spacing w:line="276" w:lineRule="auto" w:before="42"/>
        <w:ind w:left="761" w:right="1485"/>
        <w:jc w:val="both"/>
      </w:pPr>
      <w:r>
        <w:rPr/>
        <w:t>«Кардиология»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высшим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образованием</w:t>
      </w:r>
      <w:r>
        <w:rPr>
          <w:spacing w:val="1"/>
        </w:rPr>
        <w:t> </w:t>
      </w:r>
      <w:r>
        <w:rPr/>
        <w:t>по</w:t>
      </w:r>
      <w:r>
        <w:rPr>
          <w:spacing w:val="-57"/>
        </w:rPr>
        <w:t> </w:t>
      </w:r>
      <w:r>
        <w:rPr/>
        <w:t>специальности «Кардиология» является нормативно-методическим документом,</w:t>
      </w:r>
      <w:r>
        <w:rPr>
          <w:spacing w:val="1"/>
        </w:rPr>
        <w:t> </w:t>
      </w:r>
      <w:r>
        <w:rPr/>
        <w:t>регламентирующим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организационно-методические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дополнительном</w:t>
      </w:r>
      <w:r>
        <w:rPr>
          <w:spacing w:val="-1"/>
        </w:rPr>
        <w:t> </w:t>
      </w:r>
      <w:r>
        <w:rPr/>
        <w:t>профессиональном</w:t>
      </w:r>
      <w:r>
        <w:rPr>
          <w:spacing w:val="-2"/>
        </w:rPr>
        <w:t> </w:t>
      </w:r>
      <w:r>
        <w:rPr/>
        <w:t>образовании</w:t>
      </w:r>
      <w:r>
        <w:rPr>
          <w:spacing w:val="-1"/>
        </w:rPr>
        <w:t> </w:t>
      </w:r>
      <w:r>
        <w:rPr/>
        <w:t>врачей.</w:t>
      </w:r>
    </w:p>
    <w:p>
      <w:pPr>
        <w:pStyle w:val="BodyText"/>
        <w:spacing w:before="3"/>
        <w:rPr>
          <w:sz w:val="26"/>
        </w:rPr>
      </w:pPr>
    </w:p>
    <w:p>
      <w:pPr>
        <w:pStyle w:val="Heading1"/>
        <w:spacing w:line="276" w:lineRule="auto"/>
        <w:ind w:left="406" w:right="1896"/>
      </w:pPr>
      <w:r>
        <w:rPr/>
        <w:t>Актуальность программы и сфера применения обучающимися полученных</w:t>
      </w:r>
      <w:r>
        <w:rPr>
          <w:spacing w:val="-57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(профессиональных</w:t>
      </w:r>
      <w:r>
        <w:rPr>
          <w:spacing w:val="1"/>
        </w:rPr>
        <w:t> </w:t>
      </w:r>
      <w:r>
        <w:rPr/>
        <w:t>компетенций).</w:t>
      </w:r>
    </w:p>
    <w:p>
      <w:pPr>
        <w:pStyle w:val="BodyText"/>
        <w:spacing w:before="205"/>
        <w:ind w:left="406"/>
      </w:pPr>
      <w:r>
        <w:rPr/>
        <w:t>Актуальность</w:t>
      </w:r>
      <w:r>
        <w:rPr>
          <w:spacing w:val="-8"/>
        </w:rPr>
        <w:t> </w:t>
      </w:r>
      <w:r>
        <w:rPr/>
        <w:t>программы</w:t>
      </w:r>
      <w:r>
        <w:rPr>
          <w:spacing w:val="-8"/>
        </w:rPr>
        <w:t> </w:t>
      </w:r>
      <w:r>
        <w:rPr/>
        <w:t>дополнительного</w:t>
      </w:r>
      <w:r>
        <w:rPr>
          <w:spacing w:val="-6"/>
        </w:rPr>
        <w:t> </w:t>
      </w:r>
      <w:r>
        <w:rPr/>
        <w:t>профессионального</w:t>
      </w:r>
      <w:r>
        <w:rPr>
          <w:spacing w:val="-8"/>
        </w:rPr>
        <w:t> </w:t>
      </w:r>
      <w:r>
        <w:rPr/>
        <w:t>образования</w:t>
      </w:r>
    </w:p>
    <w:p>
      <w:pPr>
        <w:pStyle w:val="BodyText"/>
        <w:spacing w:line="276" w:lineRule="auto" w:before="41"/>
        <w:ind w:left="406" w:right="1713"/>
      </w:pPr>
      <w:r>
        <w:rPr/>
        <w:t>«Кардиология» обусловлена широким распространением сердечно-сосудистой</w:t>
      </w:r>
      <w:r>
        <w:rPr>
          <w:spacing w:val="1"/>
        </w:rPr>
        <w:t> </w:t>
      </w:r>
      <w:r>
        <w:rPr/>
        <w:t>патологии, обусловливающей высокие показатели заболеваемости и смертности</w:t>
      </w:r>
      <w:r>
        <w:rPr>
          <w:spacing w:val="1"/>
        </w:rPr>
        <w:t> </w:t>
      </w:r>
      <w:r>
        <w:rPr/>
        <w:t>населения. Это положение подчеркивает особое значение и важность организации</w:t>
      </w:r>
      <w:r>
        <w:rPr>
          <w:spacing w:val="-58"/>
        </w:rPr>
        <w:t> </w:t>
      </w:r>
      <w:r>
        <w:rPr/>
        <w:t>подготовки высококвалифицированных врачей –кардиологов и других</w:t>
      </w:r>
      <w:r>
        <w:rPr>
          <w:spacing w:val="1"/>
        </w:rPr>
        <w:t> </w:t>
      </w:r>
      <w:r>
        <w:rPr/>
        <w:t>специалистов, оказывающих помощь больным, страдающих сердечно-</w:t>
      </w:r>
      <w:r>
        <w:rPr>
          <w:spacing w:val="1"/>
        </w:rPr>
        <w:t> </w:t>
      </w:r>
      <w:r>
        <w:rPr/>
        <w:t>сосудистыми заболеваниями. Массовая профилактика сердечно-сосудистых</w:t>
      </w:r>
      <w:r>
        <w:rPr>
          <w:spacing w:val="1"/>
        </w:rPr>
        <w:t> </w:t>
      </w:r>
      <w:r>
        <w:rPr/>
        <w:t>заболеваний, предупреждение их прогрессирования, сохранение</w:t>
      </w:r>
      <w:r>
        <w:rPr>
          <w:spacing w:val="1"/>
        </w:rPr>
        <w:t> </w:t>
      </w:r>
      <w:r>
        <w:rPr/>
        <w:t>трудоспособности и продление жизни больных (вторичная профилактика)</w:t>
      </w:r>
      <w:r>
        <w:rPr>
          <w:spacing w:val="1"/>
        </w:rPr>
        <w:t> </w:t>
      </w:r>
      <w:r>
        <w:rPr/>
        <w:t>являются</w:t>
      </w:r>
      <w:r>
        <w:rPr>
          <w:spacing w:val="-1"/>
        </w:rPr>
        <w:t> </w:t>
      </w:r>
      <w:r>
        <w:rPr/>
        <w:t>важнейшими</w:t>
      </w:r>
      <w:r>
        <w:rPr>
          <w:spacing w:val="-1"/>
        </w:rPr>
        <w:t> </w:t>
      </w:r>
      <w:r>
        <w:rPr/>
        <w:t>задачами современного</w:t>
      </w:r>
      <w:r>
        <w:rPr>
          <w:spacing w:val="-1"/>
        </w:rPr>
        <w:t> </w:t>
      </w:r>
      <w:r>
        <w:rPr/>
        <w:t>здравоохранения.</w:t>
      </w:r>
    </w:p>
    <w:p>
      <w:pPr>
        <w:pStyle w:val="BodyText"/>
        <w:spacing w:line="276" w:lineRule="auto"/>
        <w:ind w:left="406" w:right="1726" w:firstLine="60"/>
      </w:pPr>
      <w:r>
        <w:rPr/>
        <w:t>Реформирование</w:t>
      </w:r>
      <w:r>
        <w:rPr>
          <w:spacing w:val="5"/>
        </w:rPr>
        <w:t> </w:t>
      </w:r>
      <w:r>
        <w:rPr/>
        <w:t>и</w:t>
      </w:r>
      <w:r>
        <w:rPr>
          <w:spacing w:val="6"/>
        </w:rPr>
        <w:t> </w:t>
      </w:r>
      <w:r>
        <w:rPr/>
        <w:t>модернизация</w:t>
      </w:r>
      <w:r>
        <w:rPr>
          <w:spacing w:val="6"/>
        </w:rPr>
        <w:t> </w:t>
      </w:r>
      <w:r>
        <w:rPr/>
        <w:t>здравоохранения</w:t>
      </w:r>
      <w:r>
        <w:rPr>
          <w:spacing w:val="6"/>
        </w:rPr>
        <w:t> </w:t>
      </w:r>
      <w:r>
        <w:rPr/>
        <w:t>Российской</w:t>
      </w:r>
      <w:r>
        <w:rPr>
          <w:spacing w:val="6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требующие внедрения новых высокотехнологичных методов диагностики и</w:t>
      </w:r>
      <w:r>
        <w:rPr>
          <w:spacing w:val="1"/>
        </w:rPr>
        <w:t> </w:t>
      </w:r>
      <w:r>
        <w:rPr/>
        <w:t>лечения,</w:t>
      </w:r>
      <w:r>
        <w:rPr>
          <w:spacing w:val="-2"/>
        </w:rPr>
        <w:t> </w:t>
      </w:r>
      <w:r>
        <w:rPr/>
        <w:t>развитие</w:t>
      </w:r>
      <w:r>
        <w:rPr>
          <w:spacing w:val="58"/>
        </w:rPr>
        <w:t> </w:t>
      </w:r>
      <w:r>
        <w:rPr/>
        <w:t>профессиональной</w:t>
      </w:r>
      <w:r>
        <w:rPr>
          <w:spacing w:val="2"/>
        </w:rPr>
        <w:t> </w:t>
      </w:r>
      <w:r>
        <w:rPr/>
        <w:t>компетенции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квалификации</w:t>
      </w:r>
      <w:r>
        <w:rPr>
          <w:spacing w:val="2"/>
        </w:rPr>
        <w:t> </w:t>
      </w:r>
      <w:r>
        <w:rPr/>
        <w:t>врача</w:t>
      </w:r>
      <w:r>
        <w:rPr>
          <w:spacing w:val="3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практики определяют необходимость совершенствования подготовки 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4"/>
        </w:rPr>
        <w:t> </w:t>
      </w:r>
      <w:r>
        <w:rPr/>
        <w:t>роста</w:t>
      </w:r>
      <w:r>
        <w:rPr>
          <w:spacing w:val="4"/>
        </w:rPr>
        <w:t> </w:t>
      </w:r>
      <w:r>
        <w:rPr/>
        <w:t>врачей</w:t>
      </w:r>
      <w:r>
        <w:rPr>
          <w:spacing w:val="4"/>
        </w:rPr>
        <w:t> </w:t>
      </w:r>
      <w:r>
        <w:rPr/>
        <w:t>общей</w:t>
      </w:r>
      <w:r>
        <w:rPr>
          <w:spacing w:val="4"/>
        </w:rPr>
        <w:t> </w:t>
      </w:r>
      <w:r>
        <w:rPr/>
        <w:t>практики</w:t>
      </w:r>
      <w:r>
        <w:rPr>
          <w:spacing w:val="5"/>
        </w:rPr>
        <w:t> </w:t>
      </w:r>
      <w:r>
        <w:rPr/>
        <w:t>с</w:t>
      </w:r>
      <w:r>
        <w:rPr>
          <w:spacing w:val="4"/>
        </w:rPr>
        <w:t> </w:t>
      </w:r>
      <w:r>
        <w:rPr/>
        <w:t>целью</w:t>
      </w:r>
      <w:r>
        <w:rPr>
          <w:spacing w:val="4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медицинской помощи больным терапевтического профиля обеспечивающей</w:t>
      </w:r>
      <w:r>
        <w:rPr>
          <w:spacing w:val="1"/>
        </w:rPr>
        <w:t> </w:t>
      </w:r>
      <w:r>
        <w:rPr/>
        <w:t>правильную</w:t>
      </w:r>
      <w:r>
        <w:rPr>
          <w:spacing w:val="4"/>
        </w:rPr>
        <w:t> </w:t>
      </w:r>
      <w:r>
        <w:rPr/>
        <w:t>интерпретацию</w:t>
      </w:r>
      <w:r>
        <w:rPr>
          <w:spacing w:val="5"/>
        </w:rPr>
        <w:t> </w:t>
      </w:r>
      <w:r>
        <w:rPr/>
        <w:t>современных</w:t>
      </w:r>
      <w:r>
        <w:rPr>
          <w:spacing w:val="5"/>
        </w:rPr>
        <w:t> </w:t>
      </w:r>
      <w:r>
        <w:rPr/>
        <w:t>методов</w:t>
      </w:r>
      <w:r>
        <w:rPr>
          <w:spacing w:val="5"/>
        </w:rPr>
        <w:t> </w:t>
      </w:r>
      <w:r>
        <w:rPr/>
        <w:t>диагностики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патологии</w:t>
      </w:r>
      <w:r>
        <w:rPr>
          <w:spacing w:val="5"/>
        </w:rPr>
        <w:t> </w:t>
      </w:r>
      <w:r>
        <w:rPr/>
        <w:t>внутренних</w:t>
      </w:r>
      <w:r>
        <w:rPr>
          <w:spacing w:val="6"/>
        </w:rPr>
        <w:t> </w:t>
      </w:r>
      <w:r>
        <w:rPr/>
        <w:t>органов</w:t>
      </w:r>
      <w:r>
        <w:rPr>
          <w:spacing w:val="5"/>
        </w:rPr>
        <w:t> </w:t>
      </w:r>
      <w:r>
        <w:rPr/>
        <w:t>с</w:t>
      </w:r>
      <w:r>
        <w:rPr>
          <w:spacing w:val="6"/>
        </w:rPr>
        <w:t> </w:t>
      </w:r>
      <w:r>
        <w:rPr/>
        <w:t>использованием</w:t>
      </w:r>
      <w:r>
        <w:rPr>
          <w:spacing w:val="5"/>
        </w:rPr>
        <w:t> </w:t>
      </w:r>
      <w:r>
        <w:rPr/>
        <w:t>современных</w:t>
      </w:r>
      <w:r>
        <w:rPr>
          <w:spacing w:val="6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медико-биологических наук, данных доказательной медицины. Согласно ФЗ от 21</w:t>
      </w:r>
      <w:r>
        <w:rPr>
          <w:spacing w:val="-57"/>
        </w:rPr>
        <w:t> </w:t>
      </w:r>
      <w:r>
        <w:rPr/>
        <w:t>ноября 2011 г. № 323 «Об основах охраны здоровья граждан в Российской</w:t>
      </w:r>
      <w:r>
        <w:rPr>
          <w:spacing w:val="1"/>
        </w:rPr>
        <w:t> </w:t>
      </w:r>
      <w:r>
        <w:rPr/>
        <w:t>Федерации» существенная роль в трудовой деятельности врача общей практики</w:t>
      </w:r>
      <w:r>
        <w:rPr>
          <w:spacing w:val="1"/>
        </w:rPr>
        <w:t> </w:t>
      </w:r>
      <w:r>
        <w:rPr/>
        <w:t>отводится профилактической работе, формированию здорового образа жизни у</w:t>
      </w:r>
      <w:r>
        <w:rPr>
          <w:spacing w:val="1"/>
        </w:rPr>
        <w:t> </w:t>
      </w:r>
      <w:r>
        <w:rPr/>
        <w:t>населения.</w:t>
      </w:r>
    </w:p>
    <w:p>
      <w:pPr>
        <w:pStyle w:val="BodyText"/>
        <w:spacing w:line="276" w:lineRule="auto" w:before="198"/>
        <w:ind w:left="406" w:right="2153"/>
      </w:pPr>
      <w:r>
        <w:rPr/>
        <w:t>Программа дополнительного профессионального образования «Кардиология»</w:t>
      </w:r>
      <w:r>
        <w:rPr>
          <w:spacing w:val="-57"/>
        </w:rPr>
        <w:t> </w:t>
      </w:r>
      <w:r>
        <w:rPr/>
        <w:t>специалистов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высшим</w:t>
      </w:r>
      <w:r>
        <w:rPr>
          <w:spacing w:val="-4"/>
        </w:rPr>
        <w:t> </w:t>
      </w:r>
      <w:r>
        <w:rPr/>
        <w:t>профессиональным</w:t>
      </w:r>
      <w:r>
        <w:rPr>
          <w:spacing w:val="-3"/>
        </w:rPr>
        <w:t> </w:t>
      </w:r>
      <w:r>
        <w:rPr/>
        <w:t>образованием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специальности</w:t>
      </w:r>
    </w:p>
    <w:p>
      <w:pPr>
        <w:pStyle w:val="BodyText"/>
        <w:spacing w:line="276" w:lineRule="auto"/>
        <w:ind w:left="406" w:right="1713"/>
      </w:pPr>
      <w:r>
        <w:rPr/>
        <w:t>«Кардиология» предназначена для</w:t>
      </w:r>
      <w:r>
        <w:rPr>
          <w:spacing w:val="1"/>
        </w:rPr>
        <w:t> </w:t>
      </w:r>
      <w:r>
        <w:rPr/>
        <w:t>обучения врачей –кардиологов, работающих в</w:t>
      </w:r>
      <w:r>
        <w:rPr>
          <w:spacing w:val="-57"/>
        </w:rPr>
        <w:t> </w:t>
      </w:r>
      <w:r>
        <w:rPr/>
        <w:t>диагностических, лечебных, санаторных и научно-исследовательских</w:t>
      </w:r>
      <w:r>
        <w:rPr>
          <w:spacing w:val="1"/>
        </w:rPr>
        <w:t> </w:t>
      </w:r>
      <w:r>
        <w:rPr/>
        <w:t>учреждениях</w:t>
      </w:r>
      <w:r>
        <w:rPr>
          <w:spacing w:val="-1"/>
        </w:rPr>
        <w:t> </w:t>
      </w:r>
      <w:r>
        <w:rPr/>
        <w:t>амбулаторного и</w:t>
      </w:r>
      <w:r>
        <w:rPr>
          <w:spacing w:val="-2"/>
        </w:rPr>
        <w:t> </w:t>
      </w:r>
      <w:r>
        <w:rPr/>
        <w:t>госпитального</w:t>
      </w:r>
      <w:r>
        <w:rPr>
          <w:spacing w:val="-1"/>
        </w:rPr>
        <w:t> </w:t>
      </w:r>
      <w:r>
        <w:rPr/>
        <w:t>профиля.</w:t>
      </w:r>
    </w:p>
    <w:p>
      <w:pPr>
        <w:spacing w:after="0" w:line="276" w:lineRule="auto"/>
        <w:sectPr>
          <w:footerReference w:type="default" r:id="rId21"/>
          <w:pgSz w:w="11910" w:h="16840"/>
          <w:pgMar w:footer="925" w:header="0" w:top="1120" w:bottom="1120" w:left="1300" w:right="0"/>
          <w:pgNumType w:start="1"/>
        </w:sectPr>
      </w:pPr>
    </w:p>
    <w:p>
      <w:pPr>
        <w:pStyle w:val="Heading1"/>
        <w:spacing w:before="66"/>
        <w:ind w:left="3426"/>
      </w:pPr>
      <w:r>
        <w:rPr/>
        <w:t>ОБЩИЕ</w:t>
      </w:r>
      <w:r>
        <w:rPr>
          <w:spacing w:val="-15"/>
        </w:rPr>
        <w:t> </w:t>
      </w:r>
      <w:r>
        <w:rPr/>
        <w:t>ПОЛОЖЕНИЯ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"/>
        </w:numPr>
        <w:tabs>
          <w:tab w:pos="3258" w:val="left" w:leader="none"/>
        </w:tabs>
        <w:spacing w:line="240" w:lineRule="auto" w:before="162" w:after="0"/>
        <w:ind w:left="3257" w:right="0" w:hanging="241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повышения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квалификации</w:t>
      </w:r>
    </w:p>
    <w:p>
      <w:pPr>
        <w:pStyle w:val="BodyText"/>
        <w:tabs>
          <w:tab w:pos="2305" w:val="left" w:leader="none"/>
          <w:tab w:pos="5144" w:val="left" w:leader="none"/>
        </w:tabs>
        <w:spacing w:line="276" w:lineRule="auto" w:before="51"/>
        <w:ind w:left="761" w:right="1481"/>
        <w:jc w:val="both"/>
      </w:pPr>
      <w:r>
        <w:rPr/>
        <w:t>по программе дополнительного профессионального образования «Кардиология»</w:t>
      </w:r>
      <w:r>
        <w:rPr>
          <w:spacing w:val="1"/>
        </w:rPr>
        <w:t> </w:t>
      </w:r>
      <w:r>
        <w:rPr/>
        <w:t>является</w:t>
        <w:tab/>
        <w:t>совершенствование</w:t>
        <w:tab/>
        <w:t>компетенций,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имеющейся квалификации</w:t>
      </w:r>
      <w:r>
        <w:rPr>
          <w:spacing w:val="1"/>
        </w:rPr>
        <w:t> </w:t>
      </w:r>
      <w:r>
        <w:rPr/>
        <w:t>врача</w:t>
      </w:r>
      <w:r>
        <w:rPr>
          <w:spacing w:val="-2"/>
        </w:rPr>
        <w:t> </w:t>
      </w:r>
      <w:r>
        <w:rPr/>
        <w:t>кардиолога.</w:t>
      </w:r>
    </w:p>
    <w:p>
      <w:pPr>
        <w:pStyle w:val="BodyText"/>
        <w:spacing w:before="9"/>
        <w:rPr>
          <w:sz w:val="28"/>
        </w:rPr>
      </w:pPr>
    </w:p>
    <w:p>
      <w:pPr>
        <w:pStyle w:val="Heading1"/>
        <w:numPr>
          <w:ilvl w:val="0"/>
          <w:numId w:val="2"/>
        </w:numPr>
        <w:tabs>
          <w:tab w:pos="4784" w:val="left" w:leader="none"/>
        </w:tabs>
        <w:spacing w:line="240" w:lineRule="auto" w:before="0" w:after="0"/>
        <w:ind w:left="4784" w:right="0" w:hanging="240"/>
        <w:jc w:val="left"/>
        <w:rPr>
          <w:b w:val="0"/>
        </w:rPr>
      </w:pPr>
      <w:r>
        <w:rPr/>
        <w:t>Задачи</w:t>
      </w:r>
      <w:r>
        <w:rPr>
          <w:b w:val="0"/>
        </w:rPr>
        <w:t>:</w:t>
      </w:r>
    </w:p>
    <w:p>
      <w:pPr>
        <w:pStyle w:val="ListParagraph"/>
        <w:numPr>
          <w:ilvl w:val="0"/>
          <w:numId w:val="3"/>
        </w:numPr>
        <w:tabs>
          <w:tab w:pos="642" w:val="left" w:leader="none"/>
        </w:tabs>
        <w:spacing w:line="240" w:lineRule="auto" w:before="41" w:after="0"/>
        <w:ind w:left="641" w:right="0" w:hanging="241"/>
        <w:jc w:val="left"/>
        <w:rPr>
          <w:sz w:val="24"/>
        </w:rPr>
      </w:pPr>
      <w:r>
        <w:rPr>
          <w:sz w:val="24"/>
        </w:rPr>
        <w:t>Углубление</w:t>
      </w:r>
      <w:r>
        <w:rPr>
          <w:spacing w:val="-1"/>
          <w:sz w:val="24"/>
        </w:rPr>
        <w:t> </w:t>
      </w:r>
      <w:r>
        <w:rPr>
          <w:sz w:val="24"/>
        </w:rPr>
        <w:t>знаний по</w:t>
      </w:r>
      <w:r>
        <w:rPr>
          <w:spacing w:val="-1"/>
          <w:sz w:val="24"/>
        </w:rPr>
        <w:t> </w:t>
      </w:r>
      <w:r>
        <w:rPr>
          <w:sz w:val="24"/>
        </w:rPr>
        <w:t>теоретическим основам кардиологии.</w:t>
      </w:r>
    </w:p>
    <w:p>
      <w:pPr>
        <w:pStyle w:val="ListParagraph"/>
        <w:numPr>
          <w:ilvl w:val="0"/>
          <w:numId w:val="3"/>
        </w:numPr>
        <w:tabs>
          <w:tab w:pos="642" w:val="left" w:leader="none"/>
        </w:tabs>
        <w:spacing w:line="276" w:lineRule="auto" w:before="55" w:after="0"/>
        <w:ind w:left="401" w:right="1177" w:firstLine="0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3"/>
          <w:sz w:val="24"/>
        </w:rPr>
        <w:t> </w:t>
      </w:r>
      <w:r>
        <w:rPr>
          <w:sz w:val="24"/>
        </w:rPr>
        <w:t>компетенций</w:t>
      </w:r>
      <w:r>
        <w:rPr>
          <w:spacing w:val="3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вопросам диагностики</w:t>
      </w:r>
      <w:r>
        <w:rPr>
          <w:spacing w:val="4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лечения</w:t>
      </w:r>
      <w:r>
        <w:rPr>
          <w:spacing w:val="4"/>
          <w:sz w:val="24"/>
        </w:rPr>
        <w:t> </w:t>
      </w:r>
      <w:r>
        <w:rPr>
          <w:sz w:val="24"/>
        </w:rPr>
        <w:t>ишемической</w:t>
      </w:r>
      <w:r>
        <w:rPr>
          <w:spacing w:val="-57"/>
          <w:sz w:val="24"/>
        </w:rPr>
        <w:t> </w:t>
      </w:r>
      <w:r>
        <w:rPr>
          <w:sz w:val="24"/>
        </w:rPr>
        <w:t>болезни</w:t>
      </w:r>
      <w:r>
        <w:rPr>
          <w:spacing w:val="2"/>
          <w:sz w:val="24"/>
        </w:rPr>
        <w:t> </w:t>
      </w:r>
      <w:r>
        <w:rPr>
          <w:sz w:val="24"/>
        </w:rPr>
        <w:t>сердца,</w:t>
      </w:r>
      <w:r>
        <w:rPr>
          <w:spacing w:val="3"/>
          <w:sz w:val="24"/>
        </w:rPr>
        <w:t> </w:t>
      </w:r>
      <w:r>
        <w:rPr>
          <w:sz w:val="24"/>
        </w:rPr>
        <w:t>артериальной</w:t>
      </w:r>
      <w:r>
        <w:rPr>
          <w:spacing w:val="2"/>
          <w:sz w:val="24"/>
        </w:rPr>
        <w:t> </w:t>
      </w:r>
      <w:r>
        <w:rPr>
          <w:sz w:val="24"/>
        </w:rPr>
        <w:t>гипертензии,</w:t>
      </w:r>
      <w:r>
        <w:rPr>
          <w:spacing w:val="3"/>
          <w:sz w:val="24"/>
        </w:rPr>
        <w:t> </w:t>
      </w:r>
      <w:r>
        <w:rPr>
          <w:sz w:val="24"/>
        </w:rPr>
        <w:t>нарушениям</w:t>
      </w:r>
      <w:r>
        <w:rPr>
          <w:spacing w:val="-1"/>
          <w:sz w:val="24"/>
        </w:rPr>
        <w:t> </w:t>
      </w:r>
      <w:r>
        <w:rPr>
          <w:sz w:val="24"/>
        </w:rPr>
        <w:t>ритма</w:t>
      </w:r>
      <w:r>
        <w:rPr>
          <w:spacing w:val="1"/>
          <w:sz w:val="24"/>
        </w:rPr>
        <w:t> </w:t>
      </w:r>
      <w:r>
        <w:rPr>
          <w:sz w:val="24"/>
        </w:rPr>
        <w:t>и проводимости.</w:t>
      </w:r>
    </w:p>
    <w:p>
      <w:pPr>
        <w:pStyle w:val="ListParagraph"/>
        <w:numPr>
          <w:ilvl w:val="0"/>
          <w:numId w:val="3"/>
        </w:numPr>
        <w:tabs>
          <w:tab w:pos="642" w:val="left" w:leader="none"/>
        </w:tabs>
        <w:spacing w:line="276" w:lineRule="auto" w:before="13" w:after="0"/>
        <w:ind w:left="401" w:right="1623" w:firstLine="0"/>
        <w:jc w:val="left"/>
        <w:rPr>
          <w:sz w:val="24"/>
        </w:rPr>
      </w:pPr>
      <w:r>
        <w:rPr>
          <w:sz w:val="24"/>
        </w:rPr>
        <w:t>Усовершенствование</w:t>
      </w:r>
      <w:r>
        <w:rPr>
          <w:spacing w:val="46"/>
          <w:sz w:val="24"/>
        </w:rPr>
        <w:t> </w:t>
      </w:r>
      <w:r>
        <w:rPr>
          <w:sz w:val="24"/>
        </w:rPr>
        <w:t>теоретических</w:t>
      </w:r>
      <w:r>
        <w:rPr>
          <w:spacing w:val="46"/>
          <w:sz w:val="24"/>
        </w:rPr>
        <w:t> </w:t>
      </w:r>
      <w:r>
        <w:rPr>
          <w:sz w:val="24"/>
        </w:rPr>
        <w:t>знаний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48"/>
          <w:sz w:val="24"/>
        </w:rPr>
        <w:t> </w:t>
      </w:r>
      <w:r>
        <w:rPr>
          <w:sz w:val="24"/>
        </w:rPr>
        <w:t>компетенций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7"/>
          <w:sz w:val="24"/>
        </w:rPr>
        <w:t> </w:t>
      </w:r>
      <w:r>
        <w:rPr>
          <w:sz w:val="24"/>
        </w:rPr>
        <w:t>недостаточности</w:t>
      </w:r>
      <w:r>
        <w:rPr>
          <w:spacing w:val="-57"/>
          <w:sz w:val="24"/>
        </w:rPr>
        <w:t> </w:t>
      </w:r>
      <w:r>
        <w:rPr>
          <w:sz w:val="24"/>
        </w:rPr>
        <w:t>кровообращения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неотложной</w:t>
      </w:r>
      <w:r>
        <w:rPr>
          <w:spacing w:val="-1"/>
          <w:sz w:val="24"/>
        </w:rPr>
        <w:t> </w:t>
      </w:r>
      <w:r>
        <w:rPr>
          <w:sz w:val="24"/>
        </w:rPr>
        <w:t>кардиологии.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spacing w:before="1"/>
        <w:ind w:left="509" w:right="0" w:firstLine="0"/>
        <w:jc w:val="left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55"/>
          <w:sz w:val="24"/>
        </w:rPr>
        <w:t> </w:t>
      </w:r>
      <w:r>
        <w:rPr>
          <w:sz w:val="24"/>
        </w:rPr>
        <w:t>практикооринтированная</w:t>
      </w:r>
    </w:p>
    <w:p>
      <w:pPr>
        <w:spacing w:before="67"/>
        <w:ind w:left="509" w:right="0" w:firstLine="0"/>
        <w:jc w:val="left"/>
        <w:rPr>
          <w:sz w:val="24"/>
        </w:rPr>
      </w:pPr>
      <w:r>
        <w:rPr>
          <w:b/>
          <w:sz w:val="24"/>
        </w:rPr>
        <w:t>Категории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обучающихся</w:t>
      </w:r>
      <w:r>
        <w:rPr>
          <w:b/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основной специальности-</w:t>
      </w:r>
      <w:r>
        <w:rPr>
          <w:spacing w:val="-2"/>
          <w:sz w:val="24"/>
        </w:rPr>
        <w:t> </w:t>
      </w:r>
      <w:r>
        <w:rPr>
          <w:sz w:val="24"/>
        </w:rPr>
        <w:t>врачи-</w:t>
      </w:r>
      <w:r>
        <w:rPr>
          <w:spacing w:val="-2"/>
          <w:sz w:val="24"/>
        </w:rPr>
        <w:t> </w:t>
      </w:r>
      <w:r>
        <w:rPr>
          <w:sz w:val="24"/>
        </w:rPr>
        <w:t>кардиологи.</w:t>
      </w:r>
    </w:p>
    <w:p>
      <w:pPr>
        <w:spacing w:before="65"/>
        <w:ind w:left="461" w:right="0" w:firstLine="0"/>
        <w:jc w:val="left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освоения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> </w:t>
      </w:r>
      <w:r>
        <w:rPr>
          <w:sz w:val="24"/>
        </w:rPr>
        <w:t>144</w:t>
      </w:r>
      <w:r>
        <w:rPr>
          <w:spacing w:val="-3"/>
          <w:sz w:val="24"/>
        </w:rPr>
        <w:t> </w:t>
      </w:r>
      <w:r>
        <w:rPr>
          <w:sz w:val="24"/>
        </w:rPr>
        <w:t>академических</w:t>
      </w:r>
      <w:r>
        <w:rPr>
          <w:spacing w:val="-1"/>
          <w:sz w:val="24"/>
        </w:rPr>
        <w:t> </w:t>
      </w:r>
      <w:r>
        <w:rPr>
          <w:sz w:val="24"/>
        </w:rPr>
        <w:t>часов.</w:t>
      </w:r>
    </w:p>
    <w:p>
      <w:pPr>
        <w:pStyle w:val="BodyText"/>
        <w:spacing w:before="5"/>
        <w:rPr>
          <w:sz w:val="31"/>
        </w:rPr>
      </w:pPr>
    </w:p>
    <w:p>
      <w:pPr>
        <w:pStyle w:val="Heading1"/>
        <w:spacing w:before="1" w:after="42"/>
        <w:ind w:left="555" w:right="437"/>
        <w:jc w:val="center"/>
      </w:pPr>
      <w:r>
        <w:rPr/>
        <w:pict>
          <v:line style="position:absolute;mso-position-horizontal-relative:page;mso-position-vertical-relative:paragraph;z-index:-21252096" from="75.480003pt,16.413139pt" to="277.080003pt,80.013139pt" stroked="true" strokeweight=".48pt" strokecolor="#000000">
            <v:stroke dashstyle="solid"/>
            <w10:wrap type="none"/>
          </v:line>
        </w:pict>
      </w:r>
      <w:r>
        <w:rPr/>
        <w:t>Форма</w:t>
      </w:r>
      <w:r>
        <w:rPr>
          <w:spacing w:val="-3"/>
        </w:rPr>
        <w:t> </w:t>
      </w:r>
      <w:r>
        <w:rPr/>
        <w:t>обучения,</w:t>
      </w:r>
      <w:r>
        <w:rPr>
          <w:spacing w:val="-3"/>
        </w:rPr>
        <w:t> </w:t>
      </w:r>
      <w:r>
        <w:rPr/>
        <w:t>режим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продолжительность</w:t>
      </w:r>
      <w:r>
        <w:rPr>
          <w:spacing w:val="-2"/>
        </w:rPr>
        <w:t> </w:t>
      </w:r>
      <w:r>
        <w:rPr/>
        <w:t>занятий</w:t>
      </w: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2"/>
        <w:gridCol w:w="1772"/>
        <w:gridCol w:w="1522"/>
        <w:gridCol w:w="2415"/>
      </w:tblGrid>
      <w:tr>
        <w:trPr>
          <w:trHeight w:val="1271" w:hRule="atLeast"/>
        </w:trPr>
        <w:tc>
          <w:tcPr>
            <w:tcW w:w="4042" w:type="dxa"/>
          </w:tcPr>
          <w:p>
            <w:pPr>
              <w:pStyle w:val="TableParagraph"/>
              <w:ind w:left="2013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  <w:p>
            <w:pPr>
              <w:pStyle w:val="TableParagraph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772" w:type="dxa"/>
          </w:tcPr>
          <w:p>
            <w:pPr>
              <w:pStyle w:val="TableParagraph"/>
              <w:spacing w:line="276" w:lineRule="auto"/>
              <w:ind w:left="541" w:right="285" w:hanging="231"/>
              <w:rPr>
                <w:b/>
                <w:sz w:val="24"/>
              </w:rPr>
            </w:pPr>
            <w:r>
              <w:rPr>
                <w:b/>
                <w:sz w:val="24"/>
              </w:rPr>
              <w:t>Ауд. часов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522" w:type="dxa"/>
          </w:tcPr>
          <w:p>
            <w:pPr>
              <w:pStyle w:val="TableParagraph"/>
              <w:ind w:left="245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Дней</w:t>
            </w:r>
          </w:p>
          <w:p>
            <w:pPr>
              <w:pStyle w:val="TableParagraph"/>
              <w:spacing w:before="41"/>
              <w:ind w:left="245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67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месяцев</w:t>
            </w:r>
          </w:p>
          <w:p>
            <w:pPr>
              <w:pStyle w:val="TableParagraph"/>
              <w:spacing w:line="274" w:lineRule="exact" w:before="0"/>
              <w:ind w:left="64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(час)</w:t>
            </w:r>
          </w:p>
        </w:tc>
      </w:tr>
      <w:tr>
        <w:trPr>
          <w:trHeight w:val="350" w:hRule="atLeast"/>
        </w:trPr>
        <w:tc>
          <w:tcPr>
            <w:tcW w:w="4042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Очная,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1772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2" w:type="dxa"/>
          </w:tcPr>
          <w:p>
            <w:pPr>
              <w:pStyle w:val="TableParagraph"/>
              <w:spacing w:line="270" w:lineRule="exact" w:before="0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5" w:type="dxa"/>
          </w:tcPr>
          <w:p>
            <w:pPr>
              <w:pStyle w:val="TableParagraph"/>
              <w:spacing w:line="270" w:lineRule="exact" w:before="0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(144)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spacing w:before="0"/>
        <w:ind w:left="2372" w:right="0" w:firstLine="0"/>
        <w:jc w:val="left"/>
        <w:rPr>
          <w:b/>
          <w:sz w:val="24"/>
        </w:rPr>
      </w:pPr>
      <w:r>
        <w:rPr>
          <w:b/>
          <w:sz w:val="24"/>
        </w:rPr>
        <w:t>8.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ИТОГОВОЙ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АТТЕСТАЦИИ</w:t>
      </w:r>
    </w:p>
    <w:p>
      <w:pPr>
        <w:pStyle w:val="ListParagraph"/>
        <w:numPr>
          <w:ilvl w:val="0"/>
          <w:numId w:val="4"/>
        </w:numPr>
        <w:tabs>
          <w:tab w:pos="1110" w:val="left" w:leader="none"/>
        </w:tabs>
        <w:spacing w:line="276" w:lineRule="auto" w:before="36" w:after="0"/>
        <w:ind w:left="401" w:right="844" w:firstLine="0"/>
        <w:jc w:val="both"/>
        <w:rPr>
          <w:sz w:val="24"/>
        </w:rPr>
      </w:pPr>
      <w:r>
        <w:rPr>
          <w:sz w:val="24"/>
        </w:rPr>
        <w:t>Итоговая</w:t>
      </w:r>
      <w:r>
        <w:rPr>
          <w:spacing w:val="1"/>
          <w:sz w:val="24"/>
        </w:rPr>
        <w:t> </w:t>
      </w:r>
      <w:r>
        <w:rPr>
          <w:sz w:val="24"/>
        </w:rPr>
        <w:t>аттестация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дополнительные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</w:t>
      </w:r>
      <w:r>
        <w:rPr>
          <w:spacing w:val="1"/>
          <w:sz w:val="24"/>
        </w:rPr>
        <w:t> </w:t>
      </w:r>
      <w:r>
        <w:rPr>
          <w:sz w:val="24"/>
        </w:rPr>
        <w:t>врачей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  <w:r>
        <w:rPr>
          <w:spacing w:val="1"/>
          <w:sz w:val="24"/>
        </w:rPr>
        <w:t> </w:t>
      </w:r>
      <w:r>
        <w:rPr>
          <w:sz w:val="24"/>
        </w:rPr>
        <w:t>«Кардиология»</w:t>
      </w:r>
      <w:r>
        <w:rPr>
          <w:spacing w:val="1"/>
          <w:sz w:val="24"/>
        </w:rPr>
        <w:t> </w:t>
      </w:r>
      <w:r>
        <w:rPr>
          <w:sz w:val="24"/>
        </w:rPr>
        <w:t>проводится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экзамена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должна</w:t>
      </w:r>
      <w:r>
        <w:rPr>
          <w:spacing w:val="1"/>
          <w:sz w:val="24"/>
        </w:rPr>
        <w:t> </w:t>
      </w:r>
      <w:r>
        <w:rPr>
          <w:sz w:val="24"/>
        </w:rPr>
        <w:t>выявлять</w:t>
      </w:r>
      <w:r>
        <w:rPr>
          <w:spacing w:val="1"/>
          <w:sz w:val="24"/>
        </w:rPr>
        <w:t> </w:t>
      </w:r>
      <w:r>
        <w:rPr>
          <w:sz w:val="24"/>
        </w:rPr>
        <w:t>теоретическую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практическую</w:t>
      </w:r>
      <w:r>
        <w:rPr>
          <w:spacing w:val="1"/>
          <w:sz w:val="24"/>
        </w:rPr>
        <w:t> </w:t>
      </w:r>
      <w:r>
        <w:rPr>
          <w:sz w:val="24"/>
        </w:rPr>
        <w:t>подготовку</w:t>
      </w:r>
      <w:r>
        <w:rPr>
          <w:spacing w:val="1"/>
          <w:sz w:val="24"/>
        </w:rPr>
        <w:t> </w:t>
      </w:r>
      <w:r>
        <w:rPr>
          <w:sz w:val="24"/>
        </w:rPr>
        <w:t>врача</w:t>
      </w:r>
      <w:r>
        <w:rPr>
          <w:spacing w:val="1"/>
          <w:sz w:val="24"/>
        </w:rPr>
        <w:t> </w:t>
      </w:r>
      <w:r>
        <w:rPr>
          <w:sz w:val="24"/>
        </w:rPr>
        <w:t>кардиолога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квалификационными</w:t>
      </w:r>
      <w:r>
        <w:rPr>
          <w:spacing w:val="1"/>
          <w:sz w:val="24"/>
        </w:rPr>
        <w:t> </w:t>
      </w:r>
      <w:r>
        <w:rPr>
          <w:sz w:val="24"/>
        </w:rPr>
        <w:t>требованиями,</w:t>
      </w:r>
      <w:r>
        <w:rPr>
          <w:spacing w:val="1"/>
          <w:sz w:val="24"/>
        </w:rPr>
        <w:t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> </w:t>
      </w:r>
      <w:r>
        <w:rPr>
          <w:sz w:val="24"/>
        </w:rPr>
        <w:t>стандартами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требованиями</w:t>
      </w:r>
      <w:r>
        <w:rPr>
          <w:spacing w:val="1"/>
          <w:sz w:val="24"/>
        </w:rPr>
        <w:t> </w:t>
      </w:r>
      <w:r>
        <w:rPr>
          <w:sz w:val="24"/>
        </w:rPr>
        <w:t>соответствующих</w:t>
      </w:r>
      <w:r>
        <w:rPr>
          <w:spacing w:val="1"/>
          <w:sz w:val="24"/>
        </w:rPr>
        <w:t> </w:t>
      </w:r>
      <w:r>
        <w:rPr>
          <w:sz w:val="24"/>
        </w:rPr>
        <w:t>федеральных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стандартов</w:t>
      </w:r>
      <w:r>
        <w:rPr>
          <w:spacing w:val="1"/>
          <w:sz w:val="24"/>
        </w:rPr>
        <w:t> </w:t>
      </w:r>
      <w:r>
        <w:rPr>
          <w:sz w:val="24"/>
        </w:rPr>
        <w:t>высшего</w:t>
      </w:r>
      <w:r>
        <w:rPr>
          <w:spacing w:val="-57"/>
          <w:sz w:val="24"/>
        </w:rPr>
        <w:t> </w:t>
      </w:r>
      <w:r>
        <w:rPr>
          <w:sz w:val="24"/>
        </w:rPr>
        <w:t>образования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результатам</w:t>
      </w:r>
      <w:r>
        <w:rPr>
          <w:spacing w:val="-1"/>
          <w:sz w:val="24"/>
        </w:rPr>
        <w:t> </w:t>
      </w:r>
      <w:r>
        <w:rPr>
          <w:sz w:val="24"/>
        </w:rPr>
        <w:t>освоения образовательной</w:t>
      </w:r>
      <w:r>
        <w:rPr>
          <w:spacing w:val="-2"/>
          <w:sz w:val="24"/>
        </w:rPr>
        <w:t> </w:t>
      </w:r>
      <w:r>
        <w:rPr>
          <w:sz w:val="24"/>
        </w:rPr>
        <w:t>программы.</w:t>
      </w:r>
    </w:p>
    <w:p>
      <w:pPr>
        <w:pStyle w:val="ListParagraph"/>
        <w:numPr>
          <w:ilvl w:val="0"/>
          <w:numId w:val="4"/>
        </w:numPr>
        <w:tabs>
          <w:tab w:pos="1110" w:val="left" w:leader="none"/>
        </w:tabs>
        <w:spacing w:line="276" w:lineRule="auto" w:before="0" w:after="0"/>
        <w:ind w:left="401" w:right="847" w:firstLine="0"/>
        <w:jc w:val="both"/>
        <w:rPr>
          <w:sz w:val="24"/>
        </w:rPr>
      </w:pPr>
      <w:r>
        <w:rPr>
          <w:sz w:val="24"/>
        </w:rPr>
        <w:t>Обучающийся</w:t>
      </w:r>
      <w:r>
        <w:rPr>
          <w:spacing w:val="1"/>
          <w:sz w:val="24"/>
        </w:rPr>
        <w:t> </w:t>
      </w:r>
      <w:r>
        <w:rPr>
          <w:sz w:val="24"/>
        </w:rPr>
        <w:t>допускается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итоговой</w:t>
      </w:r>
      <w:r>
        <w:rPr>
          <w:spacing w:val="1"/>
          <w:sz w:val="24"/>
        </w:rPr>
        <w:t> </w:t>
      </w:r>
      <w:r>
        <w:rPr>
          <w:sz w:val="24"/>
        </w:rPr>
        <w:t>аттестации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изучения</w:t>
      </w:r>
      <w:r>
        <w:rPr>
          <w:spacing w:val="1"/>
          <w:sz w:val="24"/>
        </w:rPr>
        <w:t> </w:t>
      </w:r>
      <w:r>
        <w:rPr>
          <w:sz w:val="24"/>
        </w:rPr>
        <w:t>дисциплин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объеме,</w:t>
      </w:r>
      <w:r>
        <w:rPr>
          <w:spacing w:val="1"/>
          <w:sz w:val="24"/>
        </w:rPr>
        <w:t> </w:t>
      </w:r>
      <w:r>
        <w:rPr>
          <w:sz w:val="24"/>
        </w:rPr>
        <w:t>предусмотренном</w:t>
      </w:r>
      <w:r>
        <w:rPr>
          <w:spacing w:val="1"/>
          <w:sz w:val="24"/>
        </w:rPr>
        <w:t> </w:t>
      </w:r>
      <w:r>
        <w:rPr>
          <w:sz w:val="24"/>
        </w:rPr>
        <w:t>учебным</w:t>
      </w:r>
      <w:r>
        <w:rPr>
          <w:spacing w:val="1"/>
          <w:sz w:val="24"/>
        </w:rPr>
        <w:t> </w:t>
      </w:r>
      <w:r>
        <w:rPr>
          <w:sz w:val="24"/>
        </w:rPr>
        <w:t>планом</w:t>
      </w:r>
      <w:r>
        <w:rPr>
          <w:spacing w:val="1"/>
          <w:sz w:val="24"/>
        </w:rPr>
        <w:t> </w:t>
      </w:r>
      <w:r>
        <w:rPr>
          <w:sz w:val="24"/>
        </w:rPr>
        <w:t>дополнительной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-5"/>
          <w:sz w:val="24"/>
        </w:rPr>
        <w:t> </w:t>
      </w:r>
      <w:r>
        <w:rPr>
          <w:sz w:val="24"/>
        </w:rPr>
        <w:t>повышения</w:t>
      </w:r>
      <w:r>
        <w:rPr>
          <w:spacing w:val="-4"/>
          <w:sz w:val="24"/>
        </w:rPr>
        <w:t> </w:t>
      </w:r>
      <w:r>
        <w:rPr>
          <w:sz w:val="24"/>
        </w:rPr>
        <w:t>квалификации</w:t>
      </w:r>
      <w:r>
        <w:rPr>
          <w:spacing w:val="-1"/>
          <w:sz w:val="24"/>
        </w:rPr>
        <w:t> </w:t>
      </w:r>
      <w:r>
        <w:rPr>
          <w:sz w:val="24"/>
        </w:rPr>
        <w:t>врачей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специальности</w:t>
      </w:r>
      <w:r>
        <w:rPr>
          <w:spacing w:val="1"/>
          <w:sz w:val="24"/>
        </w:rPr>
        <w:t> </w:t>
      </w:r>
      <w:r>
        <w:rPr>
          <w:sz w:val="24"/>
        </w:rPr>
        <w:t>«Кардиология».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925" w:top="1520" w:bottom="1200" w:left="1300" w:right="0"/>
        </w:sectPr>
      </w:pPr>
    </w:p>
    <w:p>
      <w:pPr>
        <w:pStyle w:val="ListParagraph"/>
        <w:numPr>
          <w:ilvl w:val="0"/>
          <w:numId w:val="4"/>
        </w:numPr>
        <w:tabs>
          <w:tab w:pos="1110" w:val="left" w:leader="none"/>
        </w:tabs>
        <w:spacing w:line="276" w:lineRule="auto" w:before="63" w:after="0"/>
        <w:ind w:left="260" w:right="846" w:firstLine="424"/>
        <w:jc w:val="both"/>
        <w:rPr>
          <w:b/>
          <w:sz w:val="24"/>
        </w:rPr>
      </w:pPr>
      <w:r>
        <w:rPr>
          <w:sz w:val="24"/>
        </w:rPr>
        <w:t>Лица,</w:t>
      </w:r>
      <w:r>
        <w:rPr>
          <w:spacing w:val="1"/>
          <w:sz w:val="24"/>
        </w:rPr>
        <w:t> </w:t>
      </w:r>
      <w:r>
        <w:rPr>
          <w:sz w:val="24"/>
        </w:rPr>
        <w:t>освоившие</w:t>
      </w:r>
      <w:r>
        <w:rPr>
          <w:spacing w:val="1"/>
          <w:sz w:val="24"/>
        </w:rPr>
        <w:t> </w:t>
      </w:r>
      <w:r>
        <w:rPr>
          <w:sz w:val="24"/>
        </w:rPr>
        <w:t>дополнительную</w:t>
      </w:r>
      <w:r>
        <w:rPr>
          <w:spacing w:val="1"/>
          <w:sz w:val="24"/>
        </w:rPr>
        <w:t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> </w:t>
      </w:r>
      <w:r>
        <w:rPr>
          <w:sz w:val="24"/>
        </w:rPr>
        <w:t>программу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-57"/>
          <w:sz w:val="24"/>
        </w:rPr>
        <w:t> </w:t>
      </w:r>
      <w:r>
        <w:rPr>
          <w:sz w:val="24"/>
        </w:rPr>
        <w:t>квалификации врачей по специальности «Кардиология» и успешно прошедшие итоговую</w:t>
      </w:r>
      <w:r>
        <w:rPr>
          <w:spacing w:val="1"/>
          <w:sz w:val="24"/>
        </w:rPr>
        <w:t> </w:t>
      </w:r>
      <w:r>
        <w:rPr>
          <w:sz w:val="24"/>
        </w:rPr>
        <w:t>аттестацию,</w:t>
      </w:r>
      <w:r>
        <w:rPr>
          <w:spacing w:val="-2"/>
          <w:sz w:val="24"/>
        </w:rPr>
        <w:t> </w:t>
      </w:r>
      <w:r>
        <w:rPr>
          <w:sz w:val="24"/>
        </w:rPr>
        <w:t>получают</w:t>
      </w:r>
      <w:r>
        <w:rPr>
          <w:spacing w:val="-1"/>
          <w:sz w:val="24"/>
        </w:rPr>
        <w:t> </w:t>
      </w:r>
      <w:r>
        <w:rPr>
          <w:b/>
          <w:sz w:val="24"/>
        </w:rPr>
        <w:t>удостоверение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повышении квалификации.</w:t>
      </w:r>
    </w:p>
    <w:p>
      <w:pPr>
        <w:pStyle w:val="BodyText"/>
        <w:rPr>
          <w:b/>
          <w:sz w:val="26"/>
        </w:rPr>
      </w:pPr>
    </w:p>
    <w:p>
      <w:pPr>
        <w:pStyle w:val="Heading1"/>
        <w:spacing w:before="222"/>
        <w:ind w:left="2348"/>
      </w:pPr>
      <w:r>
        <w:rPr/>
        <w:t>9.</w:t>
      </w:r>
      <w:r>
        <w:rPr>
          <w:spacing w:val="-3"/>
        </w:rPr>
        <w:t> </w:t>
      </w:r>
      <w:r>
        <w:rPr/>
        <w:t>ПЛАНИРУЕМЫЕ</w:t>
      </w:r>
      <w:r>
        <w:rPr>
          <w:spacing w:val="1"/>
        </w:rPr>
        <w:t> </w:t>
      </w:r>
      <w:r>
        <w:rPr/>
        <w:t>РЕЗУЛЬТАТЫ</w:t>
      </w:r>
      <w:r>
        <w:rPr>
          <w:spacing w:val="-3"/>
        </w:rPr>
        <w:t> </w:t>
      </w:r>
      <w:r>
        <w:rPr/>
        <w:t>ОБУЧЕНИЯ</w:t>
      </w:r>
    </w:p>
    <w:p>
      <w:pPr>
        <w:pStyle w:val="BodyText"/>
        <w:spacing w:line="276" w:lineRule="auto" w:before="36"/>
        <w:ind w:left="2199" w:right="961" w:hanging="1683"/>
        <w:jc w:val="both"/>
      </w:pPr>
      <w:r>
        <w:rPr>
          <w:spacing w:val="-1"/>
        </w:rPr>
        <w:t>врачей,</w:t>
      </w:r>
      <w:r>
        <w:rPr>
          <w:spacing w:val="-4"/>
        </w:rPr>
        <w:t> </w:t>
      </w:r>
      <w:r>
        <w:rPr>
          <w:spacing w:val="-1"/>
        </w:rPr>
        <w:t>успешно</w:t>
      </w:r>
      <w:r>
        <w:rPr>
          <w:spacing w:val="-7"/>
        </w:rPr>
        <w:t> </w:t>
      </w:r>
      <w:r>
        <w:rPr/>
        <w:t>освоивших</w:t>
      </w:r>
      <w:r>
        <w:rPr>
          <w:spacing w:val="-8"/>
        </w:rPr>
        <w:t> </w:t>
      </w:r>
      <w:r>
        <w:rPr/>
        <w:t>дополнительную</w:t>
      </w:r>
      <w:r>
        <w:rPr>
          <w:spacing w:val="-7"/>
        </w:rPr>
        <w:t> </w:t>
      </w:r>
      <w:r>
        <w:rPr/>
        <w:t>профессиональную</w:t>
      </w:r>
      <w:r>
        <w:rPr>
          <w:spacing w:val="-7"/>
        </w:rPr>
        <w:t> </w:t>
      </w:r>
      <w:r>
        <w:rPr/>
        <w:t>программу</w:t>
      </w:r>
      <w:r>
        <w:rPr>
          <w:spacing w:val="-14"/>
        </w:rPr>
        <w:t> </w:t>
      </w:r>
      <w:r>
        <w:rPr/>
        <w:t>повышения</w:t>
      </w:r>
      <w:r>
        <w:rPr>
          <w:spacing w:val="-58"/>
        </w:rPr>
        <w:t> </w:t>
      </w:r>
      <w:r>
        <w:rPr/>
        <w:t>квалификации врачей</w:t>
      </w:r>
      <w:r>
        <w:rPr>
          <w:spacing w:val="1"/>
        </w:rPr>
        <w:t> </w:t>
      </w:r>
      <w:r>
        <w:rPr/>
        <w:t>по</w:t>
      </w:r>
      <w:r>
        <w:rPr>
          <w:spacing w:val="-2"/>
        </w:rPr>
        <w:t> </w:t>
      </w:r>
      <w:r>
        <w:rPr/>
        <w:t>специальности</w:t>
      </w:r>
      <w:r>
        <w:rPr>
          <w:spacing w:val="3"/>
        </w:rPr>
        <w:t> </w:t>
      </w:r>
      <w:r>
        <w:rPr/>
        <w:t>«Кардиология»</w:t>
      </w:r>
    </w:p>
    <w:p>
      <w:pPr>
        <w:pStyle w:val="Heading1"/>
        <w:numPr>
          <w:ilvl w:val="1"/>
          <w:numId w:val="5"/>
        </w:numPr>
        <w:tabs>
          <w:tab w:pos="1091" w:val="left" w:leader="none"/>
        </w:tabs>
        <w:spacing w:line="276" w:lineRule="auto" w:before="6" w:after="0"/>
        <w:ind w:left="401" w:right="1666" w:firstLine="0"/>
        <w:jc w:val="both"/>
      </w:pPr>
      <w:r>
        <w:rPr/>
        <w:t>Характеристика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трудовых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уровней</w:t>
      </w:r>
      <w:r>
        <w:rPr>
          <w:spacing w:val="1"/>
        </w:rPr>
        <w:t> </w:t>
      </w:r>
      <w:r>
        <w:rPr/>
        <w:t>квалификации.</w:t>
      </w:r>
    </w:p>
    <w:p>
      <w:pPr>
        <w:pStyle w:val="BodyText"/>
        <w:spacing w:line="276" w:lineRule="auto" w:before="196"/>
        <w:ind w:left="401" w:right="844"/>
        <w:jc w:val="both"/>
      </w:pPr>
      <w:bookmarkStart w:name="Проект Приказа Министерства здравоохране" w:id="1"/>
      <w:bookmarkEnd w:id="1"/>
      <w:r>
        <w:rPr/>
      </w:r>
      <w:r>
        <w:rPr/>
        <w:t>Проект Приказа Министерства здравоохранения РФ "Об утверждении квалификационных</w:t>
      </w:r>
      <w:r>
        <w:rPr>
          <w:spacing w:val="1"/>
        </w:rPr>
        <w:t> </w:t>
      </w:r>
      <w:r>
        <w:rPr/>
        <w:t>требований к медицинским и фармацевтическим работникам с высшим образованием по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"Здравоохранение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медицинские</w:t>
      </w:r>
      <w:r>
        <w:rPr>
          <w:spacing w:val="1"/>
        </w:rPr>
        <w:t> </w:t>
      </w:r>
      <w:r>
        <w:rPr/>
        <w:t>науки"</w:t>
      </w:r>
      <w:r>
        <w:rPr>
          <w:spacing w:val="1"/>
        </w:rPr>
        <w:t> </w:t>
      </w:r>
      <w:r>
        <w:rPr/>
        <w:t>(подготовлен</w:t>
      </w:r>
      <w:r>
        <w:rPr>
          <w:spacing w:val="1"/>
        </w:rPr>
        <w:t> </w:t>
      </w:r>
      <w:r>
        <w:rPr/>
        <w:t>Минздравом</w:t>
      </w:r>
      <w:r>
        <w:rPr>
          <w:spacing w:val="-2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26.02.2019)</w:t>
      </w:r>
    </w:p>
    <w:p>
      <w:pPr>
        <w:pStyle w:val="BodyText"/>
        <w:spacing w:before="1"/>
        <w:rPr>
          <w:sz w:val="22"/>
        </w:rPr>
      </w:pPr>
    </w:p>
    <w:p>
      <w:pPr>
        <w:spacing w:before="0" w:after="47"/>
        <w:ind w:left="401" w:right="0" w:firstLine="0"/>
        <w:jc w:val="both"/>
        <w:rPr>
          <w:i/>
          <w:sz w:val="24"/>
        </w:rPr>
      </w:pPr>
      <w:r>
        <w:rPr>
          <w:b/>
          <w:i/>
          <w:sz w:val="24"/>
        </w:rPr>
        <w:t>Требования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квалификации</w:t>
      </w:r>
      <w:r>
        <w:rPr>
          <w:i/>
          <w:sz w:val="24"/>
        </w:rPr>
        <w:t>.</w:t>
      </w: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6"/>
        <w:gridCol w:w="4786"/>
      </w:tblGrid>
      <w:tr>
        <w:trPr>
          <w:trHeight w:val="1151" w:hRule="atLeast"/>
        </w:trPr>
        <w:tc>
          <w:tcPr>
            <w:tcW w:w="4786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786" w:type="dxa"/>
          </w:tcPr>
          <w:p>
            <w:pPr>
              <w:pStyle w:val="TableParagraph"/>
              <w:tabs>
                <w:tab w:pos="1141" w:val="left" w:leader="none"/>
                <w:tab w:pos="2339" w:val="left" w:leader="none"/>
                <w:tab w:pos="2617" w:val="left" w:leader="none"/>
                <w:tab w:pos="2946" w:val="left" w:leader="none"/>
                <w:tab w:pos="4048" w:val="left" w:leader="none"/>
                <w:tab w:pos="4427" w:val="left" w:leader="none"/>
              </w:tabs>
              <w:spacing w:line="276" w:lineRule="auto" w:before="0"/>
              <w:ind w:right="96"/>
              <w:rPr>
                <w:sz w:val="24"/>
              </w:rPr>
            </w:pPr>
            <w:r>
              <w:rPr>
                <w:sz w:val="24"/>
              </w:rPr>
              <w:t>Высшее</w:t>
              <w:tab/>
              <w:t>образование</w:t>
              <w:tab/>
              <w:t>–</w:t>
              <w:tab/>
              <w:t>специалитет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специальности:</w:t>
              <w:tab/>
              <w:t>"Лечебное</w:t>
              <w:tab/>
            </w:r>
            <w:r>
              <w:rPr>
                <w:spacing w:val="-1"/>
                <w:sz w:val="24"/>
              </w:rPr>
              <w:t>дело",</w:t>
            </w: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«Педиатрия»</w:t>
            </w:r>
          </w:p>
        </w:tc>
      </w:tr>
      <w:tr>
        <w:trPr>
          <w:trHeight w:val="2740" w:hRule="atLeast"/>
        </w:trPr>
        <w:tc>
          <w:tcPr>
            <w:tcW w:w="4786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Послевузовское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4786" w:type="dxa"/>
          </w:tcPr>
          <w:p>
            <w:pPr>
              <w:pStyle w:val="TableParagraph"/>
              <w:tabs>
                <w:tab w:pos="2120" w:val="left" w:leader="none"/>
                <w:tab w:pos="3155" w:val="left" w:leader="none"/>
                <w:tab w:pos="3267" w:val="left" w:leader="none"/>
              </w:tabs>
              <w:spacing w:line="276" w:lineRule="auto" w:before="0"/>
              <w:ind w:right="93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Подготовка в ординатуре по специальности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"Кардиология"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или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освоение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программы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ординатуры</w:t>
              <w:tab/>
              <w:t>по</w:t>
              <w:tab/>
            </w:r>
            <w:r>
              <w:rPr>
                <w:color w:val="333333"/>
                <w:spacing w:val="-1"/>
                <w:sz w:val="24"/>
              </w:rPr>
              <w:t>специальности</w:t>
            </w:r>
            <w:r>
              <w:rPr>
                <w:color w:val="333333"/>
                <w:spacing w:val="-58"/>
                <w:sz w:val="24"/>
              </w:rPr>
              <w:t> </w:t>
            </w:r>
            <w:r>
              <w:rPr>
                <w:color w:val="333333"/>
                <w:sz w:val="24"/>
              </w:rPr>
              <w:t>"Кардиология"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части,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касающейся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профессиональных</w:t>
              <w:tab/>
              <w:tab/>
              <w:tab/>
              <w:t>компетенций,</w:t>
            </w:r>
            <w:r>
              <w:rPr>
                <w:color w:val="333333"/>
                <w:spacing w:val="-58"/>
                <w:sz w:val="24"/>
              </w:rPr>
              <w:t> </w:t>
            </w:r>
            <w:r>
              <w:rPr>
                <w:color w:val="333333"/>
                <w:sz w:val="24"/>
              </w:rPr>
              <w:t>соответствующих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обобщенным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трудовым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функциям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профессионального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стандарта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"Врач-кардиолог"</w:t>
            </w:r>
          </w:p>
        </w:tc>
      </w:tr>
      <w:tr>
        <w:trPr>
          <w:trHeight w:val="2104" w:hRule="atLeast"/>
        </w:trPr>
        <w:tc>
          <w:tcPr>
            <w:tcW w:w="4786" w:type="dxa"/>
          </w:tcPr>
          <w:p>
            <w:pPr>
              <w:pStyle w:val="TableParagraph"/>
              <w:tabs>
                <w:tab w:pos="2764" w:val="left" w:leader="none"/>
              </w:tabs>
              <w:spacing w:line="276" w:lineRule="auto" w:before="0"/>
              <w:ind w:right="95"/>
              <w:rPr>
                <w:sz w:val="24"/>
              </w:rPr>
            </w:pPr>
            <w:r>
              <w:rPr>
                <w:sz w:val="24"/>
              </w:rPr>
              <w:t>Дополнительное</w:t>
              <w:tab/>
            </w:r>
            <w:r>
              <w:rPr>
                <w:spacing w:val="-1"/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4786" w:type="dxa"/>
          </w:tcPr>
          <w:p>
            <w:pPr>
              <w:pStyle w:val="TableParagraph"/>
              <w:spacing w:line="276" w:lineRule="auto" w:before="0"/>
              <w:ind w:right="92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Профессиональная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переподготовка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специальности "Кардиология" при наличии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подготовки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интернатуре1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(или)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ординатуре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одной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из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специальностей: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"Общая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врачебная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практика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(семейная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медицина)",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"Терапия".</w:t>
            </w:r>
          </w:p>
        </w:tc>
      </w:tr>
      <w:tr>
        <w:trPr>
          <w:trHeight w:val="1151" w:hRule="atLeast"/>
        </w:trPr>
        <w:tc>
          <w:tcPr>
            <w:tcW w:w="4786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4786" w:type="dxa"/>
          </w:tcPr>
          <w:p>
            <w:pPr>
              <w:pStyle w:val="TableParagraph"/>
              <w:spacing w:line="276" w:lineRule="auto" w:before="0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Повышение квалификации не реже 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</w:tr>
      <w:tr>
        <w:trPr>
          <w:trHeight w:val="1787" w:hRule="atLeast"/>
        </w:trPr>
        <w:tc>
          <w:tcPr>
            <w:tcW w:w="4786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Должности</w:t>
            </w:r>
          </w:p>
        </w:tc>
        <w:tc>
          <w:tcPr>
            <w:tcW w:w="4786" w:type="dxa"/>
          </w:tcPr>
          <w:p>
            <w:pPr>
              <w:pStyle w:val="TableParagraph"/>
              <w:spacing w:line="276" w:lineRule="auto" w:before="0"/>
              <w:ind w:right="94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Врач-кардиолог;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заведующий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(начальник)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структурного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подразделения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(отдела,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отделения, лаборатории, кабинета, отряда 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другое)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медицинской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организации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-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врач-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кардиолог</w:t>
            </w:r>
          </w:p>
        </w:tc>
      </w:tr>
    </w:tbl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925" w:top="340" w:bottom="1200" w:left="1300" w:right="0"/>
        </w:sectPr>
      </w:pPr>
    </w:p>
    <w:p>
      <w:pPr>
        <w:pStyle w:val="BodyText"/>
        <w:spacing w:before="63"/>
        <w:ind w:left="401"/>
      </w:pPr>
      <w:bookmarkStart w:name="Описание трудовых функций, входящих в пр" w:id="2"/>
      <w:bookmarkEnd w:id="2"/>
      <w:r>
        <w:rPr/>
      </w:r>
      <w:r>
        <w:rPr>
          <w:color w:val="444444"/>
        </w:rPr>
        <w:t>Описание</w:t>
      </w:r>
      <w:r>
        <w:rPr>
          <w:color w:val="444444"/>
          <w:spacing w:val="-5"/>
        </w:rPr>
        <w:t> </w:t>
      </w:r>
      <w:r>
        <w:rPr>
          <w:color w:val="444444"/>
        </w:rPr>
        <w:t>трудовых</w:t>
      </w:r>
      <w:r>
        <w:rPr>
          <w:color w:val="444444"/>
          <w:spacing w:val="-1"/>
        </w:rPr>
        <w:t> </w:t>
      </w:r>
      <w:r>
        <w:rPr>
          <w:color w:val="444444"/>
        </w:rPr>
        <w:t>функций,</w:t>
      </w:r>
      <w:r>
        <w:rPr>
          <w:color w:val="444444"/>
          <w:spacing w:val="-4"/>
        </w:rPr>
        <w:t> </w:t>
      </w:r>
      <w:r>
        <w:rPr>
          <w:color w:val="444444"/>
        </w:rPr>
        <w:t>входящих</w:t>
      </w:r>
      <w:r>
        <w:rPr>
          <w:color w:val="444444"/>
          <w:spacing w:val="-2"/>
        </w:rPr>
        <w:t> </w:t>
      </w:r>
      <w:r>
        <w:rPr>
          <w:color w:val="444444"/>
        </w:rPr>
        <w:t>в</w:t>
      </w:r>
      <w:r>
        <w:rPr>
          <w:color w:val="444444"/>
          <w:spacing w:val="-4"/>
        </w:rPr>
        <w:t> </w:t>
      </w:r>
      <w:r>
        <w:rPr>
          <w:color w:val="444444"/>
        </w:rPr>
        <w:t>профессиональный</w:t>
      </w:r>
      <w:r>
        <w:rPr>
          <w:color w:val="444444"/>
          <w:spacing w:val="-2"/>
        </w:rPr>
        <w:t> </w:t>
      </w:r>
      <w:r>
        <w:rPr>
          <w:color w:val="444444"/>
        </w:rPr>
        <w:t>стандарт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tbl>
      <w:tblPr>
        <w:tblW w:w="0" w:type="auto"/>
        <w:jc w:val="left"/>
        <w:tblInd w:w="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5"/>
        <w:gridCol w:w="2031"/>
        <w:gridCol w:w="1727"/>
        <w:gridCol w:w="2259"/>
        <w:gridCol w:w="1105"/>
        <w:gridCol w:w="1722"/>
      </w:tblGrid>
      <w:tr>
        <w:trPr>
          <w:trHeight w:val="640" w:hRule="atLeast"/>
        </w:trPr>
        <w:tc>
          <w:tcPr>
            <w:tcW w:w="4423" w:type="dxa"/>
            <w:gridSpan w:val="3"/>
          </w:tcPr>
          <w:p>
            <w:pPr>
              <w:pStyle w:val="TableParagraph"/>
              <w:spacing w:before="68"/>
              <w:ind w:left="671"/>
              <w:rPr>
                <w:sz w:val="22"/>
              </w:rPr>
            </w:pPr>
            <w:r>
              <w:rPr>
                <w:color w:val="333333"/>
                <w:sz w:val="22"/>
              </w:rPr>
              <w:t>Обобщенные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трудовые</w:t>
            </w:r>
            <w:r>
              <w:rPr>
                <w:color w:val="333333"/>
                <w:spacing w:val="-5"/>
                <w:sz w:val="22"/>
              </w:rPr>
              <w:t> </w:t>
            </w:r>
            <w:r>
              <w:rPr>
                <w:color w:val="333333"/>
                <w:sz w:val="22"/>
              </w:rPr>
              <w:t>функции</w:t>
            </w:r>
          </w:p>
        </w:tc>
        <w:tc>
          <w:tcPr>
            <w:tcW w:w="5086" w:type="dxa"/>
            <w:gridSpan w:val="3"/>
          </w:tcPr>
          <w:p>
            <w:pPr>
              <w:pStyle w:val="TableParagraph"/>
              <w:spacing w:before="68"/>
              <w:ind w:left="1629"/>
              <w:rPr>
                <w:sz w:val="22"/>
              </w:rPr>
            </w:pPr>
            <w:r>
              <w:rPr>
                <w:color w:val="333333"/>
                <w:sz w:val="22"/>
              </w:rPr>
              <w:t>Трудовые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функции</w:t>
            </w:r>
          </w:p>
        </w:tc>
      </w:tr>
      <w:tr>
        <w:trPr>
          <w:trHeight w:val="1223" w:hRule="atLeast"/>
        </w:trPr>
        <w:tc>
          <w:tcPr>
            <w:tcW w:w="665" w:type="dxa"/>
          </w:tcPr>
          <w:p>
            <w:pPr>
              <w:pStyle w:val="TableParagraph"/>
              <w:spacing w:before="70"/>
              <w:ind w:left="167"/>
              <w:rPr>
                <w:sz w:val="22"/>
              </w:rPr>
            </w:pPr>
            <w:r>
              <w:rPr>
                <w:color w:val="333333"/>
                <w:sz w:val="22"/>
              </w:rPr>
              <w:t>код</w:t>
            </w:r>
          </w:p>
        </w:tc>
        <w:tc>
          <w:tcPr>
            <w:tcW w:w="2031" w:type="dxa"/>
          </w:tcPr>
          <w:p>
            <w:pPr>
              <w:pStyle w:val="TableParagraph"/>
              <w:spacing w:before="70"/>
              <w:ind w:left="347"/>
              <w:rPr>
                <w:sz w:val="22"/>
              </w:rPr>
            </w:pPr>
            <w:r>
              <w:rPr>
                <w:color w:val="333333"/>
                <w:sz w:val="22"/>
              </w:rPr>
              <w:t>наименование</w:t>
            </w:r>
          </w:p>
        </w:tc>
        <w:tc>
          <w:tcPr>
            <w:tcW w:w="1727" w:type="dxa"/>
          </w:tcPr>
          <w:p>
            <w:pPr>
              <w:pStyle w:val="TableParagraph"/>
              <w:spacing w:line="276" w:lineRule="auto" w:before="70"/>
              <w:ind w:left="181" w:right="157" w:firstLine="302"/>
              <w:rPr>
                <w:sz w:val="22"/>
              </w:rPr>
            </w:pPr>
            <w:r>
              <w:rPr>
                <w:color w:val="333333"/>
                <w:sz w:val="22"/>
              </w:rPr>
              <w:t>уровень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квалификации</w:t>
            </w:r>
          </w:p>
        </w:tc>
        <w:tc>
          <w:tcPr>
            <w:tcW w:w="2259" w:type="dxa"/>
          </w:tcPr>
          <w:p>
            <w:pPr>
              <w:pStyle w:val="TableParagraph"/>
              <w:spacing w:before="70"/>
              <w:ind w:left="458"/>
              <w:rPr>
                <w:sz w:val="22"/>
              </w:rPr>
            </w:pPr>
            <w:r>
              <w:rPr>
                <w:color w:val="333333"/>
                <w:sz w:val="22"/>
              </w:rPr>
              <w:t>наименование</w:t>
            </w:r>
          </w:p>
        </w:tc>
        <w:tc>
          <w:tcPr>
            <w:tcW w:w="1105" w:type="dxa"/>
          </w:tcPr>
          <w:p>
            <w:pPr>
              <w:pStyle w:val="TableParagraph"/>
              <w:spacing w:before="70"/>
              <w:ind w:left="224" w:right="217"/>
              <w:jc w:val="center"/>
              <w:rPr>
                <w:sz w:val="22"/>
              </w:rPr>
            </w:pPr>
            <w:r>
              <w:rPr>
                <w:color w:val="333333"/>
                <w:sz w:val="22"/>
              </w:rPr>
              <w:t>код</w:t>
            </w:r>
          </w:p>
        </w:tc>
        <w:tc>
          <w:tcPr>
            <w:tcW w:w="1722" w:type="dxa"/>
          </w:tcPr>
          <w:p>
            <w:pPr>
              <w:pStyle w:val="TableParagraph"/>
              <w:spacing w:line="276" w:lineRule="auto" w:before="70"/>
              <w:ind w:left="178" w:right="170" w:hanging="3"/>
              <w:jc w:val="center"/>
              <w:rPr>
                <w:sz w:val="22"/>
              </w:rPr>
            </w:pPr>
            <w:r>
              <w:rPr>
                <w:color w:val="333333"/>
                <w:sz w:val="22"/>
              </w:rPr>
              <w:t>уровень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(подуровень)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квалификации</w:t>
            </w:r>
          </w:p>
        </w:tc>
      </w:tr>
      <w:tr>
        <w:trPr>
          <w:trHeight w:val="345" w:hRule="atLeast"/>
        </w:trPr>
        <w:tc>
          <w:tcPr>
            <w:tcW w:w="665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148"/>
              <w:rPr>
                <w:sz w:val="22"/>
              </w:rPr>
            </w:pPr>
            <w:r>
              <w:rPr>
                <w:color w:val="333333"/>
                <w:w w:val="100"/>
                <w:sz w:val="22"/>
              </w:rPr>
              <w:t>А</w:t>
            </w:r>
          </w:p>
        </w:tc>
        <w:tc>
          <w:tcPr>
            <w:tcW w:w="2031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148"/>
              <w:rPr>
                <w:sz w:val="22"/>
              </w:rPr>
            </w:pPr>
            <w:r>
              <w:rPr>
                <w:color w:val="333333"/>
                <w:sz w:val="22"/>
              </w:rPr>
              <w:t>Оказание</w:t>
            </w:r>
          </w:p>
        </w:tc>
        <w:tc>
          <w:tcPr>
            <w:tcW w:w="1727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4"/>
              <w:jc w:val="center"/>
              <w:rPr>
                <w:sz w:val="22"/>
              </w:rPr>
            </w:pPr>
            <w:r>
              <w:rPr>
                <w:color w:val="333333"/>
                <w:w w:val="100"/>
                <w:sz w:val="22"/>
              </w:rPr>
              <w:t>8</w:t>
            </w:r>
          </w:p>
        </w:tc>
        <w:tc>
          <w:tcPr>
            <w:tcW w:w="2259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Проведение</w:t>
            </w:r>
          </w:p>
        </w:tc>
        <w:tc>
          <w:tcPr>
            <w:tcW w:w="1105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227" w:right="217"/>
              <w:jc w:val="center"/>
              <w:rPr>
                <w:sz w:val="22"/>
              </w:rPr>
            </w:pPr>
            <w:r>
              <w:rPr>
                <w:color w:val="333333"/>
                <w:sz w:val="22"/>
              </w:rPr>
              <w:t>А/01.8</w:t>
            </w:r>
          </w:p>
        </w:tc>
        <w:tc>
          <w:tcPr>
            <w:tcW w:w="1722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3"/>
              <w:jc w:val="center"/>
              <w:rPr>
                <w:sz w:val="22"/>
              </w:rPr>
            </w:pPr>
            <w:r>
              <w:rPr>
                <w:color w:val="333333"/>
                <w:w w:val="100"/>
                <w:sz w:val="22"/>
              </w:rPr>
              <w:t>8</w:t>
            </w:r>
          </w:p>
        </w:tc>
      </w:tr>
      <w:tr>
        <w:trPr>
          <w:trHeight w:val="291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48"/>
              <w:rPr>
                <w:sz w:val="22"/>
              </w:rPr>
            </w:pPr>
            <w:r>
              <w:rPr>
                <w:color w:val="333333"/>
                <w:sz w:val="22"/>
              </w:rPr>
              <w:t>медицинской</w:t>
            </w: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обследования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8"/>
              <w:rPr>
                <w:sz w:val="22"/>
              </w:rPr>
            </w:pPr>
            <w:r>
              <w:rPr>
                <w:color w:val="333333"/>
                <w:sz w:val="22"/>
              </w:rPr>
              <w:t>помощи</w:t>
            </w: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пациентов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при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8"/>
              <w:rPr>
                <w:sz w:val="22"/>
              </w:rPr>
            </w:pPr>
            <w:r>
              <w:rPr>
                <w:color w:val="333333"/>
                <w:sz w:val="22"/>
              </w:rPr>
              <w:t>пациентам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старше</w:t>
            </w: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заболеваниях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8"/>
              <w:rPr>
                <w:sz w:val="22"/>
              </w:rPr>
            </w:pPr>
            <w:r>
              <w:rPr>
                <w:color w:val="333333"/>
                <w:sz w:val="22"/>
              </w:rPr>
              <w:t>18 лет при</w:t>
            </w: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(или)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состояниях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8"/>
              <w:rPr>
                <w:sz w:val="22"/>
              </w:rPr>
            </w:pPr>
            <w:r>
              <w:rPr>
                <w:color w:val="333333"/>
                <w:sz w:val="22"/>
              </w:rPr>
              <w:t>заболеваниях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сердечно-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48"/>
              <w:rPr>
                <w:sz w:val="22"/>
              </w:rPr>
            </w:pPr>
            <w:r>
              <w:rPr>
                <w:color w:val="333333"/>
                <w:sz w:val="22"/>
              </w:rPr>
              <w:t>(или)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состояниях</w:t>
            </w: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сосудистой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системы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8"/>
              <w:rPr>
                <w:sz w:val="22"/>
              </w:rPr>
            </w:pPr>
            <w:r>
              <w:rPr>
                <w:color w:val="333333"/>
                <w:sz w:val="22"/>
              </w:rPr>
              <w:t>сердечно-</w:t>
            </w: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с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целью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постановки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8"/>
              <w:rPr>
                <w:sz w:val="22"/>
              </w:rPr>
            </w:pPr>
            <w:r>
              <w:rPr>
                <w:color w:val="333333"/>
                <w:sz w:val="22"/>
              </w:rPr>
              <w:t>сосудистой</w:t>
            </w: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диагноза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586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8"/>
              <w:rPr>
                <w:sz w:val="22"/>
              </w:rPr>
            </w:pPr>
            <w:r>
              <w:rPr>
                <w:color w:val="333333"/>
                <w:sz w:val="22"/>
              </w:rPr>
              <w:t>системы</w:t>
            </w: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2259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105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722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346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2259" w:type="dxa"/>
            <w:tcBorders>
              <w:bottom w:val="nil"/>
            </w:tcBorders>
          </w:tcPr>
          <w:p>
            <w:pPr>
              <w:pStyle w:val="TableParagraph"/>
              <w:spacing w:before="70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Назначение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лечения</w:t>
            </w:r>
          </w:p>
        </w:tc>
        <w:tc>
          <w:tcPr>
            <w:tcW w:w="1105" w:type="dxa"/>
            <w:tcBorders>
              <w:bottom w:val="nil"/>
            </w:tcBorders>
          </w:tcPr>
          <w:p>
            <w:pPr>
              <w:pStyle w:val="TableParagraph"/>
              <w:spacing w:before="70"/>
              <w:ind w:left="227" w:right="217"/>
              <w:jc w:val="center"/>
              <w:rPr>
                <w:sz w:val="22"/>
              </w:rPr>
            </w:pPr>
            <w:r>
              <w:rPr>
                <w:color w:val="333333"/>
                <w:sz w:val="22"/>
              </w:rPr>
              <w:t>А/02.8</w:t>
            </w:r>
          </w:p>
        </w:tc>
        <w:tc>
          <w:tcPr>
            <w:tcW w:w="1722" w:type="dxa"/>
            <w:tcBorders>
              <w:bottom w:val="nil"/>
            </w:tcBorders>
          </w:tcPr>
          <w:p>
            <w:pPr>
              <w:pStyle w:val="TableParagraph"/>
              <w:spacing w:before="70"/>
              <w:ind w:left="3"/>
              <w:jc w:val="center"/>
              <w:rPr>
                <w:sz w:val="22"/>
              </w:rPr>
            </w:pPr>
            <w:r>
              <w:rPr>
                <w:color w:val="333333"/>
                <w:w w:val="100"/>
                <w:sz w:val="22"/>
              </w:rPr>
              <w:t>8</w:t>
            </w:r>
          </w:p>
        </w:tc>
      </w:tr>
      <w:tr>
        <w:trPr>
          <w:trHeight w:val="290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пациентам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при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заболеваниях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(или)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состояниях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сердечно-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сосудистой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системы,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контроль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его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эффективности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586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2259" w:type="dxa"/>
            <w:tcBorders>
              <w:top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безопасности</w:t>
            </w:r>
          </w:p>
        </w:tc>
        <w:tc>
          <w:tcPr>
            <w:tcW w:w="1105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722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346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2259" w:type="dxa"/>
            <w:tcBorders>
              <w:bottom w:val="nil"/>
            </w:tcBorders>
          </w:tcPr>
          <w:p>
            <w:pPr>
              <w:pStyle w:val="TableParagraph"/>
              <w:spacing w:before="70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Проведение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</w:p>
        </w:tc>
        <w:tc>
          <w:tcPr>
            <w:tcW w:w="1105" w:type="dxa"/>
            <w:tcBorders>
              <w:bottom w:val="nil"/>
            </w:tcBorders>
          </w:tcPr>
          <w:p>
            <w:pPr>
              <w:pStyle w:val="TableParagraph"/>
              <w:spacing w:before="70"/>
              <w:ind w:left="227" w:right="217"/>
              <w:jc w:val="center"/>
              <w:rPr>
                <w:sz w:val="22"/>
              </w:rPr>
            </w:pPr>
            <w:r>
              <w:rPr>
                <w:color w:val="333333"/>
                <w:sz w:val="22"/>
              </w:rPr>
              <w:t>А/03.8</w:t>
            </w:r>
          </w:p>
        </w:tc>
        <w:tc>
          <w:tcPr>
            <w:tcW w:w="1722" w:type="dxa"/>
            <w:tcBorders>
              <w:bottom w:val="nil"/>
            </w:tcBorders>
          </w:tcPr>
          <w:p>
            <w:pPr>
              <w:pStyle w:val="TableParagraph"/>
              <w:spacing w:before="70"/>
              <w:ind w:left="3"/>
              <w:jc w:val="center"/>
              <w:rPr>
                <w:sz w:val="22"/>
              </w:rPr>
            </w:pPr>
            <w:r>
              <w:rPr>
                <w:color w:val="333333"/>
                <w:w w:val="100"/>
                <w:sz w:val="22"/>
              </w:rPr>
              <w:t>8</w:t>
            </w:r>
          </w:p>
        </w:tc>
      </w:tr>
      <w:tr>
        <w:trPr>
          <w:trHeight w:val="290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контроль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эффективности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мероприятий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по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медицинской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реабилитации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при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заболеваниях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(или)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состояниях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сердечно-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сосудистой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системы, в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том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числе при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реализации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индивидуальных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программ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реабилитации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или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абилитации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589" w:hRule="atLeast"/>
        </w:trPr>
        <w:tc>
          <w:tcPr>
            <w:tcW w:w="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2259" w:type="dxa"/>
            <w:tcBorders>
              <w:top w:val="nil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color w:val="333333"/>
                <w:sz w:val="22"/>
              </w:rPr>
              <w:t>инвалидов</w:t>
            </w:r>
          </w:p>
        </w:tc>
        <w:tc>
          <w:tcPr>
            <w:tcW w:w="1105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722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25" w:top="340" w:bottom="1200" w:left="1300" w:right="0"/>
        </w:sectPr>
      </w:pPr>
    </w:p>
    <w:tbl>
      <w:tblPr>
        <w:tblW w:w="0" w:type="auto"/>
        <w:jc w:val="left"/>
        <w:tblInd w:w="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5"/>
        <w:gridCol w:w="2031"/>
        <w:gridCol w:w="1728"/>
        <w:gridCol w:w="2258"/>
        <w:gridCol w:w="1105"/>
        <w:gridCol w:w="1722"/>
      </w:tblGrid>
      <w:tr>
        <w:trPr>
          <w:trHeight w:val="2968" w:hRule="atLeast"/>
        </w:trPr>
        <w:tc>
          <w:tcPr>
            <w:tcW w:w="665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2031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72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2258" w:type="dxa"/>
          </w:tcPr>
          <w:p>
            <w:pPr>
              <w:pStyle w:val="TableParagraph"/>
              <w:spacing w:line="276" w:lineRule="auto" w:before="68"/>
              <w:ind w:left="140" w:right="182"/>
              <w:rPr>
                <w:sz w:val="22"/>
              </w:rPr>
            </w:pPr>
            <w:r>
              <w:rPr>
                <w:color w:val="333333"/>
                <w:sz w:val="22"/>
              </w:rPr>
              <w:t>Проведение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медицинских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экспертиз в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отношении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пациентов при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заболеваниях и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(или) состояниях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сердечно-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сосудистой</w:t>
            </w:r>
            <w:r>
              <w:rPr>
                <w:color w:val="333333"/>
                <w:spacing w:val="-11"/>
                <w:sz w:val="22"/>
              </w:rPr>
              <w:t> </w:t>
            </w:r>
            <w:r>
              <w:rPr>
                <w:color w:val="333333"/>
                <w:sz w:val="22"/>
              </w:rPr>
              <w:t>системы</w:t>
            </w:r>
          </w:p>
        </w:tc>
        <w:tc>
          <w:tcPr>
            <w:tcW w:w="1105" w:type="dxa"/>
          </w:tcPr>
          <w:p>
            <w:pPr>
              <w:pStyle w:val="TableParagraph"/>
              <w:spacing w:before="68"/>
              <w:ind w:left="227" w:right="217"/>
              <w:jc w:val="center"/>
              <w:rPr>
                <w:sz w:val="22"/>
              </w:rPr>
            </w:pPr>
            <w:r>
              <w:rPr>
                <w:color w:val="333333"/>
                <w:sz w:val="22"/>
              </w:rPr>
              <w:t>А/04.8</w:t>
            </w:r>
          </w:p>
        </w:tc>
        <w:tc>
          <w:tcPr>
            <w:tcW w:w="1722" w:type="dxa"/>
          </w:tcPr>
          <w:p>
            <w:pPr>
              <w:pStyle w:val="TableParagraph"/>
              <w:spacing w:before="68"/>
              <w:ind w:left="3"/>
              <w:jc w:val="center"/>
              <w:rPr>
                <w:sz w:val="22"/>
              </w:rPr>
            </w:pPr>
            <w:r>
              <w:rPr>
                <w:color w:val="333333"/>
                <w:w w:val="100"/>
                <w:sz w:val="22"/>
              </w:rPr>
              <w:t>8</w:t>
            </w:r>
          </w:p>
        </w:tc>
      </w:tr>
      <w:tr>
        <w:trPr>
          <w:trHeight w:val="3548" w:hRule="atLeast"/>
        </w:trPr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</w:tcPr>
          <w:p>
            <w:pPr>
              <w:pStyle w:val="TableParagraph"/>
              <w:spacing w:line="276" w:lineRule="auto" w:before="68"/>
              <w:ind w:left="140" w:right="227"/>
              <w:rPr>
                <w:sz w:val="22"/>
              </w:rPr>
            </w:pPr>
            <w:r>
              <w:rPr>
                <w:color w:val="333333"/>
                <w:sz w:val="22"/>
              </w:rPr>
              <w:t>Проведение и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контроль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эффективности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мероприятий по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профилактике и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формированию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здорового образа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жизни и санитарно-</w:t>
            </w:r>
            <w:r>
              <w:rPr>
                <w:color w:val="333333"/>
                <w:spacing w:val="-52"/>
                <w:sz w:val="22"/>
              </w:rPr>
              <w:t> </w:t>
            </w:r>
            <w:r>
              <w:rPr>
                <w:color w:val="333333"/>
                <w:sz w:val="22"/>
              </w:rPr>
              <w:t>гигиеническому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просвещению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населения</w:t>
            </w:r>
          </w:p>
        </w:tc>
        <w:tc>
          <w:tcPr>
            <w:tcW w:w="1105" w:type="dxa"/>
          </w:tcPr>
          <w:p>
            <w:pPr>
              <w:pStyle w:val="TableParagraph"/>
              <w:spacing w:before="68"/>
              <w:ind w:left="227" w:right="217"/>
              <w:jc w:val="center"/>
              <w:rPr>
                <w:sz w:val="22"/>
              </w:rPr>
            </w:pPr>
            <w:r>
              <w:rPr>
                <w:color w:val="333333"/>
                <w:sz w:val="22"/>
              </w:rPr>
              <w:t>А/05.8</w:t>
            </w:r>
          </w:p>
        </w:tc>
        <w:tc>
          <w:tcPr>
            <w:tcW w:w="1722" w:type="dxa"/>
          </w:tcPr>
          <w:p>
            <w:pPr>
              <w:pStyle w:val="TableParagraph"/>
              <w:spacing w:before="68"/>
              <w:ind w:left="3"/>
              <w:jc w:val="center"/>
              <w:rPr>
                <w:sz w:val="22"/>
              </w:rPr>
            </w:pPr>
            <w:r>
              <w:rPr>
                <w:color w:val="333333"/>
                <w:w w:val="100"/>
                <w:sz w:val="22"/>
              </w:rPr>
              <w:t>8</w:t>
            </w:r>
          </w:p>
        </w:tc>
      </w:tr>
      <w:tr>
        <w:trPr>
          <w:trHeight w:val="4132" w:hRule="atLeast"/>
        </w:trPr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</w:tcPr>
          <w:p>
            <w:pPr>
              <w:pStyle w:val="TableParagraph"/>
              <w:spacing w:line="276" w:lineRule="auto" w:before="70"/>
              <w:ind w:left="140" w:right="194"/>
              <w:rPr>
                <w:sz w:val="22"/>
              </w:rPr>
            </w:pPr>
            <w:r>
              <w:rPr>
                <w:color w:val="333333"/>
                <w:sz w:val="22"/>
              </w:rPr>
              <w:t>Проведение анализа</w:t>
            </w:r>
            <w:r>
              <w:rPr>
                <w:color w:val="333333"/>
                <w:spacing w:val="-52"/>
                <w:sz w:val="22"/>
              </w:rPr>
              <w:t> </w:t>
            </w:r>
            <w:r>
              <w:rPr>
                <w:color w:val="333333"/>
                <w:sz w:val="22"/>
              </w:rPr>
              <w:t>медико-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статистической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информации,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ведение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медицинской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документации,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организация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деятельности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находящегося в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распоряжении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медицинского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персонала</w:t>
            </w:r>
          </w:p>
        </w:tc>
        <w:tc>
          <w:tcPr>
            <w:tcW w:w="1105" w:type="dxa"/>
          </w:tcPr>
          <w:p>
            <w:pPr>
              <w:pStyle w:val="TableParagraph"/>
              <w:spacing w:before="70"/>
              <w:ind w:left="227" w:right="217"/>
              <w:jc w:val="center"/>
              <w:rPr>
                <w:sz w:val="22"/>
              </w:rPr>
            </w:pPr>
            <w:r>
              <w:rPr>
                <w:color w:val="333333"/>
                <w:sz w:val="22"/>
              </w:rPr>
              <w:t>А/06.8</w:t>
            </w:r>
          </w:p>
        </w:tc>
        <w:tc>
          <w:tcPr>
            <w:tcW w:w="1722" w:type="dxa"/>
          </w:tcPr>
          <w:p>
            <w:pPr>
              <w:pStyle w:val="TableParagraph"/>
              <w:spacing w:before="70"/>
              <w:ind w:left="3"/>
              <w:jc w:val="center"/>
              <w:rPr>
                <w:sz w:val="22"/>
              </w:rPr>
            </w:pPr>
            <w:r>
              <w:rPr>
                <w:color w:val="333333"/>
                <w:w w:val="100"/>
                <w:sz w:val="22"/>
              </w:rPr>
              <w:t>8</w:t>
            </w:r>
          </w:p>
        </w:tc>
      </w:tr>
      <w:tr>
        <w:trPr>
          <w:trHeight w:val="1513" w:hRule="atLeast"/>
        </w:trPr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</w:tcPr>
          <w:p>
            <w:pPr>
              <w:pStyle w:val="TableParagraph"/>
              <w:spacing w:line="276" w:lineRule="auto" w:before="70"/>
              <w:ind w:left="140" w:right="374"/>
              <w:rPr>
                <w:sz w:val="22"/>
              </w:rPr>
            </w:pPr>
            <w:r>
              <w:rPr>
                <w:color w:val="333333"/>
                <w:sz w:val="22"/>
              </w:rPr>
              <w:t>Оказание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медицинской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помощи в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экстренной</w:t>
            </w:r>
            <w:r>
              <w:rPr>
                <w:color w:val="333333"/>
                <w:spacing w:val="-12"/>
                <w:sz w:val="22"/>
              </w:rPr>
              <w:t> </w:t>
            </w:r>
            <w:r>
              <w:rPr>
                <w:color w:val="333333"/>
                <w:sz w:val="22"/>
              </w:rPr>
              <w:t>форме</w:t>
            </w:r>
          </w:p>
        </w:tc>
        <w:tc>
          <w:tcPr>
            <w:tcW w:w="1105" w:type="dxa"/>
          </w:tcPr>
          <w:p>
            <w:pPr>
              <w:pStyle w:val="TableParagraph"/>
              <w:spacing w:before="70"/>
              <w:ind w:left="227" w:right="217"/>
              <w:jc w:val="center"/>
              <w:rPr>
                <w:sz w:val="22"/>
              </w:rPr>
            </w:pPr>
            <w:r>
              <w:rPr>
                <w:color w:val="333333"/>
                <w:sz w:val="22"/>
              </w:rPr>
              <w:t>А/07.8</w:t>
            </w:r>
          </w:p>
        </w:tc>
        <w:tc>
          <w:tcPr>
            <w:tcW w:w="1722" w:type="dxa"/>
          </w:tcPr>
          <w:p>
            <w:pPr>
              <w:pStyle w:val="TableParagraph"/>
              <w:spacing w:before="70"/>
              <w:ind w:left="3"/>
              <w:jc w:val="center"/>
              <w:rPr>
                <w:sz w:val="22"/>
              </w:rPr>
            </w:pPr>
            <w:r>
              <w:rPr>
                <w:color w:val="333333"/>
                <w:w w:val="100"/>
                <w:sz w:val="22"/>
              </w:rPr>
              <w:t>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0" w:footer="925" w:top="400" w:bottom="1200" w:left="130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1"/>
      </w:pPr>
      <w:r>
        <w:rPr/>
        <w:t>Знать</w:t>
      </w:r>
    </w:p>
    <w:p>
      <w:pPr>
        <w:pStyle w:val="ListParagraph"/>
        <w:numPr>
          <w:ilvl w:val="1"/>
          <w:numId w:val="5"/>
        </w:numPr>
        <w:tabs>
          <w:tab w:pos="2416" w:val="left" w:leader="none"/>
        </w:tabs>
        <w:spacing w:line="240" w:lineRule="auto" w:before="89" w:after="0"/>
        <w:ind w:left="2415" w:right="0" w:hanging="421"/>
        <w:jc w:val="left"/>
        <w:rPr>
          <w:b/>
          <w:sz w:val="24"/>
        </w:rPr>
      </w:pPr>
      <w:r>
        <w:rPr>
          <w:b/>
          <w:spacing w:val="1"/>
          <w:sz w:val="24"/>
        </w:rPr>
        <w:br w:type="column"/>
      </w:r>
      <w:r>
        <w:rPr>
          <w:b/>
          <w:sz w:val="24"/>
        </w:rPr>
        <w:t>Квалификационные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требования</w:t>
      </w:r>
    </w:p>
    <w:p>
      <w:pPr>
        <w:pStyle w:val="BodyText"/>
        <w:spacing w:before="37"/>
        <w:ind w:left="147"/>
      </w:pPr>
      <w:r>
        <w:rPr>
          <w:u w:val="single"/>
        </w:rPr>
        <w:t>По</w:t>
      </w:r>
      <w:r>
        <w:rPr>
          <w:spacing w:val="-3"/>
          <w:u w:val="single"/>
        </w:rPr>
        <w:t> </w:t>
      </w:r>
      <w:r>
        <w:rPr>
          <w:u w:val="single"/>
        </w:rPr>
        <w:t>завершению</w:t>
      </w:r>
      <w:r>
        <w:rPr>
          <w:spacing w:val="-2"/>
          <w:u w:val="single"/>
        </w:rPr>
        <w:t> </w:t>
      </w:r>
      <w:r>
        <w:rPr>
          <w:u w:val="single"/>
        </w:rPr>
        <w:t>цикла</w:t>
      </w:r>
      <w:r>
        <w:rPr>
          <w:spacing w:val="-3"/>
          <w:u w:val="single"/>
        </w:rPr>
        <w:t> </w:t>
      </w:r>
      <w:r>
        <w:rPr>
          <w:u w:val="single"/>
        </w:rPr>
        <w:t>повышения</w:t>
      </w:r>
      <w:r>
        <w:rPr>
          <w:spacing w:val="-3"/>
          <w:u w:val="single"/>
        </w:rPr>
        <w:t> </w:t>
      </w:r>
      <w:r>
        <w:rPr>
          <w:u w:val="single"/>
        </w:rPr>
        <w:t>квалификации</w:t>
      </w:r>
      <w:r>
        <w:rPr>
          <w:spacing w:val="-1"/>
          <w:u w:val="single"/>
        </w:rPr>
        <w:t> </w:t>
      </w:r>
      <w:r>
        <w:rPr>
          <w:u w:val="single"/>
        </w:rPr>
        <w:t>врач-специалист</w:t>
      </w:r>
      <w:r>
        <w:rPr>
          <w:spacing w:val="-2"/>
          <w:u w:val="single"/>
        </w:rPr>
        <w:t> </w:t>
      </w:r>
      <w:r>
        <w:rPr>
          <w:u w:val="single"/>
        </w:rPr>
        <w:t>должен</w:t>
      </w:r>
      <w:r>
        <w:rPr/>
        <w:t>:</w:t>
      </w:r>
    </w:p>
    <w:p>
      <w:pPr>
        <w:spacing w:after="0"/>
        <w:sectPr>
          <w:type w:val="continuous"/>
          <w:pgSz w:w="11910" w:h="16840"/>
          <w:pgMar w:top="1060" w:bottom="280" w:left="1300" w:right="0"/>
          <w:cols w:num="2" w:equalWidth="0">
            <w:col w:w="1033" w:space="40"/>
            <w:col w:w="9537"/>
          </w:cols>
        </w:sectPr>
      </w:pPr>
    </w:p>
    <w:p>
      <w:pPr>
        <w:pStyle w:val="ListParagraph"/>
        <w:numPr>
          <w:ilvl w:val="0"/>
          <w:numId w:val="6"/>
        </w:numPr>
        <w:tabs>
          <w:tab w:pos="1122" w:val="left" w:leader="none"/>
        </w:tabs>
        <w:spacing w:line="240" w:lineRule="auto" w:before="58" w:after="0"/>
        <w:ind w:left="1121" w:right="0" w:hanging="361"/>
        <w:jc w:val="left"/>
        <w:rPr>
          <w:sz w:val="24"/>
        </w:rPr>
      </w:pPr>
      <w:r>
        <w:rPr>
          <w:sz w:val="24"/>
        </w:rPr>
        <w:t>Конституцию</w:t>
      </w:r>
      <w:r>
        <w:rPr>
          <w:spacing w:val="-2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</w:t>
      </w:r>
    </w:p>
    <w:p>
      <w:pPr>
        <w:pStyle w:val="ListParagraph"/>
        <w:numPr>
          <w:ilvl w:val="0"/>
          <w:numId w:val="6"/>
        </w:numPr>
        <w:tabs>
          <w:tab w:pos="1122" w:val="left" w:leader="none"/>
        </w:tabs>
        <w:spacing w:line="276" w:lineRule="auto" w:before="43" w:after="0"/>
        <w:ind w:left="1121" w:right="1669" w:hanging="360"/>
        <w:jc w:val="left"/>
        <w:rPr>
          <w:sz w:val="24"/>
        </w:rPr>
      </w:pPr>
      <w:r>
        <w:rPr>
          <w:sz w:val="24"/>
        </w:rPr>
        <w:t>Законы и иные нормативные правовые акты Российской Федерации в сфере</w:t>
      </w:r>
      <w:r>
        <w:rPr>
          <w:spacing w:val="-57"/>
          <w:sz w:val="24"/>
        </w:rPr>
        <w:t> </w:t>
      </w:r>
      <w:r>
        <w:rPr>
          <w:sz w:val="24"/>
        </w:rPr>
        <w:t>здравоохранения.</w:t>
      </w:r>
    </w:p>
    <w:p>
      <w:pPr>
        <w:spacing w:after="0" w:line="276" w:lineRule="auto"/>
        <w:jc w:val="left"/>
        <w:rPr>
          <w:sz w:val="24"/>
        </w:rPr>
        <w:sectPr>
          <w:type w:val="continuous"/>
          <w:pgSz w:w="11910" w:h="16840"/>
          <w:pgMar w:top="1060" w:bottom="280" w:left="1300" w:right="0"/>
        </w:sectPr>
      </w:pPr>
    </w:p>
    <w:p>
      <w:pPr>
        <w:pStyle w:val="ListParagraph"/>
        <w:numPr>
          <w:ilvl w:val="0"/>
          <w:numId w:val="6"/>
        </w:numPr>
        <w:tabs>
          <w:tab w:pos="1122" w:val="left" w:leader="none"/>
        </w:tabs>
        <w:spacing w:line="276" w:lineRule="auto" w:before="60" w:after="0"/>
        <w:ind w:left="1121" w:right="1665" w:hanging="360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25"/>
          <w:sz w:val="24"/>
        </w:rPr>
        <w:t> </w:t>
      </w:r>
      <w:r>
        <w:rPr>
          <w:sz w:val="24"/>
        </w:rPr>
        <w:t>положения</w:t>
      </w:r>
      <w:r>
        <w:rPr>
          <w:spacing w:val="24"/>
          <w:sz w:val="24"/>
        </w:rPr>
        <w:t> </w:t>
      </w:r>
      <w:r>
        <w:rPr>
          <w:sz w:val="24"/>
        </w:rPr>
        <w:t>«Основ</w:t>
      </w:r>
      <w:r>
        <w:rPr>
          <w:spacing w:val="26"/>
          <w:sz w:val="24"/>
        </w:rPr>
        <w:t> </w:t>
      </w:r>
      <w:r>
        <w:rPr>
          <w:sz w:val="24"/>
        </w:rPr>
        <w:t>законодательства</w:t>
      </w:r>
      <w:r>
        <w:rPr>
          <w:spacing w:val="26"/>
          <w:sz w:val="24"/>
        </w:rPr>
        <w:t> </w:t>
      </w:r>
      <w:r>
        <w:rPr>
          <w:sz w:val="24"/>
        </w:rPr>
        <w:t>Российской</w:t>
      </w:r>
      <w:r>
        <w:rPr>
          <w:spacing w:val="27"/>
          <w:sz w:val="24"/>
        </w:rPr>
        <w:t> </w:t>
      </w:r>
      <w:r>
        <w:rPr>
          <w:sz w:val="24"/>
        </w:rPr>
        <w:t>Федерации</w:t>
      </w:r>
      <w:r>
        <w:rPr>
          <w:spacing w:val="25"/>
          <w:sz w:val="24"/>
        </w:rPr>
        <w:t> </w:t>
      </w:r>
      <w:r>
        <w:rPr>
          <w:sz w:val="24"/>
        </w:rPr>
        <w:t>об</w:t>
      </w:r>
      <w:r>
        <w:rPr>
          <w:spacing w:val="-57"/>
          <w:sz w:val="24"/>
        </w:rPr>
        <w:t> </w:t>
      </w:r>
      <w:r>
        <w:rPr>
          <w:sz w:val="24"/>
        </w:rPr>
        <w:t>охране</w:t>
      </w:r>
      <w:r>
        <w:rPr>
          <w:spacing w:val="-2"/>
          <w:sz w:val="24"/>
        </w:rPr>
        <w:t> </w:t>
      </w:r>
      <w:r>
        <w:rPr>
          <w:sz w:val="24"/>
        </w:rPr>
        <w:t>здоровья</w:t>
      </w:r>
      <w:r>
        <w:rPr>
          <w:spacing w:val="-3"/>
          <w:sz w:val="24"/>
        </w:rPr>
        <w:t> </w:t>
      </w:r>
      <w:r>
        <w:rPr>
          <w:sz w:val="24"/>
        </w:rPr>
        <w:t>граждан».</w:t>
      </w:r>
    </w:p>
    <w:p>
      <w:pPr>
        <w:pStyle w:val="ListParagraph"/>
        <w:numPr>
          <w:ilvl w:val="0"/>
          <w:numId w:val="6"/>
        </w:numPr>
        <w:tabs>
          <w:tab w:pos="1181" w:val="left" w:leader="none"/>
          <w:tab w:pos="1182" w:val="left" w:leader="none"/>
          <w:tab w:pos="2484" w:val="left" w:leader="none"/>
          <w:tab w:pos="4193" w:val="left" w:leader="none"/>
          <w:tab w:pos="5770" w:val="left" w:leader="none"/>
          <w:tab w:pos="6612" w:val="left" w:leader="none"/>
          <w:tab w:pos="7190" w:val="left" w:leader="none"/>
          <w:tab w:pos="7728" w:val="left" w:leader="none"/>
        </w:tabs>
        <w:spacing w:line="276" w:lineRule="auto" w:before="0" w:after="0"/>
        <w:ind w:left="1121" w:right="1483" w:hanging="360"/>
        <w:jc w:val="left"/>
        <w:rPr>
          <w:sz w:val="24"/>
        </w:rPr>
      </w:pPr>
      <w:r>
        <w:rPr/>
        <w:tab/>
      </w:r>
      <w:r>
        <w:rPr>
          <w:sz w:val="24"/>
        </w:rPr>
        <w:t>Основы</w:t>
        <w:tab/>
        <w:t>медицинского</w:t>
        <w:tab/>
        <w:t>страхования.</w:t>
        <w:tab/>
        <w:t>Закон</w:t>
        <w:tab/>
        <w:t>РФ</w:t>
        <w:tab/>
        <w:t>«О</w:t>
        <w:tab/>
        <w:t>медицинском</w:t>
      </w:r>
      <w:r>
        <w:rPr>
          <w:spacing w:val="-57"/>
          <w:sz w:val="24"/>
        </w:rPr>
        <w:t> </w:t>
      </w:r>
      <w:r>
        <w:rPr>
          <w:sz w:val="24"/>
        </w:rPr>
        <w:t>страховании граждан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РФ»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механизм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реализации.</w:t>
      </w:r>
    </w:p>
    <w:p>
      <w:pPr>
        <w:pStyle w:val="ListParagraph"/>
        <w:numPr>
          <w:ilvl w:val="0"/>
          <w:numId w:val="6"/>
        </w:numPr>
        <w:tabs>
          <w:tab w:pos="1122" w:val="left" w:leader="none"/>
        </w:tabs>
        <w:spacing w:line="240" w:lineRule="auto" w:before="0" w:after="0"/>
        <w:ind w:left="1121" w:right="0" w:hanging="361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структуре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функции сердца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сосудов.</w:t>
      </w:r>
    </w:p>
    <w:p>
      <w:pPr>
        <w:pStyle w:val="ListParagraph"/>
        <w:numPr>
          <w:ilvl w:val="0"/>
          <w:numId w:val="6"/>
        </w:numPr>
        <w:tabs>
          <w:tab w:pos="1122" w:val="left" w:leader="none"/>
        </w:tabs>
        <w:spacing w:line="276" w:lineRule="auto" w:before="41" w:after="0"/>
        <w:ind w:left="1121" w:right="1487" w:hanging="360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48"/>
          <w:sz w:val="24"/>
        </w:rPr>
        <w:t> </w:t>
      </w:r>
      <w:r>
        <w:rPr>
          <w:sz w:val="24"/>
        </w:rPr>
        <w:t>механизмы</w:t>
      </w:r>
      <w:r>
        <w:rPr>
          <w:spacing w:val="50"/>
          <w:sz w:val="24"/>
        </w:rPr>
        <w:t> </w:t>
      </w:r>
      <w:r>
        <w:rPr>
          <w:sz w:val="24"/>
        </w:rPr>
        <w:t>развития</w:t>
      </w:r>
      <w:r>
        <w:rPr>
          <w:spacing w:val="48"/>
          <w:sz w:val="24"/>
        </w:rPr>
        <w:t> </w:t>
      </w:r>
      <w:r>
        <w:rPr>
          <w:sz w:val="24"/>
        </w:rPr>
        <w:t>патологии</w:t>
      </w:r>
      <w:r>
        <w:rPr>
          <w:spacing w:val="51"/>
          <w:sz w:val="24"/>
        </w:rPr>
        <w:t> </w:t>
      </w:r>
      <w:r>
        <w:rPr>
          <w:sz w:val="24"/>
        </w:rPr>
        <w:t>сердечно-сосудистой</w:t>
      </w:r>
      <w:r>
        <w:rPr>
          <w:spacing w:val="50"/>
          <w:sz w:val="24"/>
        </w:rPr>
        <w:t> </w:t>
      </w:r>
      <w:r>
        <w:rPr>
          <w:sz w:val="24"/>
        </w:rPr>
        <w:t>системы</w:t>
      </w:r>
      <w:r>
        <w:rPr>
          <w:spacing w:val="50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принципы</w:t>
      </w:r>
      <w:r>
        <w:rPr>
          <w:spacing w:val="-2"/>
          <w:sz w:val="24"/>
        </w:rPr>
        <w:t> </w:t>
      </w:r>
      <w:r>
        <w:rPr>
          <w:sz w:val="24"/>
        </w:rPr>
        <w:t>коррекции.</w:t>
      </w:r>
    </w:p>
    <w:p>
      <w:pPr>
        <w:pStyle w:val="ListParagraph"/>
        <w:numPr>
          <w:ilvl w:val="0"/>
          <w:numId w:val="6"/>
        </w:numPr>
        <w:tabs>
          <w:tab w:pos="1122" w:val="left" w:leader="none"/>
        </w:tabs>
        <w:spacing w:line="275" w:lineRule="exact" w:before="0" w:after="0"/>
        <w:ind w:left="1121" w:right="0" w:hanging="361"/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> </w:t>
      </w:r>
      <w:r>
        <w:rPr>
          <w:sz w:val="24"/>
        </w:rPr>
        <w:t>обследования</w:t>
      </w:r>
      <w:r>
        <w:rPr>
          <w:spacing w:val="-2"/>
          <w:sz w:val="24"/>
        </w:rPr>
        <w:t> </w:t>
      </w:r>
      <w:r>
        <w:rPr>
          <w:sz w:val="24"/>
        </w:rPr>
        <w:t>больных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сердечно-сосудистыми</w:t>
      </w:r>
      <w:r>
        <w:rPr>
          <w:spacing w:val="-1"/>
          <w:sz w:val="24"/>
        </w:rPr>
        <w:t> </w:t>
      </w:r>
      <w:r>
        <w:rPr>
          <w:sz w:val="24"/>
        </w:rPr>
        <w:t>заболеваниями.</w:t>
      </w:r>
    </w:p>
    <w:p>
      <w:pPr>
        <w:pStyle w:val="ListParagraph"/>
        <w:numPr>
          <w:ilvl w:val="0"/>
          <w:numId w:val="6"/>
        </w:numPr>
        <w:tabs>
          <w:tab w:pos="1122" w:val="left" w:leader="none"/>
        </w:tabs>
        <w:spacing w:line="240" w:lineRule="auto" w:before="43" w:after="0"/>
        <w:ind w:left="1121" w:right="0" w:hanging="361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> </w:t>
      </w:r>
      <w:r>
        <w:rPr>
          <w:sz w:val="24"/>
        </w:rPr>
        <w:t>принципы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методы</w:t>
      </w:r>
      <w:r>
        <w:rPr>
          <w:spacing w:val="-2"/>
          <w:sz w:val="24"/>
        </w:rPr>
        <w:t> </w:t>
      </w:r>
      <w:r>
        <w:rPr>
          <w:sz w:val="24"/>
        </w:rPr>
        <w:t>лечения</w:t>
      </w:r>
      <w:r>
        <w:rPr>
          <w:spacing w:val="-1"/>
          <w:sz w:val="24"/>
        </w:rPr>
        <w:t> </w:t>
      </w:r>
      <w:r>
        <w:rPr>
          <w:sz w:val="24"/>
        </w:rPr>
        <w:t>кардиологических больных.</w:t>
      </w:r>
    </w:p>
    <w:p>
      <w:pPr>
        <w:pStyle w:val="ListParagraph"/>
        <w:numPr>
          <w:ilvl w:val="0"/>
          <w:numId w:val="6"/>
        </w:numPr>
        <w:tabs>
          <w:tab w:pos="1122" w:val="left" w:leader="none"/>
        </w:tabs>
        <w:spacing w:line="276" w:lineRule="auto" w:before="41" w:after="0"/>
        <w:ind w:left="1121" w:right="1488" w:hanging="36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> </w:t>
      </w:r>
      <w:r>
        <w:rPr>
          <w:sz w:val="24"/>
        </w:rPr>
        <w:t>оказания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сердечно-сосудистых</w:t>
      </w:r>
      <w:r>
        <w:rPr>
          <w:spacing w:val="-57"/>
          <w:sz w:val="24"/>
        </w:rPr>
        <w:t> </w:t>
      </w:r>
      <w:r>
        <w:rPr>
          <w:sz w:val="24"/>
        </w:rPr>
        <w:t>заболеваниях.</w:t>
      </w:r>
    </w:p>
    <w:p>
      <w:pPr>
        <w:pStyle w:val="ListParagraph"/>
        <w:numPr>
          <w:ilvl w:val="0"/>
          <w:numId w:val="6"/>
        </w:numPr>
        <w:tabs>
          <w:tab w:pos="1122" w:val="left" w:leader="none"/>
        </w:tabs>
        <w:spacing w:line="275" w:lineRule="exact" w:before="0" w:after="0"/>
        <w:ind w:left="1121" w:right="0" w:hanging="361"/>
        <w:jc w:val="left"/>
        <w:rPr>
          <w:sz w:val="24"/>
        </w:rPr>
      </w:pPr>
      <w:r>
        <w:rPr>
          <w:sz w:val="24"/>
        </w:rPr>
        <w:t>Реабилитацию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медико-социальная</w:t>
      </w:r>
      <w:r>
        <w:rPr>
          <w:spacing w:val="-5"/>
          <w:sz w:val="24"/>
        </w:rPr>
        <w:t> </w:t>
      </w:r>
      <w:r>
        <w:rPr>
          <w:sz w:val="24"/>
        </w:rPr>
        <w:t>экспертизу.</w:t>
      </w:r>
    </w:p>
    <w:p>
      <w:pPr>
        <w:pStyle w:val="BodyText"/>
        <w:spacing w:before="3"/>
        <w:rPr>
          <w:sz w:val="35"/>
        </w:rPr>
      </w:pPr>
    </w:p>
    <w:p>
      <w:pPr>
        <w:pStyle w:val="Heading1"/>
      </w:pPr>
      <w:r>
        <w:rPr/>
        <w:t>Уметь</w:t>
      </w:r>
    </w:p>
    <w:p>
      <w:pPr>
        <w:pStyle w:val="ListParagraph"/>
        <w:numPr>
          <w:ilvl w:val="0"/>
          <w:numId w:val="7"/>
        </w:numPr>
        <w:tabs>
          <w:tab w:pos="1122" w:val="left" w:leader="none"/>
        </w:tabs>
        <w:spacing w:line="276" w:lineRule="auto" w:before="57" w:after="0"/>
        <w:ind w:left="1121" w:right="1486" w:hanging="360"/>
        <w:jc w:val="both"/>
        <w:rPr>
          <w:sz w:val="24"/>
        </w:rPr>
      </w:pPr>
      <w:r>
        <w:rPr>
          <w:sz w:val="24"/>
        </w:rPr>
        <w:t>Участвовать в организации и оказании медико-профилактической помощи</w:t>
      </w:r>
      <w:r>
        <w:rPr>
          <w:spacing w:val="1"/>
          <w:sz w:val="24"/>
        </w:rPr>
        <w:t> </w:t>
      </w:r>
      <w:r>
        <w:rPr>
          <w:sz w:val="24"/>
        </w:rPr>
        <w:t>населению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социально-профессиональной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(включая</w:t>
      </w:r>
      <w:r>
        <w:rPr>
          <w:spacing w:val="1"/>
          <w:sz w:val="24"/>
        </w:rPr>
        <w:t> </w:t>
      </w:r>
      <w:r>
        <w:rPr>
          <w:sz w:val="24"/>
        </w:rPr>
        <w:t>профессиональные</w:t>
      </w:r>
      <w:r>
        <w:rPr>
          <w:spacing w:val="-2"/>
          <w:sz w:val="24"/>
        </w:rPr>
        <w:t> </w:t>
      </w:r>
      <w:r>
        <w:rPr>
          <w:sz w:val="24"/>
        </w:rPr>
        <w:t>занятия</w:t>
      </w:r>
      <w:r>
        <w:rPr>
          <w:spacing w:val="-1"/>
          <w:sz w:val="24"/>
        </w:rPr>
        <w:t> </w:t>
      </w:r>
      <w:r>
        <w:rPr>
          <w:sz w:val="24"/>
        </w:rPr>
        <w:t>спортом)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возрастно-половой структуры.</w:t>
      </w:r>
    </w:p>
    <w:p>
      <w:pPr>
        <w:pStyle w:val="ListParagraph"/>
        <w:numPr>
          <w:ilvl w:val="0"/>
          <w:numId w:val="7"/>
        </w:numPr>
        <w:tabs>
          <w:tab w:pos="1122" w:val="left" w:leader="none"/>
        </w:tabs>
        <w:spacing w:line="276" w:lineRule="auto" w:before="1" w:after="0"/>
        <w:ind w:left="1121" w:right="1486" w:hanging="360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> </w:t>
      </w:r>
      <w:r>
        <w:rPr>
          <w:sz w:val="24"/>
        </w:rPr>
        <w:t>учет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сбор</w:t>
      </w:r>
      <w:r>
        <w:rPr>
          <w:spacing w:val="1"/>
          <w:sz w:val="24"/>
        </w:rPr>
        <w:t> </w:t>
      </w:r>
      <w:r>
        <w:rPr>
          <w:sz w:val="24"/>
        </w:rPr>
        <w:t>информации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факторах</w:t>
      </w:r>
      <w:r>
        <w:rPr>
          <w:spacing w:val="1"/>
          <w:sz w:val="24"/>
        </w:rPr>
        <w:t> </w:t>
      </w:r>
      <w:r>
        <w:rPr>
          <w:sz w:val="24"/>
        </w:rPr>
        <w:t>риска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60"/>
          <w:sz w:val="24"/>
        </w:rPr>
        <w:t> </w:t>
      </w:r>
      <w:r>
        <w:rPr>
          <w:sz w:val="24"/>
        </w:rPr>
        <w:t>факторах</w:t>
      </w:r>
      <w:r>
        <w:rPr>
          <w:spacing w:val="1"/>
          <w:sz w:val="24"/>
        </w:rPr>
        <w:t> </w:t>
      </w:r>
      <w:r>
        <w:rPr>
          <w:sz w:val="24"/>
        </w:rPr>
        <w:t>здоровья;</w:t>
      </w:r>
    </w:p>
    <w:p>
      <w:pPr>
        <w:pStyle w:val="ListParagraph"/>
        <w:numPr>
          <w:ilvl w:val="0"/>
          <w:numId w:val="7"/>
        </w:numPr>
        <w:tabs>
          <w:tab w:pos="1122" w:val="left" w:leader="none"/>
        </w:tabs>
        <w:spacing w:line="276" w:lineRule="auto" w:before="1" w:after="0"/>
        <w:ind w:left="1121" w:right="1485" w:hanging="360"/>
        <w:jc w:val="both"/>
        <w:rPr>
          <w:sz w:val="24"/>
        </w:rPr>
      </w:pPr>
      <w:r>
        <w:rPr>
          <w:sz w:val="24"/>
        </w:rPr>
        <w:t>Осуществлять мероприятия по формированию мотивированного отношения</w:t>
      </w:r>
      <w:r>
        <w:rPr>
          <w:spacing w:val="1"/>
          <w:sz w:val="24"/>
        </w:rPr>
        <w:t> </w:t>
      </w:r>
      <w:r>
        <w:rPr>
          <w:sz w:val="24"/>
        </w:rPr>
        <w:t>взрослого</w:t>
      </w:r>
      <w:r>
        <w:rPr>
          <w:spacing w:val="1"/>
          <w:sz w:val="24"/>
        </w:rPr>
        <w:t> </w:t>
      </w:r>
      <w:r>
        <w:rPr>
          <w:sz w:val="24"/>
        </w:rPr>
        <w:t>населения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подростков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сохранению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укреплению</w:t>
      </w:r>
      <w:r>
        <w:rPr>
          <w:spacing w:val="1"/>
          <w:sz w:val="24"/>
        </w:rPr>
        <w:t> </w:t>
      </w:r>
      <w:r>
        <w:rPr>
          <w:sz w:val="24"/>
        </w:rPr>
        <w:t>своего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здоровья окружающих;</w:t>
      </w:r>
    </w:p>
    <w:p>
      <w:pPr>
        <w:pStyle w:val="ListParagraph"/>
        <w:numPr>
          <w:ilvl w:val="0"/>
          <w:numId w:val="7"/>
        </w:numPr>
        <w:tabs>
          <w:tab w:pos="1122" w:val="left" w:leader="none"/>
        </w:tabs>
        <w:spacing w:line="276" w:lineRule="auto" w:before="13" w:after="0"/>
        <w:ind w:left="1121" w:right="1487" w:hanging="36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профилактические,</w:t>
      </w:r>
      <w:r>
        <w:rPr>
          <w:spacing w:val="1"/>
          <w:sz w:val="24"/>
        </w:rPr>
        <w:t> </w:t>
      </w:r>
      <w:r>
        <w:rPr>
          <w:sz w:val="24"/>
        </w:rPr>
        <w:t>гигиенические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противоэпидемические</w:t>
      </w:r>
      <w:r>
        <w:rPr>
          <w:spacing w:val="1"/>
          <w:sz w:val="24"/>
        </w:rPr>
        <w:t> </w:t>
      </w:r>
      <w:r>
        <w:rPr>
          <w:sz w:val="24"/>
        </w:rPr>
        <w:t>мероприятия.</w:t>
      </w:r>
    </w:p>
    <w:p>
      <w:pPr>
        <w:pStyle w:val="ListParagraph"/>
        <w:numPr>
          <w:ilvl w:val="0"/>
          <w:numId w:val="7"/>
        </w:numPr>
        <w:tabs>
          <w:tab w:pos="1122" w:val="left" w:leader="none"/>
        </w:tabs>
        <w:spacing w:line="240" w:lineRule="auto" w:before="13" w:after="0"/>
        <w:ind w:left="1121" w:right="0" w:hanging="361"/>
        <w:jc w:val="both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> </w:t>
      </w:r>
      <w:r>
        <w:rPr>
          <w:sz w:val="24"/>
        </w:rPr>
        <w:t>лечебно-профилактическую</w:t>
      </w:r>
      <w:r>
        <w:rPr>
          <w:spacing w:val="-4"/>
          <w:sz w:val="24"/>
        </w:rPr>
        <w:t> </w:t>
      </w:r>
      <w:r>
        <w:rPr>
          <w:sz w:val="24"/>
        </w:rPr>
        <w:t>помощь</w:t>
      </w:r>
      <w:r>
        <w:rPr>
          <w:spacing w:val="-4"/>
          <w:sz w:val="24"/>
        </w:rPr>
        <w:t> </w:t>
      </w:r>
      <w:r>
        <w:rPr>
          <w:sz w:val="24"/>
        </w:rPr>
        <w:t>населению.</w:t>
      </w:r>
    </w:p>
    <w:p>
      <w:pPr>
        <w:pStyle w:val="ListParagraph"/>
        <w:numPr>
          <w:ilvl w:val="0"/>
          <w:numId w:val="7"/>
        </w:numPr>
        <w:tabs>
          <w:tab w:pos="1122" w:val="left" w:leader="none"/>
        </w:tabs>
        <w:spacing w:line="276" w:lineRule="auto" w:before="53" w:after="0"/>
        <w:ind w:left="1121" w:right="1484" w:hanging="360"/>
        <w:jc w:val="both"/>
        <w:rPr>
          <w:sz w:val="24"/>
        </w:rPr>
      </w:pPr>
      <w:r>
        <w:rPr>
          <w:sz w:val="24"/>
        </w:rPr>
        <w:t>Анализировать и оценивать состояния здоровья населения, влияние на него</w:t>
      </w:r>
      <w:r>
        <w:rPr>
          <w:spacing w:val="1"/>
          <w:sz w:val="24"/>
        </w:rPr>
        <w:t> </w:t>
      </w:r>
      <w:r>
        <w:rPr>
          <w:sz w:val="24"/>
        </w:rPr>
        <w:t>факторов</w:t>
      </w:r>
      <w:r>
        <w:rPr>
          <w:spacing w:val="1"/>
          <w:sz w:val="24"/>
        </w:rPr>
        <w:t> </w:t>
      </w:r>
      <w:r>
        <w:rPr>
          <w:sz w:val="24"/>
        </w:rPr>
        <w:t>окружающей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> </w:t>
      </w:r>
      <w:r>
        <w:rPr>
          <w:sz w:val="24"/>
        </w:rPr>
        <w:t>среды,</w:t>
      </w:r>
      <w:r>
        <w:rPr>
          <w:spacing w:val="1"/>
          <w:sz w:val="24"/>
        </w:rPr>
        <w:t> </w:t>
      </w:r>
      <w:r>
        <w:rPr>
          <w:sz w:val="24"/>
        </w:rPr>
        <w:t>качество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-57"/>
          <w:sz w:val="24"/>
        </w:rPr>
        <w:t> </w:t>
      </w:r>
      <w:r>
        <w:rPr>
          <w:sz w:val="24"/>
        </w:rPr>
        <w:t>помощи;</w:t>
      </w:r>
      <w:r>
        <w:rPr>
          <w:spacing w:val="1"/>
          <w:sz w:val="24"/>
        </w:rPr>
        <w:t> </w:t>
      </w:r>
      <w:r>
        <w:rPr>
          <w:sz w:val="24"/>
        </w:rPr>
        <w:t>применять</w:t>
      </w:r>
      <w:r>
        <w:rPr>
          <w:spacing w:val="1"/>
          <w:sz w:val="24"/>
        </w:rPr>
        <w:t> </w:t>
      </w:r>
      <w:r>
        <w:rPr>
          <w:sz w:val="24"/>
        </w:rPr>
        <w:t>современные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научного</w:t>
      </w:r>
      <w:r>
        <w:rPr>
          <w:spacing w:val="1"/>
          <w:sz w:val="24"/>
        </w:rPr>
        <w:t> </w:t>
      </w:r>
      <w:r>
        <w:rPr>
          <w:sz w:val="24"/>
        </w:rPr>
        <w:t>познания,</w:t>
      </w:r>
      <w:r>
        <w:rPr>
          <w:spacing w:val="1"/>
          <w:sz w:val="24"/>
        </w:rPr>
        <w:t> </w:t>
      </w:r>
      <w:r>
        <w:rPr>
          <w:sz w:val="24"/>
        </w:rPr>
        <w:t>средства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воздействия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личность,</w:t>
      </w:r>
      <w:r>
        <w:rPr>
          <w:spacing w:val="1"/>
          <w:sz w:val="24"/>
        </w:rPr>
        <w:t> </w:t>
      </w:r>
      <w:r>
        <w:rPr>
          <w:sz w:val="24"/>
        </w:rPr>
        <w:t>знания</w:t>
      </w:r>
      <w:r>
        <w:rPr>
          <w:spacing w:val="1"/>
          <w:sz w:val="24"/>
        </w:rPr>
        <w:t> </w:t>
      </w:r>
      <w:r>
        <w:rPr>
          <w:sz w:val="24"/>
        </w:rPr>
        <w:t>общих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индивидуальных</w:t>
      </w:r>
      <w:r>
        <w:rPr>
          <w:spacing w:val="1"/>
          <w:sz w:val="24"/>
        </w:rPr>
        <w:t> </w:t>
      </w:r>
      <w:r>
        <w:rPr>
          <w:sz w:val="24"/>
        </w:rPr>
        <w:t>особенностей психики</w:t>
      </w:r>
      <w:r>
        <w:rPr>
          <w:spacing w:val="-2"/>
          <w:sz w:val="24"/>
        </w:rPr>
        <w:t> </w:t>
      </w:r>
      <w:r>
        <w:rPr>
          <w:sz w:val="24"/>
        </w:rPr>
        <w:t>человека.</w:t>
      </w:r>
    </w:p>
    <w:p>
      <w:pPr>
        <w:pStyle w:val="ListParagraph"/>
        <w:numPr>
          <w:ilvl w:val="0"/>
          <w:numId w:val="7"/>
        </w:numPr>
        <w:tabs>
          <w:tab w:pos="1122" w:val="left" w:leader="none"/>
        </w:tabs>
        <w:spacing w:line="276" w:lineRule="auto" w:before="14" w:after="0"/>
        <w:ind w:left="1121" w:right="1484" w:hanging="360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использованием</w:t>
      </w:r>
      <w:r>
        <w:rPr>
          <w:spacing w:val="1"/>
          <w:sz w:val="24"/>
        </w:rPr>
        <w:t> </w:t>
      </w:r>
      <w:r>
        <w:rPr>
          <w:sz w:val="24"/>
        </w:rPr>
        <w:t>математических</w:t>
      </w:r>
      <w:r>
        <w:rPr>
          <w:spacing w:val="1"/>
          <w:sz w:val="24"/>
        </w:rPr>
        <w:t> </w:t>
      </w:r>
      <w:r>
        <w:rPr>
          <w:sz w:val="24"/>
        </w:rPr>
        <w:t>методов</w:t>
      </w:r>
      <w:r>
        <w:rPr>
          <w:spacing w:val="61"/>
          <w:sz w:val="24"/>
        </w:rPr>
        <w:t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> </w:t>
      </w:r>
      <w:r>
        <w:rPr>
          <w:sz w:val="24"/>
        </w:rPr>
        <w:t>задачи и</w:t>
      </w:r>
      <w:r>
        <w:rPr>
          <w:spacing w:val="1"/>
          <w:sz w:val="24"/>
        </w:rPr>
        <w:t> </w:t>
      </w:r>
      <w:r>
        <w:rPr>
          <w:sz w:val="24"/>
        </w:rPr>
        <w:t>работать с</w:t>
      </w:r>
      <w:r>
        <w:rPr>
          <w:spacing w:val="-1"/>
          <w:sz w:val="24"/>
        </w:rPr>
        <w:t> </w:t>
      </w:r>
      <w:r>
        <w:rPr>
          <w:sz w:val="24"/>
        </w:rPr>
        <w:t>ЭВМ.</w:t>
      </w:r>
    </w:p>
    <w:p>
      <w:pPr>
        <w:pStyle w:val="ListParagraph"/>
        <w:numPr>
          <w:ilvl w:val="0"/>
          <w:numId w:val="7"/>
        </w:numPr>
        <w:tabs>
          <w:tab w:pos="1122" w:val="left" w:leader="none"/>
        </w:tabs>
        <w:spacing w:line="276" w:lineRule="auto" w:before="13" w:after="0"/>
        <w:ind w:left="1121" w:right="1486" w:hanging="360"/>
        <w:jc w:val="both"/>
        <w:rPr>
          <w:sz w:val="24"/>
        </w:rPr>
      </w:pPr>
      <w:r>
        <w:rPr>
          <w:sz w:val="24"/>
        </w:rPr>
        <w:t>Пропагандировать</w:t>
      </w:r>
      <w:r>
        <w:rPr>
          <w:spacing w:val="1"/>
          <w:sz w:val="24"/>
        </w:rPr>
        <w:t> </w:t>
      </w:r>
      <w:r>
        <w:rPr>
          <w:sz w:val="24"/>
        </w:rPr>
        <w:t>здоровый</w:t>
      </w:r>
      <w:r>
        <w:rPr>
          <w:spacing w:val="1"/>
          <w:sz w:val="24"/>
        </w:rPr>
        <w:t> </w:t>
      </w:r>
      <w:r>
        <w:rPr>
          <w:sz w:val="24"/>
        </w:rPr>
        <w:t>образ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стиль</w:t>
      </w:r>
      <w:r>
        <w:rPr>
          <w:spacing w:val="1"/>
          <w:sz w:val="24"/>
        </w:rPr>
        <w:t> </w:t>
      </w:r>
      <w:r>
        <w:rPr>
          <w:sz w:val="24"/>
        </w:rPr>
        <w:t>жизни,</w:t>
      </w:r>
      <w:r>
        <w:rPr>
          <w:spacing w:val="1"/>
          <w:sz w:val="24"/>
        </w:rPr>
        <w:t> </w:t>
      </w:r>
      <w:r>
        <w:rPr>
          <w:sz w:val="24"/>
        </w:rPr>
        <w:t>значение</w:t>
      </w:r>
      <w:r>
        <w:rPr>
          <w:spacing w:val="1"/>
          <w:sz w:val="24"/>
        </w:rPr>
        <w:t> </w:t>
      </w:r>
      <w:r>
        <w:rPr>
          <w:sz w:val="24"/>
        </w:rPr>
        <w:t>занятий</w:t>
      </w:r>
      <w:r>
        <w:rPr>
          <w:spacing w:val="1"/>
          <w:sz w:val="24"/>
        </w:rPr>
        <w:t> </w:t>
      </w:r>
      <w:r>
        <w:rPr>
          <w:sz w:val="24"/>
        </w:rPr>
        <w:t>физической культурой</w:t>
      </w:r>
      <w:r>
        <w:rPr>
          <w:spacing w:val="3"/>
          <w:sz w:val="24"/>
        </w:rPr>
        <w:t> </w:t>
      </w:r>
      <w:r>
        <w:rPr>
          <w:sz w:val="24"/>
        </w:rPr>
        <w:t>для здоровья.</w:t>
      </w:r>
    </w:p>
    <w:p>
      <w:pPr>
        <w:pStyle w:val="BodyText"/>
        <w:spacing w:before="1"/>
        <w:rPr>
          <w:sz w:val="29"/>
        </w:rPr>
      </w:pPr>
    </w:p>
    <w:p>
      <w:pPr>
        <w:pStyle w:val="Heading1"/>
        <w:spacing w:before="1"/>
        <w:ind w:left="461"/>
      </w:pPr>
      <w:r>
        <w:rPr/>
        <w:t>Владеть</w:t>
      </w:r>
    </w:p>
    <w:p>
      <w:pPr>
        <w:pStyle w:val="ListParagraph"/>
        <w:numPr>
          <w:ilvl w:val="0"/>
          <w:numId w:val="8"/>
        </w:numPr>
        <w:tabs>
          <w:tab w:pos="1122" w:val="left" w:leader="none"/>
        </w:tabs>
        <w:spacing w:line="240" w:lineRule="auto" w:before="60" w:after="0"/>
        <w:ind w:left="1121" w:right="0" w:hanging="361"/>
        <w:jc w:val="left"/>
        <w:rPr>
          <w:sz w:val="24"/>
        </w:rPr>
      </w:pPr>
      <w:r>
        <w:rPr>
          <w:sz w:val="24"/>
        </w:rPr>
        <w:t>Методикой</w:t>
      </w:r>
      <w:r>
        <w:rPr>
          <w:spacing w:val="-4"/>
          <w:sz w:val="24"/>
        </w:rPr>
        <w:t> </w:t>
      </w:r>
      <w:r>
        <w:rPr>
          <w:sz w:val="24"/>
        </w:rPr>
        <w:t>изучения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оценки</w:t>
      </w:r>
      <w:r>
        <w:rPr>
          <w:spacing w:val="-3"/>
          <w:sz w:val="24"/>
        </w:rPr>
        <w:t> </w:t>
      </w:r>
      <w:r>
        <w:rPr>
          <w:sz w:val="24"/>
        </w:rPr>
        <w:t>индивидуального</w:t>
      </w:r>
      <w:r>
        <w:rPr>
          <w:spacing w:val="-2"/>
          <w:sz w:val="24"/>
        </w:rPr>
        <w:t> </w:t>
      </w:r>
      <w:r>
        <w:rPr>
          <w:sz w:val="24"/>
        </w:rPr>
        <w:t>и общественного</w:t>
      </w:r>
      <w:r>
        <w:rPr>
          <w:spacing w:val="-2"/>
          <w:sz w:val="24"/>
        </w:rPr>
        <w:t> </w:t>
      </w:r>
      <w:r>
        <w:rPr>
          <w:sz w:val="24"/>
        </w:rPr>
        <w:t>здоровья.</w:t>
      </w:r>
    </w:p>
    <w:p>
      <w:pPr>
        <w:pStyle w:val="ListParagraph"/>
        <w:numPr>
          <w:ilvl w:val="0"/>
          <w:numId w:val="8"/>
        </w:numPr>
        <w:tabs>
          <w:tab w:pos="1122" w:val="left" w:leader="none"/>
        </w:tabs>
        <w:spacing w:line="240" w:lineRule="auto" w:before="55" w:after="0"/>
        <w:ind w:left="1121" w:right="0" w:hanging="361"/>
        <w:jc w:val="left"/>
        <w:rPr>
          <w:sz w:val="24"/>
        </w:rPr>
      </w:pPr>
      <w:r>
        <w:rPr>
          <w:sz w:val="24"/>
        </w:rPr>
        <w:t>Методикой разработки</w:t>
      </w:r>
      <w:r>
        <w:rPr>
          <w:spacing w:val="-2"/>
          <w:sz w:val="24"/>
        </w:rPr>
        <w:t> </w:t>
      </w:r>
      <w:r>
        <w:rPr>
          <w:sz w:val="24"/>
        </w:rPr>
        <w:t>лечебных</w:t>
      </w:r>
      <w:r>
        <w:rPr>
          <w:spacing w:val="1"/>
          <w:sz w:val="24"/>
        </w:rPr>
        <w:t> </w:t>
      </w:r>
      <w:r>
        <w:rPr>
          <w:sz w:val="24"/>
        </w:rPr>
        <w:t>программ</w:t>
      </w:r>
      <w:r>
        <w:rPr>
          <w:spacing w:val="-1"/>
          <w:sz w:val="24"/>
        </w:rPr>
        <w:t> </w:t>
      </w:r>
      <w:r>
        <w:rPr>
          <w:sz w:val="24"/>
        </w:rPr>
        <w:t>по оказанию</w:t>
      </w:r>
      <w:r>
        <w:rPr>
          <w:spacing w:val="-3"/>
          <w:sz w:val="24"/>
        </w:rPr>
        <w:t> </w:t>
      </w:r>
      <w:r>
        <w:rPr>
          <w:sz w:val="24"/>
        </w:rPr>
        <w:t>помощи</w:t>
      </w:r>
      <w:r>
        <w:rPr>
          <w:spacing w:val="-2"/>
          <w:sz w:val="24"/>
        </w:rPr>
        <w:t> </w:t>
      </w:r>
      <w:r>
        <w:rPr>
          <w:sz w:val="24"/>
        </w:rPr>
        <w:t>населению.</w:t>
      </w:r>
    </w:p>
    <w:p>
      <w:pPr>
        <w:pStyle w:val="ListParagraph"/>
        <w:numPr>
          <w:ilvl w:val="0"/>
          <w:numId w:val="8"/>
        </w:numPr>
        <w:tabs>
          <w:tab w:pos="1122" w:val="left" w:leader="none"/>
        </w:tabs>
        <w:spacing w:line="278" w:lineRule="auto" w:before="53" w:after="0"/>
        <w:ind w:left="1121" w:right="1484" w:hanging="360"/>
        <w:jc w:val="left"/>
        <w:rPr>
          <w:sz w:val="24"/>
        </w:rPr>
      </w:pPr>
      <w:r>
        <w:rPr>
          <w:sz w:val="24"/>
        </w:rPr>
        <w:t>Методикой</w:t>
      </w:r>
      <w:r>
        <w:rPr>
          <w:spacing w:val="57"/>
          <w:sz w:val="24"/>
        </w:rPr>
        <w:t> </w:t>
      </w:r>
      <w:r>
        <w:rPr>
          <w:sz w:val="24"/>
        </w:rPr>
        <w:t>разработки</w:t>
      </w:r>
      <w:r>
        <w:rPr>
          <w:spacing w:val="55"/>
          <w:sz w:val="24"/>
        </w:rPr>
        <w:t> </w:t>
      </w:r>
      <w:r>
        <w:rPr>
          <w:sz w:val="24"/>
        </w:rPr>
        <w:t>профилактических</w:t>
      </w:r>
      <w:r>
        <w:rPr>
          <w:spacing w:val="59"/>
          <w:sz w:val="24"/>
        </w:rPr>
        <w:t> </w:t>
      </w:r>
      <w:r>
        <w:rPr>
          <w:sz w:val="24"/>
        </w:rPr>
        <w:t>программ</w:t>
      </w:r>
      <w:r>
        <w:rPr>
          <w:spacing w:val="55"/>
          <w:sz w:val="24"/>
        </w:rPr>
        <w:t> </w:t>
      </w:r>
      <w:r>
        <w:rPr>
          <w:sz w:val="24"/>
        </w:rPr>
        <w:t>по</w:t>
      </w:r>
      <w:r>
        <w:rPr>
          <w:spacing w:val="56"/>
          <w:sz w:val="24"/>
        </w:rPr>
        <w:t> </w:t>
      </w:r>
      <w:r>
        <w:rPr>
          <w:sz w:val="24"/>
        </w:rPr>
        <w:t>оказанию</w:t>
      </w:r>
      <w:r>
        <w:rPr>
          <w:spacing w:val="57"/>
          <w:sz w:val="24"/>
        </w:rPr>
        <w:t> </w:t>
      </w:r>
      <w:r>
        <w:rPr>
          <w:sz w:val="24"/>
        </w:rPr>
        <w:t>помощи</w:t>
      </w:r>
      <w:r>
        <w:rPr>
          <w:spacing w:val="-57"/>
          <w:sz w:val="24"/>
        </w:rPr>
        <w:t> </w:t>
      </w:r>
      <w:r>
        <w:rPr>
          <w:sz w:val="24"/>
        </w:rPr>
        <w:t>населению.</w:t>
      </w:r>
    </w:p>
    <w:p>
      <w:pPr>
        <w:pStyle w:val="ListParagraph"/>
        <w:numPr>
          <w:ilvl w:val="0"/>
          <w:numId w:val="8"/>
        </w:numPr>
        <w:tabs>
          <w:tab w:pos="1122" w:val="left" w:leader="none"/>
        </w:tabs>
        <w:spacing w:line="278" w:lineRule="auto" w:before="7" w:after="0"/>
        <w:ind w:left="1121" w:right="1483" w:hanging="360"/>
        <w:jc w:val="left"/>
        <w:rPr>
          <w:sz w:val="24"/>
        </w:rPr>
      </w:pPr>
      <w:r>
        <w:rPr>
          <w:sz w:val="24"/>
        </w:rPr>
        <w:t>Методами и средствами гигиенического обучения и воспитания населения по</w:t>
      </w:r>
      <w:r>
        <w:rPr>
          <w:spacing w:val="-57"/>
          <w:sz w:val="24"/>
        </w:rPr>
        <w:t> </w:t>
      </w:r>
      <w:r>
        <w:rPr>
          <w:sz w:val="24"/>
        </w:rPr>
        <w:t>формированию</w:t>
      </w:r>
      <w:r>
        <w:rPr>
          <w:spacing w:val="-2"/>
          <w:sz w:val="24"/>
        </w:rPr>
        <w:t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> </w:t>
      </w:r>
      <w:r>
        <w:rPr>
          <w:sz w:val="24"/>
        </w:rPr>
        <w:t>жизни.</w:t>
      </w:r>
    </w:p>
    <w:p>
      <w:pPr>
        <w:pStyle w:val="ListParagraph"/>
        <w:numPr>
          <w:ilvl w:val="0"/>
          <w:numId w:val="8"/>
        </w:numPr>
        <w:tabs>
          <w:tab w:pos="1181" w:val="left" w:leader="none"/>
          <w:tab w:pos="1182" w:val="left" w:leader="none"/>
        </w:tabs>
        <w:spacing w:line="240" w:lineRule="auto" w:before="8" w:after="0"/>
        <w:ind w:left="1181" w:right="0" w:hanging="42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> </w:t>
      </w:r>
      <w:r>
        <w:rPr>
          <w:sz w:val="24"/>
        </w:rPr>
        <w:t>компютерными</w:t>
      </w:r>
      <w:r>
        <w:rPr>
          <w:spacing w:val="-1"/>
          <w:sz w:val="24"/>
        </w:rPr>
        <w:t> </w:t>
      </w:r>
      <w:r>
        <w:rPr>
          <w:sz w:val="24"/>
        </w:rPr>
        <w:t>программами.</w:t>
      </w:r>
    </w:p>
    <w:p>
      <w:pPr>
        <w:pStyle w:val="ListParagraph"/>
        <w:numPr>
          <w:ilvl w:val="0"/>
          <w:numId w:val="8"/>
        </w:numPr>
        <w:tabs>
          <w:tab w:pos="1122" w:val="left" w:leader="none"/>
        </w:tabs>
        <w:spacing w:line="276" w:lineRule="auto" w:before="55" w:after="0"/>
        <w:ind w:left="1121" w:right="1485" w:hanging="360"/>
        <w:jc w:val="left"/>
        <w:rPr>
          <w:sz w:val="24"/>
        </w:rPr>
      </w:pPr>
      <w:r>
        <w:rPr>
          <w:sz w:val="24"/>
        </w:rPr>
        <w:t>Основами</w:t>
      </w:r>
      <w:r>
        <w:rPr>
          <w:spacing w:val="3"/>
          <w:sz w:val="24"/>
        </w:rPr>
        <w:t> </w:t>
      </w:r>
      <w:r>
        <w:rPr>
          <w:sz w:val="24"/>
        </w:rPr>
        <w:t>самостоятельной</w:t>
      </w:r>
      <w:r>
        <w:rPr>
          <w:spacing w:val="2"/>
          <w:sz w:val="24"/>
        </w:rPr>
        <w:t> </w:t>
      </w:r>
      <w:r>
        <w:rPr>
          <w:sz w:val="24"/>
        </w:rPr>
        <w:t>работы</w:t>
      </w:r>
      <w:r>
        <w:rPr>
          <w:spacing w:val="59"/>
          <w:sz w:val="24"/>
        </w:rPr>
        <w:t> </w:t>
      </w:r>
      <w:r>
        <w:rPr>
          <w:sz w:val="24"/>
        </w:rPr>
        <w:t>с  информацией</w:t>
      </w:r>
      <w:r>
        <w:rPr>
          <w:spacing w:val="2"/>
          <w:sz w:val="24"/>
        </w:rPr>
        <w:t> </w:t>
      </w:r>
      <w:r>
        <w:rPr>
          <w:sz w:val="24"/>
        </w:rPr>
        <w:t>(учебной,</w:t>
      </w:r>
      <w:r>
        <w:rPr>
          <w:spacing w:val="1"/>
          <w:sz w:val="24"/>
        </w:rPr>
        <w:t> </w:t>
      </w:r>
      <w:r>
        <w:rPr>
          <w:sz w:val="24"/>
        </w:rPr>
        <w:t>справочной,</w:t>
      </w:r>
      <w:r>
        <w:rPr>
          <w:spacing w:val="-57"/>
          <w:sz w:val="24"/>
        </w:rPr>
        <w:t> </w:t>
      </w:r>
      <w:r>
        <w:rPr>
          <w:sz w:val="24"/>
        </w:rPr>
        <w:t>нормативной,</w:t>
      </w:r>
      <w:r>
        <w:rPr>
          <w:spacing w:val="-4"/>
          <w:sz w:val="24"/>
        </w:rPr>
        <w:t> </w:t>
      </w:r>
      <w:r>
        <w:rPr>
          <w:sz w:val="24"/>
        </w:rPr>
        <w:t>научной).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0" w:footer="925" w:top="660" w:bottom="1200" w:left="1300" w:right="0"/>
        </w:sectPr>
      </w:pPr>
    </w:p>
    <w:p>
      <w:pPr>
        <w:pStyle w:val="Heading1"/>
        <w:spacing w:line="276" w:lineRule="auto" w:before="68"/>
        <w:ind w:left="667" w:right="1878" w:firstLine="1"/>
        <w:jc w:val="center"/>
      </w:pPr>
      <w:r>
        <w:rPr/>
        <w:t>Характеристика профессиональных компетенций врача-кардиолога,</w:t>
      </w:r>
      <w:r>
        <w:rPr>
          <w:spacing w:val="1"/>
        </w:rPr>
        <w:t> </w:t>
      </w:r>
      <w:r>
        <w:rPr/>
        <w:t>подлежащих совершенствованию</w:t>
      </w:r>
      <w:r>
        <w:rPr>
          <w:spacing w:val="1"/>
        </w:rPr>
        <w:t> </w:t>
      </w:r>
      <w:r>
        <w:rPr/>
        <w:t>в результате освоения дополнительной</w:t>
      </w:r>
      <w:r>
        <w:rPr>
          <w:spacing w:val="-57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программы</w:t>
      </w:r>
    </w:p>
    <w:p>
      <w:pPr>
        <w:spacing w:line="274" w:lineRule="exact" w:before="0"/>
        <w:ind w:left="401" w:right="0" w:firstLine="0"/>
        <w:jc w:val="both"/>
        <w:rPr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компетенции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(УК)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характеризуются</w:t>
      </w:r>
      <w:r>
        <w:rPr>
          <w:sz w:val="24"/>
        </w:rPr>
        <w:t>:</w:t>
      </w:r>
    </w:p>
    <w:p>
      <w:pPr>
        <w:pStyle w:val="ListParagraph"/>
        <w:numPr>
          <w:ilvl w:val="0"/>
          <w:numId w:val="9"/>
        </w:numPr>
        <w:tabs>
          <w:tab w:pos="762" w:val="left" w:leader="none"/>
        </w:tabs>
        <w:spacing w:line="240" w:lineRule="auto" w:before="48" w:after="0"/>
        <w:ind w:left="761" w:right="0" w:hanging="361"/>
        <w:jc w:val="both"/>
        <w:rPr>
          <w:sz w:val="24"/>
        </w:rPr>
      </w:pPr>
      <w:r>
        <w:rPr>
          <w:sz w:val="24"/>
        </w:rPr>
        <w:t>готовностью</w:t>
      </w:r>
      <w:r>
        <w:rPr>
          <w:spacing w:val="-4"/>
          <w:sz w:val="24"/>
        </w:rPr>
        <w:t> </w:t>
      </w:r>
      <w:r>
        <w:rPr>
          <w:sz w:val="24"/>
        </w:rPr>
        <w:t>к абстрактному</w:t>
      </w:r>
      <w:r>
        <w:rPr>
          <w:spacing w:val="-6"/>
          <w:sz w:val="24"/>
        </w:rPr>
        <w:t> </w:t>
      </w:r>
      <w:r>
        <w:rPr>
          <w:sz w:val="24"/>
        </w:rPr>
        <w:t>мышлению,</w:t>
      </w:r>
      <w:r>
        <w:rPr>
          <w:spacing w:val="-1"/>
          <w:sz w:val="24"/>
        </w:rPr>
        <w:t> </w:t>
      </w:r>
      <w:r>
        <w:rPr>
          <w:sz w:val="24"/>
        </w:rPr>
        <w:t>анализу,</w:t>
      </w:r>
      <w:r>
        <w:rPr>
          <w:spacing w:val="-1"/>
          <w:sz w:val="24"/>
        </w:rPr>
        <w:t> </w:t>
      </w:r>
      <w:r>
        <w:rPr>
          <w:sz w:val="24"/>
        </w:rPr>
        <w:t>синтезу</w:t>
      </w:r>
      <w:r>
        <w:rPr>
          <w:spacing w:val="-6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УК 1</w:t>
      </w:r>
      <w:r>
        <w:rPr>
          <w:sz w:val="24"/>
        </w:rPr>
        <w:t>);</w:t>
      </w:r>
    </w:p>
    <w:p>
      <w:pPr>
        <w:pStyle w:val="ListParagraph"/>
        <w:numPr>
          <w:ilvl w:val="0"/>
          <w:numId w:val="9"/>
        </w:numPr>
        <w:tabs>
          <w:tab w:pos="762" w:val="left" w:leader="none"/>
        </w:tabs>
        <w:spacing w:line="276" w:lineRule="auto" w:before="55" w:after="0"/>
        <w:ind w:left="761" w:right="1691" w:hanging="360"/>
        <w:jc w:val="both"/>
        <w:rPr>
          <w:sz w:val="24"/>
        </w:rPr>
      </w:pPr>
      <w:r>
        <w:rPr>
          <w:sz w:val="24"/>
        </w:rPr>
        <w:t>готовностью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управлению</w:t>
      </w:r>
      <w:r>
        <w:rPr>
          <w:spacing w:val="1"/>
          <w:sz w:val="24"/>
        </w:rPr>
        <w:t> </w:t>
      </w:r>
      <w:r>
        <w:rPr>
          <w:sz w:val="24"/>
        </w:rPr>
        <w:t>коллективом,</w:t>
      </w:r>
      <w:r>
        <w:rPr>
          <w:spacing w:val="1"/>
          <w:sz w:val="24"/>
        </w:rPr>
        <w:t> </w:t>
      </w:r>
      <w:r>
        <w:rPr>
          <w:sz w:val="24"/>
        </w:rPr>
        <w:t>толерантно</w:t>
      </w:r>
      <w:r>
        <w:rPr>
          <w:spacing w:val="1"/>
          <w:sz w:val="24"/>
        </w:rPr>
        <w:t> </w:t>
      </w:r>
      <w:r>
        <w:rPr>
          <w:sz w:val="24"/>
        </w:rPr>
        <w:t>воспринимать</w:t>
      </w:r>
      <w:r>
        <w:rPr>
          <w:spacing w:val="1"/>
          <w:sz w:val="24"/>
        </w:rPr>
        <w:t> </w:t>
      </w:r>
      <w:r>
        <w:rPr>
          <w:sz w:val="24"/>
        </w:rPr>
        <w:t>социальные,</w:t>
      </w:r>
      <w:r>
        <w:rPr>
          <w:spacing w:val="-2"/>
          <w:sz w:val="24"/>
        </w:rPr>
        <w:t> </w:t>
      </w:r>
      <w:r>
        <w:rPr>
          <w:sz w:val="24"/>
        </w:rPr>
        <w:t>этнические,</w:t>
      </w:r>
      <w:r>
        <w:rPr>
          <w:spacing w:val="-1"/>
          <w:sz w:val="24"/>
        </w:rPr>
        <w:t> </w:t>
      </w:r>
      <w:r>
        <w:rPr>
          <w:sz w:val="24"/>
        </w:rPr>
        <w:t>конфессиональные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культурные</w:t>
      </w:r>
      <w:r>
        <w:rPr>
          <w:spacing w:val="-2"/>
          <w:sz w:val="24"/>
        </w:rPr>
        <w:t> </w:t>
      </w:r>
      <w:r>
        <w:rPr>
          <w:sz w:val="24"/>
        </w:rPr>
        <w:t>различия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УК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</w:t>
      </w:r>
      <w:r>
        <w:rPr>
          <w:sz w:val="24"/>
        </w:rPr>
        <w:t>);</w:t>
      </w:r>
    </w:p>
    <w:p>
      <w:pPr>
        <w:pStyle w:val="ListParagraph"/>
        <w:numPr>
          <w:ilvl w:val="0"/>
          <w:numId w:val="9"/>
        </w:numPr>
        <w:tabs>
          <w:tab w:pos="762" w:val="left" w:leader="none"/>
        </w:tabs>
        <w:spacing w:line="276" w:lineRule="auto" w:before="13" w:after="0"/>
        <w:ind w:left="761" w:right="1689" w:hanging="360"/>
        <w:jc w:val="both"/>
        <w:rPr>
          <w:sz w:val="24"/>
        </w:rPr>
      </w:pPr>
      <w:r>
        <w:rPr>
          <w:sz w:val="24"/>
        </w:rPr>
        <w:t>готовностью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участию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педагогической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программам</w:t>
      </w:r>
      <w:r>
        <w:rPr>
          <w:spacing w:val="-57"/>
          <w:sz w:val="24"/>
        </w:rPr>
        <w:t> </w:t>
      </w:r>
      <w:r>
        <w:rPr>
          <w:sz w:val="24"/>
        </w:rPr>
        <w:t>среднего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высшего</w:t>
      </w:r>
      <w:r>
        <w:rPr>
          <w:spacing w:val="1"/>
          <w:sz w:val="24"/>
        </w:rPr>
        <w:t> </w:t>
      </w:r>
      <w:r>
        <w:rPr>
          <w:sz w:val="24"/>
        </w:rPr>
        <w:t>медицинского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среднего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высшего</w:t>
      </w:r>
      <w:r>
        <w:rPr>
          <w:spacing w:val="1"/>
          <w:sz w:val="24"/>
        </w:rPr>
        <w:t> </w:t>
      </w:r>
      <w:r>
        <w:rPr>
          <w:sz w:val="24"/>
        </w:rPr>
        <w:t>фармацевтического</w:t>
      </w:r>
      <w:r>
        <w:rPr>
          <w:spacing w:val="1"/>
          <w:sz w:val="24"/>
        </w:rPr>
        <w:t> </w:t>
      </w:r>
      <w:r>
        <w:rPr>
          <w:sz w:val="24"/>
        </w:rPr>
        <w:t>образования,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дополнительным</w:t>
      </w:r>
      <w:r>
        <w:rPr>
          <w:spacing w:val="-57"/>
          <w:sz w:val="24"/>
        </w:rPr>
        <w:t> </w:t>
      </w:r>
      <w:r>
        <w:rPr>
          <w:sz w:val="24"/>
        </w:rPr>
        <w:t>профессиональным программам для лиц, имеющих среднее профессиональное</w:t>
      </w:r>
      <w:r>
        <w:rPr>
          <w:spacing w:val="-57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высшее</w:t>
      </w:r>
      <w:r>
        <w:rPr>
          <w:spacing w:val="1"/>
          <w:sz w:val="24"/>
        </w:rPr>
        <w:t> </w:t>
      </w:r>
      <w:r>
        <w:rPr>
          <w:sz w:val="24"/>
        </w:rPr>
        <w:t>образование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1"/>
          <w:sz w:val="24"/>
        </w:rPr>
        <w:t> </w:t>
      </w:r>
      <w:r>
        <w:rPr>
          <w:sz w:val="24"/>
        </w:rPr>
        <w:t>федеральным</w:t>
      </w:r>
      <w:r>
        <w:rPr>
          <w:spacing w:val="1"/>
          <w:sz w:val="24"/>
        </w:rPr>
        <w:t> </w:t>
      </w:r>
      <w:r>
        <w:rPr>
          <w:sz w:val="24"/>
        </w:rPr>
        <w:t>органом</w:t>
      </w:r>
      <w:r>
        <w:rPr>
          <w:spacing w:val="1"/>
          <w:sz w:val="24"/>
        </w:rPr>
        <w:t> </w:t>
      </w:r>
      <w:r>
        <w:rPr>
          <w:sz w:val="24"/>
        </w:rPr>
        <w:t>исполнительной</w:t>
      </w:r>
      <w:r>
        <w:rPr>
          <w:spacing w:val="1"/>
          <w:sz w:val="24"/>
        </w:rPr>
        <w:t> </w:t>
      </w:r>
      <w:r>
        <w:rPr>
          <w:sz w:val="24"/>
        </w:rPr>
        <w:t>власти,</w:t>
      </w:r>
      <w:r>
        <w:rPr>
          <w:spacing w:val="1"/>
          <w:sz w:val="24"/>
        </w:rPr>
        <w:t> </w:t>
      </w:r>
      <w:r>
        <w:rPr>
          <w:sz w:val="24"/>
        </w:rPr>
        <w:t>осуществляющим</w:t>
      </w:r>
      <w:r>
        <w:rPr>
          <w:spacing w:val="1"/>
          <w:sz w:val="24"/>
        </w:rPr>
        <w:t> </w:t>
      </w:r>
      <w:r>
        <w:rPr>
          <w:sz w:val="24"/>
        </w:rPr>
        <w:t>функции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выработке</w:t>
      </w:r>
      <w:r>
        <w:rPr>
          <w:spacing w:val="1"/>
          <w:sz w:val="24"/>
        </w:rPr>
        <w:t> </w:t>
      </w:r>
      <w:r>
        <w:rPr>
          <w:sz w:val="24"/>
        </w:rPr>
        <w:t>государственной политики и нормативно-правовому регулированию в сфере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УК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3</w:t>
      </w:r>
      <w:r>
        <w:rPr>
          <w:sz w:val="24"/>
        </w:rPr>
        <w:t>);</w:t>
      </w:r>
    </w:p>
    <w:p>
      <w:pPr>
        <w:pStyle w:val="Heading1"/>
        <w:spacing w:before="15"/>
        <w:ind w:left="761"/>
        <w:jc w:val="both"/>
        <w:rPr>
          <w:b w:val="0"/>
        </w:rPr>
      </w:pPr>
      <w:r>
        <w:rPr/>
        <w:t>Профессиональные</w:t>
      </w:r>
      <w:r>
        <w:rPr>
          <w:spacing w:val="-7"/>
        </w:rPr>
        <w:t> </w:t>
      </w:r>
      <w:r>
        <w:rPr/>
        <w:t>компетенции</w:t>
      </w:r>
      <w:r>
        <w:rPr>
          <w:spacing w:val="-6"/>
        </w:rPr>
        <w:t> </w:t>
      </w:r>
      <w:r>
        <w:rPr/>
        <w:t>характеризуются</w:t>
      </w:r>
      <w:r>
        <w:rPr>
          <w:b w:val="0"/>
        </w:rPr>
        <w:t>:</w:t>
      </w:r>
    </w:p>
    <w:p>
      <w:pPr>
        <w:pStyle w:val="BodyText"/>
        <w:spacing w:before="53"/>
        <w:ind w:left="401"/>
        <w:jc w:val="both"/>
      </w:pP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профилактической деятельности:</w:t>
      </w:r>
    </w:p>
    <w:p>
      <w:pPr>
        <w:pStyle w:val="ListParagraph"/>
        <w:numPr>
          <w:ilvl w:val="0"/>
          <w:numId w:val="9"/>
        </w:numPr>
        <w:tabs>
          <w:tab w:pos="762" w:val="left" w:leader="none"/>
        </w:tabs>
        <w:spacing w:line="276" w:lineRule="auto" w:before="48" w:after="0"/>
        <w:ind w:left="761" w:right="1688" w:hanging="360"/>
        <w:jc w:val="both"/>
        <w:rPr>
          <w:sz w:val="24"/>
        </w:rPr>
      </w:pPr>
      <w:r>
        <w:rPr>
          <w:sz w:val="24"/>
        </w:rPr>
        <w:t>готовностью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осуществлению</w:t>
      </w:r>
      <w:r>
        <w:rPr>
          <w:spacing w:val="1"/>
          <w:sz w:val="24"/>
        </w:rPr>
        <w:t> </w:t>
      </w:r>
      <w:r>
        <w:rPr>
          <w:sz w:val="24"/>
        </w:rPr>
        <w:t>комплекса</w:t>
      </w:r>
      <w:r>
        <w:rPr>
          <w:spacing w:val="1"/>
          <w:sz w:val="24"/>
        </w:rPr>
        <w:t> </w:t>
      </w:r>
      <w:r>
        <w:rPr>
          <w:sz w:val="24"/>
        </w:rPr>
        <w:t>мероприятий,</w:t>
      </w:r>
      <w:r>
        <w:rPr>
          <w:spacing w:val="1"/>
          <w:sz w:val="24"/>
        </w:rPr>
        <w:t> </w:t>
      </w:r>
      <w:r>
        <w:rPr>
          <w:sz w:val="24"/>
        </w:rPr>
        <w:t>направленных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сохранение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укрепление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включающих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себя</w:t>
      </w:r>
      <w:r>
        <w:rPr>
          <w:spacing w:val="1"/>
          <w:sz w:val="24"/>
        </w:rPr>
        <w:t> </w:t>
      </w: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здорового</w:t>
      </w:r>
      <w:r>
        <w:rPr>
          <w:spacing w:val="1"/>
          <w:sz w:val="24"/>
        </w:rPr>
        <w:t> </w:t>
      </w:r>
      <w:r>
        <w:rPr>
          <w:sz w:val="24"/>
        </w:rPr>
        <w:t>образа</w:t>
      </w:r>
      <w:r>
        <w:rPr>
          <w:spacing w:val="1"/>
          <w:sz w:val="24"/>
        </w:rPr>
        <w:t> </w:t>
      </w:r>
      <w:r>
        <w:rPr>
          <w:sz w:val="24"/>
        </w:rPr>
        <w:t>жизни,</w:t>
      </w:r>
      <w:r>
        <w:rPr>
          <w:spacing w:val="1"/>
          <w:sz w:val="24"/>
        </w:rPr>
        <w:t> </w:t>
      </w:r>
      <w:r>
        <w:rPr>
          <w:sz w:val="24"/>
        </w:rPr>
        <w:t>предупреждение</w:t>
      </w:r>
      <w:r>
        <w:rPr>
          <w:spacing w:val="1"/>
          <w:sz w:val="24"/>
        </w:rPr>
        <w:t> </w:t>
      </w:r>
      <w:r>
        <w:rPr>
          <w:sz w:val="24"/>
        </w:rPr>
        <w:t>возникновения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(или)</w:t>
      </w:r>
      <w:r>
        <w:rPr>
          <w:spacing w:val="-57"/>
          <w:sz w:val="24"/>
        </w:rPr>
        <w:t> </w:t>
      </w:r>
      <w:r>
        <w:rPr>
          <w:sz w:val="24"/>
        </w:rPr>
        <w:t>распространения заболеваний, их раннюю диагностику, выявление причин и</w:t>
      </w:r>
      <w:r>
        <w:rPr>
          <w:spacing w:val="1"/>
          <w:sz w:val="24"/>
        </w:rPr>
        <w:t> </w:t>
      </w:r>
      <w:r>
        <w:rPr>
          <w:sz w:val="24"/>
        </w:rPr>
        <w:t>условий их возникновения и развития, а также направленных на устранение</w:t>
      </w:r>
      <w:r>
        <w:rPr>
          <w:spacing w:val="1"/>
          <w:sz w:val="24"/>
        </w:rPr>
        <w:t> </w:t>
      </w:r>
      <w:r>
        <w:rPr>
          <w:sz w:val="24"/>
        </w:rPr>
        <w:t>вредного</w:t>
      </w:r>
      <w:r>
        <w:rPr>
          <w:spacing w:val="-1"/>
          <w:sz w:val="24"/>
        </w:rPr>
        <w:t> </w:t>
      </w:r>
      <w:r>
        <w:rPr>
          <w:sz w:val="24"/>
        </w:rPr>
        <w:t>влияния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здоровье</w:t>
      </w:r>
      <w:r>
        <w:rPr>
          <w:spacing w:val="-1"/>
          <w:sz w:val="24"/>
        </w:rPr>
        <w:t> </w:t>
      </w:r>
      <w:r>
        <w:rPr>
          <w:sz w:val="24"/>
        </w:rPr>
        <w:t>человека</w:t>
      </w:r>
      <w:r>
        <w:rPr>
          <w:spacing w:val="-2"/>
          <w:sz w:val="24"/>
        </w:rPr>
        <w:t> </w:t>
      </w:r>
      <w:r>
        <w:rPr>
          <w:sz w:val="24"/>
        </w:rPr>
        <w:t>факторов</w:t>
      </w:r>
      <w:r>
        <w:rPr>
          <w:spacing w:val="-2"/>
          <w:sz w:val="24"/>
        </w:rPr>
        <w:t> </w:t>
      </w:r>
      <w:r>
        <w:rPr>
          <w:sz w:val="24"/>
        </w:rPr>
        <w:t>среды</w:t>
      </w:r>
      <w:r>
        <w:rPr>
          <w:spacing w:val="-2"/>
          <w:sz w:val="24"/>
        </w:rPr>
        <w:t> </w:t>
      </w:r>
      <w:r>
        <w:rPr>
          <w:sz w:val="24"/>
        </w:rPr>
        <w:t>его</w:t>
      </w:r>
      <w:r>
        <w:rPr>
          <w:spacing w:val="2"/>
          <w:sz w:val="24"/>
        </w:rPr>
        <w:t> </w:t>
      </w:r>
      <w:r>
        <w:rPr>
          <w:sz w:val="24"/>
        </w:rPr>
        <w:t>обитания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ПК 1</w:t>
      </w:r>
      <w:r>
        <w:rPr>
          <w:sz w:val="24"/>
        </w:rPr>
        <w:t>);</w:t>
      </w:r>
    </w:p>
    <w:p>
      <w:pPr>
        <w:pStyle w:val="ListParagraph"/>
        <w:numPr>
          <w:ilvl w:val="0"/>
          <w:numId w:val="9"/>
        </w:numPr>
        <w:tabs>
          <w:tab w:pos="762" w:val="left" w:leader="none"/>
        </w:tabs>
        <w:spacing w:line="276" w:lineRule="auto" w:before="11" w:after="0"/>
        <w:ind w:left="761" w:right="1692" w:hanging="360"/>
        <w:jc w:val="both"/>
        <w:rPr>
          <w:sz w:val="24"/>
        </w:rPr>
      </w:pPr>
      <w:r>
        <w:rPr>
          <w:sz w:val="24"/>
        </w:rPr>
        <w:t>готовностью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проведению</w:t>
      </w:r>
      <w:r>
        <w:rPr>
          <w:spacing w:val="1"/>
          <w:sz w:val="24"/>
        </w:rPr>
        <w:t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осмотров,</w:t>
      </w:r>
      <w:r>
        <w:rPr>
          <w:spacing w:val="1"/>
          <w:sz w:val="24"/>
        </w:rPr>
        <w:t> </w:t>
      </w:r>
      <w:r>
        <w:rPr>
          <w:sz w:val="24"/>
        </w:rPr>
        <w:t>диспансеризации</w:t>
      </w:r>
      <w:r>
        <w:rPr>
          <w:spacing w:val="-3"/>
          <w:sz w:val="24"/>
        </w:rPr>
        <w:t> </w:t>
      </w:r>
      <w:r>
        <w:rPr>
          <w:sz w:val="24"/>
        </w:rPr>
        <w:t>и осуществлению диспансерного</w:t>
      </w:r>
      <w:r>
        <w:rPr>
          <w:spacing w:val="-1"/>
          <w:sz w:val="24"/>
        </w:rPr>
        <w:t> </w:t>
      </w:r>
      <w:r>
        <w:rPr>
          <w:sz w:val="24"/>
        </w:rPr>
        <w:t>наблюдения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ПК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</w:t>
      </w:r>
      <w:r>
        <w:rPr>
          <w:sz w:val="24"/>
        </w:rPr>
        <w:t>);</w:t>
      </w:r>
    </w:p>
    <w:p>
      <w:pPr>
        <w:pStyle w:val="ListParagraph"/>
        <w:numPr>
          <w:ilvl w:val="0"/>
          <w:numId w:val="9"/>
        </w:numPr>
        <w:tabs>
          <w:tab w:pos="762" w:val="left" w:leader="none"/>
        </w:tabs>
        <w:spacing w:line="276" w:lineRule="auto" w:before="13" w:after="0"/>
        <w:ind w:left="761" w:right="1691" w:hanging="360"/>
        <w:jc w:val="both"/>
        <w:rPr>
          <w:sz w:val="24"/>
        </w:rPr>
      </w:pPr>
      <w:r>
        <w:rPr>
          <w:sz w:val="24"/>
        </w:rPr>
        <w:t>готовностью к проведению противоэпидемических мероприятий, организации</w:t>
      </w:r>
      <w:r>
        <w:rPr>
          <w:spacing w:val="1"/>
          <w:sz w:val="24"/>
        </w:rPr>
        <w:t> </w:t>
      </w:r>
      <w:r>
        <w:rPr>
          <w:sz w:val="24"/>
        </w:rPr>
        <w:t>защиты</w:t>
      </w:r>
      <w:r>
        <w:rPr>
          <w:spacing w:val="1"/>
          <w:sz w:val="24"/>
        </w:rPr>
        <w:t> </w:t>
      </w:r>
      <w:r>
        <w:rPr>
          <w:sz w:val="24"/>
        </w:rPr>
        <w:t>населения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очагах</w:t>
      </w:r>
      <w:r>
        <w:rPr>
          <w:spacing w:val="1"/>
          <w:sz w:val="24"/>
        </w:rPr>
        <w:t> </w:t>
      </w:r>
      <w:r>
        <w:rPr>
          <w:sz w:val="24"/>
        </w:rPr>
        <w:t>особо</w:t>
      </w:r>
      <w:r>
        <w:rPr>
          <w:spacing w:val="1"/>
          <w:sz w:val="24"/>
        </w:rPr>
        <w:t> </w:t>
      </w:r>
      <w:r>
        <w:rPr>
          <w:sz w:val="24"/>
        </w:rPr>
        <w:t>опасных</w:t>
      </w:r>
      <w:r>
        <w:rPr>
          <w:spacing w:val="1"/>
          <w:sz w:val="24"/>
        </w:rPr>
        <w:t> </w:t>
      </w:r>
      <w:r>
        <w:rPr>
          <w:sz w:val="24"/>
        </w:rPr>
        <w:t>инфекций,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ухудшении</w:t>
      </w:r>
      <w:r>
        <w:rPr>
          <w:spacing w:val="-57"/>
          <w:sz w:val="24"/>
        </w:rPr>
        <w:t> </w:t>
      </w:r>
      <w:r>
        <w:rPr>
          <w:sz w:val="24"/>
        </w:rPr>
        <w:t>радиационной</w:t>
      </w:r>
      <w:r>
        <w:rPr>
          <w:spacing w:val="1"/>
          <w:sz w:val="24"/>
        </w:rPr>
        <w:t> </w:t>
      </w:r>
      <w:r>
        <w:rPr>
          <w:sz w:val="24"/>
        </w:rPr>
        <w:t>обстановки,</w:t>
      </w:r>
      <w:r>
        <w:rPr>
          <w:spacing w:val="1"/>
          <w:sz w:val="24"/>
        </w:rPr>
        <w:t> </w:t>
      </w:r>
      <w:r>
        <w:rPr>
          <w:sz w:val="24"/>
        </w:rPr>
        <w:t>стихийных</w:t>
      </w:r>
      <w:r>
        <w:rPr>
          <w:spacing w:val="1"/>
          <w:sz w:val="24"/>
        </w:rPr>
        <w:t> </w:t>
      </w:r>
      <w:r>
        <w:rPr>
          <w:sz w:val="24"/>
        </w:rPr>
        <w:t>бедствиях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иных</w:t>
      </w:r>
      <w:r>
        <w:rPr>
          <w:spacing w:val="1"/>
          <w:sz w:val="24"/>
        </w:rPr>
        <w:t> </w:t>
      </w:r>
      <w:r>
        <w:rPr>
          <w:sz w:val="24"/>
        </w:rPr>
        <w:t>чрезвычайных</w:t>
      </w:r>
      <w:r>
        <w:rPr>
          <w:spacing w:val="1"/>
          <w:sz w:val="24"/>
        </w:rPr>
        <w:t> </w:t>
      </w:r>
      <w:r>
        <w:rPr>
          <w:sz w:val="24"/>
        </w:rPr>
        <w:t>ситуациях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ПК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3</w:t>
      </w:r>
      <w:r>
        <w:rPr>
          <w:sz w:val="24"/>
        </w:rPr>
        <w:t>);</w:t>
      </w:r>
    </w:p>
    <w:p>
      <w:pPr>
        <w:pStyle w:val="ListParagraph"/>
        <w:numPr>
          <w:ilvl w:val="0"/>
          <w:numId w:val="9"/>
        </w:numPr>
        <w:tabs>
          <w:tab w:pos="762" w:val="left" w:leader="none"/>
        </w:tabs>
        <w:spacing w:line="276" w:lineRule="auto" w:before="14" w:after="0"/>
        <w:ind w:left="761" w:right="1691" w:hanging="360"/>
        <w:jc w:val="both"/>
        <w:rPr>
          <w:sz w:val="24"/>
        </w:rPr>
      </w:pPr>
      <w:r>
        <w:rPr>
          <w:sz w:val="24"/>
        </w:rPr>
        <w:t>готовностью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применению</w:t>
      </w:r>
      <w:r>
        <w:rPr>
          <w:spacing w:val="1"/>
          <w:sz w:val="24"/>
        </w:rPr>
        <w:t> </w:t>
      </w:r>
      <w:r>
        <w:rPr>
          <w:sz w:val="24"/>
        </w:rPr>
        <w:t>социально-гигиенических</w:t>
      </w:r>
      <w:r>
        <w:rPr>
          <w:spacing w:val="1"/>
          <w:sz w:val="24"/>
        </w:rPr>
        <w:t> </w:t>
      </w:r>
      <w:r>
        <w:rPr>
          <w:sz w:val="24"/>
        </w:rPr>
        <w:t>методик</w:t>
      </w:r>
      <w:r>
        <w:rPr>
          <w:spacing w:val="1"/>
          <w:sz w:val="24"/>
        </w:rPr>
        <w:t> </w:t>
      </w:r>
      <w:r>
        <w:rPr>
          <w:sz w:val="24"/>
        </w:rPr>
        <w:t>сбора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медикостатистического анализа информации о показателях здоровья взрослых</w:t>
      </w:r>
      <w:r>
        <w:rPr>
          <w:spacing w:val="1"/>
          <w:sz w:val="24"/>
        </w:rPr>
        <w:t> </w:t>
      </w:r>
      <w:r>
        <w:rPr>
          <w:sz w:val="24"/>
        </w:rPr>
        <w:t>и подростков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ПК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4</w:t>
      </w:r>
      <w:r>
        <w:rPr>
          <w:sz w:val="24"/>
        </w:rPr>
        <w:t>);</w:t>
      </w:r>
    </w:p>
    <w:p>
      <w:pPr>
        <w:pStyle w:val="BodyText"/>
        <w:spacing w:before="15"/>
        <w:ind w:left="461"/>
        <w:jc w:val="both"/>
      </w:pP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диагностической деятельности</w:t>
      </w:r>
      <w:r>
        <w:rPr/>
        <w:t>:</w:t>
      </w:r>
    </w:p>
    <w:p>
      <w:pPr>
        <w:pStyle w:val="ListParagraph"/>
        <w:numPr>
          <w:ilvl w:val="0"/>
          <w:numId w:val="9"/>
        </w:numPr>
        <w:tabs>
          <w:tab w:pos="762" w:val="left" w:leader="none"/>
        </w:tabs>
        <w:spacing w:line="276" w:lineRule="auto" w:before="56" w:after="0"/>
        <w:ind w:left="761" w:right="1689" w:hanging="360"/>
        <w:jc w:val="both"/>
        <w:rPr>
          <w:b/>
          <w:sz w:val="24"/>
        </w:rPr>
      </w:pPr>
      <w:r>
        <w:rPr>
          <w:sz w:val="24"/>
        </w:rPr>
        <w:t>готовностью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определению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пациентов</w:t>
      </w:r>
      <w:r>
        <w:rPr>
          <w:spacing w:val="1"/>
          <w:sz w:val="24"/>
        </w:rPr>
        <w:t> </w:t>
      </w:r>
      <w:r>
        <w:rPr>
          <w:sz w:val="24"/>
        </w:rPr>
        <w:t>патологических</w:t>
      </w:r>
      <w:r>
        <w:rPr>
          <w:spacing w:val="1"/>
          <w:sz w:val="24"/>
        </w:rPr>
        <w:t> </w:t>
      </w:r>
      <w:r>
        <w:rPr>
          <w:sz w:val="24"/>
        </w:rPr>
        <w:t>состояний,</w:t>
      </w:r>
      <w:r>
        <w:rPr>
          <w:spacing w:val="1"/>
          <w:sz w:val="24"/>
        </w:rPr>
        <w:t> </w:t>
      </w:r>
      <w:r>
        <w:rPr>
          <w:sz w:val="24"/>
        </w:rPr>
        <w:t>симптомов, синдромов заболеваний, нозологических форм в соответствии с</w:t>
      </w:r>
      <w:r>
        <w:rPr>
          <w:spacing w:val="1"/>
          <w:sz w:val="24"/>
        </w:rPr>
        <w:t> </w:t>
      </w:r>
      <w:r>
        <w:rPr>
          <w:sz w:val="24"/>
        </w:rPr>
        <w:t>Международной</w:t>
      </w:r>
      <w:r>
        <w:rPr>
          <w:spacing w:val="1"/>
          <w:sz w:val="24"/>
        </w:rPr>
        <w:t> </w:t>
      </w:r>
      <w:r>
        <w:rPr>
          <w:sz w:val="24"/>
        </w:rPr>
        <w:t>статистической</w:t>
      </w:r>
      <w:r>
        <w:rPr>
          <w:spacing w:val="1"/>
          <w:sz w:val="24"/>
        </w:rPr>
        <w:t> </w:t>
      </w:r>
      <w:r>
        <w:rPr>
          <w:sz w:val="24"/>
        </w:rPr>
        <w:t>классификацией</w:t>
      </w:r>
      <w:r>
        <w:rPr>
          <w:spacing w:val="1"/>
          <w:sz w:val="24"/>
        </w:rPr>
        <w:t> </w:t>
      </w:r>
      <w:r>
        <w:rPr>
          <w:sz w:val="24"/>
        </w:rPr>
        <w:t>болезней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проблем,</w:t>
      </w:r>
      <w:r>
        <w:rPr>
          <w:spacing w:val="1"/>
          <w:sz w:val="24"/>
        </w:rPr>
        <w:t> </w:t>
      </w:r>
      <w:r>
        <w:rPr>
          <w:sz w:val="24"/>
        </w:rPr>
        <w:t>связанных</w:t>
      </w:r>
      <w:r>
        <w:rPr>
          <w:spacing w:val="1"/>
          <w:sz w:val="24"/>
        </w:rPr>
        <w:t> </w:t>
      </w:r>
      <w:r>
        <w:rPr>
          <w:sz w:val="24"/>
        </w:rPr>
        <w:t>со здоровьем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ПК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5)</w:t>
      </w:r>
    </w:p>
    <w:p>
      <w:pPr>
        <w:pStyle w:val="BodyText"/>
        <w:spacing w:before="12"/>
        <w:ind w:left="461"/>
        <w:jc w:val="both"/>
      </w:pP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лечебной деятельности:</w:t>
      </w:r>
    </w:p>
    <w:p>
      <w:pPr>
        <w:pStyle w:val="ListParagraph"/>
        <w:numPr>
          <w:ilvl w:val="0"/>
          <w:numId w:val="9"/>
        </w:numPr>
        <w:tabs>
          <w:tab w:pos="761" w:val="left" w:leader="none"/>
          <w:tab w:pos="762" w:val="left" w:leader="none"/>
        </w:tabs>
        <w:spacing w:line="276" w:lineRule="auto" w:before="48" w:after="0"/>
        <w:ind w:left="761" w:right="1690" w:hanging="360"/>
        <w:jc w:val="left"/>
        <w:rPr>
          <w:sz w:val="24"/>
        </w:rPr>
      </w:pPr>
      <w:r>
        <w:rPr>
          <w:sz w:val="24"/>
        </w:rPr>
        <w:t>готовностью</w:t>
      </w:r>
      <w:r>
        <w:rPr>
          <w:spacing w:val="26"/>
          <w:sz w:val="24"/>
        </w:rPr>
        <w:t> </w:t>
      </w:r>
      <w:r>
        <w:rPr>
          <w:sz w:val="24"/>
        </w:rPr>
        <w:t>к</w:t>
      </w:r>
      <w:r>
        <w:rPr>
          <w:spacing w:val="28"/>
          <w:sz w:val="24"/>
        </w:rPr>
        <w:t> </w:t>
      </w:r>
      <w:r>
        <w:rPr>
          <w:sz w:val="24"/>
        </w:rPr>
        <w:t>ведению</w:t>
      </w:r>
      <w:r>
        <w:rPr>
          <w:spacing w:val="28"/>
          <w:sz w:val="24"/>
        </w:rPr>
        <w:t> </w:t>
      </w:r>
      <w:r>
        <w:rPr>
          <w:sz w:val="24"/>
        </w:rPr>
        <w:t>и</w:t>
      </w:r>
      <w:r>
        <w:rPr>
          <w:spacing w:val="28"/>
          <w:sz w:val="24"/>
        </w:rPr>
        <w:t> </w:t>
      </w:r>
      <w:r>
        <w:rPr>
          <w:sz w:val="24"/>
        </w:rPr>
        <w:t>лечению</w:t>
      </w:r>
      <w:r>
        <w:rPr>
          <w:spacing w:val="26"/>
          <w:sz w:val="24"/>
        </w:rPr>
        <w:t> </w:t>
      </w:r>
      <w:r>
        <w:rPr>
          <w:sz w:val="24"/>
        </w:rPr>
        <w:t>пациентов,</w:t>
      </w:r>
      <w:r>
        <w:rPr>
          <w:spacing w:val="27"/>
          <w:sz w:val="24"/>
        </w:rPr>
        <w:t> </w:t>
      </w:r>
      <w:r>
        <w:rPr>
          <w:sz w:val="24"/>
        </w:rPr>
        <w:t>нуждающихся</w:t>
      </w:r>
      <w:r>
        <w:rPr>
          <w:spacing w:val="27"/>
          <w:sz w:val="24"/>
        </w:rPr>
        <w:t> </w:t>
      </w:r>
      <w:r>
        <w:rPr>
          <w:sz w:val="24"/>
        </w:rPr>
        <w:t>в</w:t>
      </w:r>
      <w:r>
        <w:rPr>
          <w:spacing w:val="24"/>
          <w:sz w:val="24"/>
        </w:rPr>
        <w:t> </w:t>
      </w:r>
      <w:r>
        <w:rPr>
          <w:sz w:val="24"/>
        </w:rPr>
        <w:t>оказании</w:t>
      </w:r>
      <w:r>
        <w:rPr>
          <w:spacing w:val="-57"/>
          <w:sz w:val="24"/>
        </w:rPr>
        <w:t> </w:t>
      </w:r>
      <w:r>
        <w:rPr>
          <w:sz w:val="24"/>
        </w:rPr>
        <w:t>кардиологической 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ПК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6</w:t>
      </w:r>
      <w:r>
        <w:rPr>
          <w:sz w:val="24"/>
        </w:rPr>
        <w:t>);</w:t>
      </w:r>
    </w:p>
    <w:p>
      <w:pPr>
        <w:pStyle w:val="ListParagraph"/>
        <w:numPr>
          <w:ilvl w:val="0"/>
          <w:numId w:val="9"/>
        </w:numPr>
        <w:tabs>
          <w:tab w:pos="761" w:val="left" w:leader="none"/>
          <w:tab w:pos="762" w:val="left" w:leader="none"/>
        </w:tabs>
        <w:spacing w:line="276" w:lineRule="auto" w:before="13" w:after="0"/>
        <w:ind w:left="761" w:right="1690" w:hanging="360"/>
        <w:jc w:val="left"/>
        <w:rPr>
          <w:sz w:val="24"/>
        </w:rPr>
      </w:pPr>
      <w:r>
        <w:rPr>
          <w:sz w:val="24"/>
        </w:rPr>
        <w:t>готовностью</w:t>
      </w:r>
      <w:r>
        <w:rPr>
          <w:spacing w:val="19"/>
          <w:sz w:val="24"/>
        </w:rPr>
        <w:t> </w:t>
      </w:r>
      <w:r>
        <w:rPr>
          <w:sz w:val="24"/>
        </w:rPr>
        <w:t>к</w:t>
      </w:r>
      <w:r>
        <w:rPr>
          <w:spacing w:val="20"/>
          <w:sz w:val="24"/>
        </w:rPr>
        <w:t> </w:t>
      </w:r>
      <w:r>
        <w:rPr>
          <w:sz w:val="24"/>
        </w:rPr>
        <w:t>оказанию</w:t>
      </w:r>
      <w:r>
        <w:rPr>
          <w:spacing w:val="19"/>
          <w:sz w:val="24"/>
        </w:rPr>
        <w:t> </w:t>
      </w:r>
      <w:r>
        <w:rPr>
          <w:sz w:val="24"/>
        </w:rPr>
        <w:t>медицинской</w:t>
      </w:r>
      <w:r>
        <w:rPr>
          <w:spacing w:val="20"/>
          <w:sz w:val="24"/>
        </w:rPr>
        <w:t> </w:t>
      </w:r>
      <w:r>
        <w:rPr>
          <w:sz w:val="24"/>
        </w:rPr>
        <w:t>помощи</w:t>
      </w:r>
      <w:r>
        <w:rPr>
          <w:spacing w:val="19"/>
          <w:sz w:val="24"/>
        </w:rPr>
        <w:t> </w:t>
      </w:r>
      <w:r>
        <w:rPr>
          <w:sz w:val="24"/>
        </w:rPr>
        <w:t>при</w:t>
      </w:r>
      <w:r>
        <w:rPr>
          <w:spacing w:val="20"/>
          <w:sz w:val="24"/>
        </w:rPr>
        <w:t> </w:t>
      </w:r>
      <w:r>
        <w:rPr>
          <w:sz w:val="24"/>
        </w:rPr>
        <w:t>чрезвычайных</w:t>
      </w:r>
      <w:r>
        <w:rPr>
          <w:spacing w:val="21"/>
          <w:sz w:val="24"/>
        </w:rPr>
        <w:t> </w:t>
      </w:r>
      <w:r>
        <w:rPr>
          <w:sz w:val="24"/>
        </w:rPr>
        <w:t>ситуациях,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том</w:t>
      </w:r>
      <w:r>
        <w:rPr>
          <w:spacing w:val="-1"/>
          <w:sz w:val="24"/>
        </w:rPr>
        <w:t> </w:t>
      </w:r>
      <w:r>
        <w:rPr>
          <w:sz w:val="24"/>
        </w:rPr>
        <w:t>числе</w:t>
      </w:r>
      <w:r>
        <w:rPr>
          <w:spacing w:val="3"/>
          <w:sz w:val="24"/>
        </w:rPr>
        <w:t> </w:t>
      </w:r>
      <w:r>
        <w:rPr>
          <w:sz w:val="24"/>
        </w:rPr>
        <w:t>участию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эвакуации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ПК 7</w:t>
      </w:r>
      <w:r>
        <w:rPr>
          <w:sz w:val="24"/>
        </w:rPr>
        <w:t>);</w:t>
      </w:r>
    </w:p>
    <w:p>
      <w:pPr>
        <w:pStyle w:val="BodyText"/>
        <w:spacing w:before="13"/>
        <w:ind w:left="401"/>
      </w:pP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реабилитационной</w:t>
      </w:r>
      <w:r>
        <w:rPr>
          <w:spacing w:val="-3"/>
          <w:u w:val="single"/>
        </w:rPr>
        <w:t> </w:t>
      </w:r>
      <w:r>
        <w:rPr>
          <w:u w:val="single"/>
        </w:rPr>
        <w:t>деятельности:</w:t>
      </w:r>
    </w:p>
    <w:p>
      <w:pPr>
        <w:pStyle w:val="ListParagraph"/>
        <w:numPr>
          <w:ilvl w:val="0"/>
          <w:numId w:val="9"/>
        </w:numPr>
        <w:tabs>
          <w:tab w:pos="761" w:val="left" w:leader="none"/>
          <w:tab w:pos="762" w:val="left" w:leader="none"/>
        </w:tabs>
        <w:spacing w:line="278" w:lineRule="auto" w:before="55" w:after="0"/>
        <w:ind w:left="761" w:right="1690" w:hanging="360"/>
        <w:jc w:val="left"/>
        <w:rPr>
          <w:sz w:val="24"/>
        </w:rPr>
      </w:pPr>
      <w:r>
        <w:rPr>
          <w:sz w:val="24"/>
        </w:rPr>
        <w:t>готовностью</w:t>
      </w:r>
      <w:r>
        <w:rPr>
          <w:spacing w:val="55"/>
          <w:sz w:val="24"/>
        </w:rPr>
        <w:t> </w:t>
      </w:r>
      <w:r>
        <w:rPr>
          <w:sz w:val="24"/>
        </w:rPr>
        <w:t>к</w:t>
      </w:r>
      <w:r>
        <w:rPr>
          <w:spacing w:val="54"/>
          <w:sz w:val="24"/>
        </w:rPr>
        <w:t> </w:t>
      </w:r>
      <w:r>
        <w:rPr>
          <w:sz w:val="24"/>
        </w:rPr>
        <w:t>применению</w:t>
      </w:r>
      <w:r>
        <w:rPr>
          <w:spacing w:val="55"/>
          <w:sz w:val="24"/>
        </w:rPr>
        <w:t> </w:t>
      </w:r>
      <w:r>
        <w:rPr>
          <w:sz w:val="24"/>
        </w:rPr>
        <w:t>природных</w:t>
      </w:r>
      <w:r>
        <w:rPr>
          <w:spacing w:val="58"/>
          <w:sz w:val="24"/>
        </w:rPr>
        <w:t> </w:t>
      </w:r>
      <w:r>
        <w:rPr>
          <w:sz w:val="24"/>
        </w:rPr>
        <w:t>лечебных</w:t>
      </w:r>
      <w:r>
        <w:rPr>
          <w:spacing w:val="54"/>
          <w:sz w:val="24"/>
        </w:rPr>
        <w:t> </w:t>
      </w:r>
      <w:r>
        <w:rPr>
          <w:sz w:val="24"/>
        </w:rPr>
        <w:t>факторов,</w:t>
      </w:r>
      <w:r>
        <w:rPr>
          <w:spacing w:val="55"/>
          <w:sz w:val="24"/>
        </w:rPr>
        <w:t> </w:t>
      </w:r>
      <w:r>
        <w:rPr>
          <w:sz w:val="24"/>
        </w:rPr>
        <w:t>лекарственной,</w:t>
      </w:r>
      <w:r>
        <w:rPr>
          <w:spacing w:val="-57"/>
          <w:sz w:val="24"/>
        </w:rPr>
        <w:t> </w:t>
      </w:r>
      <w:r>
        <w:rPr>
          <w:sz w:val="24"/>
        </w:rPr>
        <w:t>немедикаментозной</w:t>
      </w:r>
      <w:r>
        <w:rPr>
          <w:spacing w:val="-1"/>
          <w:sz w:val="24"/>
        </w:rPr>
        <w:t> </w:t>
      </w:r>
      <w:r>
        <w:rPr>
          <w:sz w:val="24"/>
        </w:rPr>
        <w:t>терапии</w:t>
      </w:r>
      <w:r>
        <w:rPr>
          <w:spacing w:val="-3"/>
          <w:sz w:val="24"/>
        </w:rPr>
        <w:t> </w:t>
      </w:r>
      <w:r>
        <w:rPr>
          <w:sz w:val="24"/>
        </w:rPr>
        <w:t>и других</w:t>
      </w:r>
      <w:r>
        <w:rPr>
          <w:spacing w:val="1"/>
          <w:sz w:val="24"/>
        </w:rPr>
        <w:t> </w:t>
      </w:r>
      <w:r>
        <w:rPr>
          <w:sz w:val="24"/>
        </w:rPr>
        <w:t>методов</w:t>
      </w:r>
      <w:r>
        <w:rPr>
          <w:spacing w:val="-2"/>
          <w:sz w:val="24"/>
        </w:rPr>
        <w:t> </w:t>
      </w:r>
      <w:r>
        <w:rPr>
          <w:sz w:val="24"/>
        </w:rPr>
        <w:t>у</w:t>
      </w:r>
      <w:r>
        <w:rPr>
          <w:spacing w:val="-4"/>
          <w:sz w:val="24"/>
        </w:rPr>
        <w:t> </w:t>
      </w:r>
      <w:r>
        <w:rPr>
          <w:sz w:val="24"/>
        </w:rPr>
        <w:t>пациентов,</w:t>
      </w:r>
      <w:r>
        <w:rPr>
          <w:spacing w:val="-1"/>
          <w:sz w:val="24"/>
        </w:rPr>
        <w:t> </w:t>
      </w:r>
      <w:r>
        <w:rPr>
          <w:sz w:val="24"/>
        </w:rPr>
        <w:t>нуждающихся</w:t>
      </w:r>
      <w:r>
        <w:rPr>
          <w:spacing w:val="-1"/>
          <w:sz w:val="24"/>
        </w:rPr>
        <w:t> </w:t>
      </w:r>
      <w:r>
        <w:rPr>
          <w:sz w:val="24"/>
        </w:rPr>
        <w:t>в</w:t>
      </w:r>
    </w:p>
    <w:p>
      <w:pPr>
        <w:pStyle w:val="BodyText"/>
        <w:spacing w:line="276" w:lineRule="auto" w:before="11"/>
        <w:ind w:left="401" w:right="2971"/>
      </w:pPr>
      <w:r>
        <w:rPr/>
        <w:t>медицинской</w:t>
      </w:r>
      <w:r>
        <w:rPr>
          <w:spacing w:val="17"/>
        </w:rPr>
        <w:t> </w:t>
      </w:r>
      <w:r>
        <w:rPr/>
        <w:t>реабилитации</w:t>
      </w:r>
      <w:r>
        <w:rPr>
          <w:spacing w:val="14"/>
        </w:rPr>
        <w:t> </w:t>
      </w:r>
      <w:r>
        <w:rPr/>
        <w:t>и</w:t>
      </w:r>
      <w:r>
        <w:rPr>
          <w:spacing w:val="17"/>
        </w:rPr>
        <w:t> </w:t>
      </w:r>
      <w:r>
        <w:rPr/>
        <w:t>санаторно-курортном</w:t>
      </w:r>
      <w:r>
        <w:rPr>
          <w:spacing w:val="16"/>
        </w:rPr>
        <w:t> </w:t>
      </w:r>
      <w:r>
        <w:rPr/>
        <w:t>лечении</w:t>
      </w:r>
      <w:r>
        <w:rPr>
          <w:spacing w:val="14"/>
        </w:rPr>
        <w:t> </w:t>
      </w:r>
      <w:r>
        <w:rPr/>
        <w:t>(</w:t>
      </w:r>
      <w:r>
        <w:rPr>
          <w:b/>
        </w:rPr>
        <w:t>ПК</w:t>
      </w:r>
      <w:r>
        <w:rPr>
          <w:b/>
          <w:spacing w:val="14"/>
        </w:rPr>
        <w:t> </w:t>
      </w:r>
      <w:r>
        <w:rPr>
          <w:b/>
        </w:rPr>
        <w:t>8</w:t>
      </w:r>
      <w:r>
        <w:rPr/>
        <w:t>);</w:t>
      </w:r>
      <w:r>
        <w:rPr>
          <w:spacing w:val="-57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психолого-педагогической</w:t>
      </w:r>
      <w:r>
        <w:rPr>
          <w:spacing w:val="1"/>
          <w:u w:val="single"/>
        </w:rPr>
        <w:t> </w:t>
      </w:r>
      <w:r>
        <w:rPr>
          <w:u w:val="single"/>
        </w:rPr>
        <w:t>деятельности:</w:t>
      </w:r>
    </w:p>
    <w:p>
      <w:pPr>
        <w:spacing w:after="0" w:line="276" w:lineRule="auto"/>
        <w:sectPr>
          <w:pgSz w:w="11910" w:h="16840"/>
          <w:pgMar w:header="0" w:footer="925" w:top="340" w:bottom="1200" w:left="1300" w:right="0"/>
        </w:sectPr>
      </w:pPr>
    </w:p>
    <w:p>
      <w:pPr>
        <w:pStyle w:val="ListParagraph"/>
        <w:numPr>
          <w:ilvl w:val="0"/>
          <w:numId w:val="9"/>
        </w:numPr>
        <w:tabs>
          <w:tab w:pos="762" w:val="left" w:leader="none"/>
        </w:tabs>
        <w:spacing w:line="276" w:lineRule="auto" w:before="63" w:after="0"/>
        <w:ind w:left="761" w:right="1691" w:hanging="360"/>
        <w:jc w:val="both"/>
        <w:rPr>
          <w:sz w:val="24"/>
        </w:rPr>
      </w:pPr>
      <w:r>
        <w:rPr>
          <w:sz w:val="24"/>
        </w:rPr>
        <w:t>готовностью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формированию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населения,</w:t>
      </w:r>
      <w:r>
        <w:rPr>
          <w:spacing w:val="1"/>
          <w:sz w:val="24"/>
        </w:rPr>
        <w:t> </w:t>
      </w:r>
      <w:r>
        <w:rPr>
          <w:sz w:val="24"/>
        </w:rPr>
        <w:t>пациентов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членов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семей</w:t>
      </w:r>
      <w:r>
        <w:rPr>
          <w:spacing w:val="1"/>
          <w:sz w:val="24"/>
        </w:rPr>
        <w:t> </w:t>
      </w:r>
      <w:r>
        <w:rPr>
          <w:sz w:val="24"/>
        </w:rPr>
        <w:t>мотивации,</w:t>
      </w:r>
      <w:r>
        <w:rPr>
          <w:spacing w:val="1"/>
          <w:sz w:val="24"/>
        </w:rPr>
        <w:t> </w:t>
      </w:r>
      <w:r>
        <w:rPr>
          <w:sz w:val="24"/>
        </w:rPr>
        <w:t>направленной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сохранение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укрепление</w:t>
      </w:r>
      <w:r>
        <w:rPr>
          <w:spacing w:val="1"/>
          <w:sz w:val="24"/>
        </w:rPr>
        <w:t> </w:t>
      </w:r>
      <w:r>
        <w:rPr>
          <w:sz w:val="24"/>
        </w:rPr>
        <w:t>своего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-1"/>
          <w:sz w:val="24"/>
        </w:rPr>
        <w:t> </w:t>
      </w:r>
      <w:r>
        <w:rPr>
          <w:sz w:val="24"/>
        </w:rPr>
        <w:t>окружающих</w:t>
      </w:r>
      <w:r>
        <w:rPr>
          <w:spacing w:val="2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ПК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9</w:t>
      </w:r>
      <w:r>
        <w:rPr>
          <w:sz w:val="24"/>
        </w:rPr>
        <w:t>).</w:t>
      </w:r>
    </w:p>
    <w:p>
      <w:pPr>
        <w:pStyle w:val="BodyText"/>
        <w:rPr>
          <w:sz w:val="29"/>
        </w:rPr>
      </w:pPr>
    </w:p>
    <w:p>
      <w:pPr>
        <w:pStyle w:val="Heading1"/>
        <w:numPr>
          <w:ilvl w:val="1"/>
          <w:numId w:val="8"/>
        </w:numPr>
        <w:tabs>
          <w:tab w:pos="4225" w:val="left" w:leader="none"/>
        </w:tabs>
        <w:spacing w:line="240" w:lineRule="auto" w:before="1" w:after="0"/>
        <w:ind w:left="4224" w:right="0" w:hanging="361"/>
        <w:jc w:val="left"/>
      </w:pPr>
      <w:r>
        <w:rPr/>
        <w:t>УЧЕБНЫЙ</w:t>
      </w:r>
      <w:r>
        <w:rPr>
          <w:spacing w:val="-1"/>
        </w:rPr>
        <w:t> </w:t>
      </w:r>
      <w:r>
        <w:rPr/>
        <w:t>ПЛАН</w:t>
      </w:r>
    </w:p>
    <w:p>
      <w:pPr>
        <w:pStyle w:val="BodyText"/>
        <w:spacing w:line="276" w:lineRule="auto" w:before="38"/>
        <w:ind w:left="3500" w:hanging="2772"/>
      </w:pPr>
      <w:r>
        <w:rPr/>
        <w:t>дополнительной</w:t>
      </w:r>
      <w:r>
        <w:rPr>
          <w:spacing w:val="-11"/>
        </w:rPr>
        <w:t> </w:t>
      </w:r>
      <w:r>
        <w:rPr/>
        <w:t>профессиональной</w:t>
      </w:r>
      <w:r>
        <w:rPr>
          <w:spacing w:val="-11"/>
        </w:rPr>
        <w:t> </w:t>
      </w:r>
      <w:r>
        <w:rPr/>
        <w:t>программы</w:t>
      </w:r>
      <w:r>
        <w:rPr>
          <w:spacing w:val="-11"/>
        </w:rPr>
        <w:t> </w:t>
      </w:r>
      <w:r>
        <w:rPr/>
        <w:t>повышения</w:t>
      </w:r>
      <w:r>
        <w:rPr>
          <w:spacing w:val="-10"/>
        </w:rPr>
        <w:t> </w:t>
      </w:r>
      <w:r>
        <w:rPr/>
        <w:t>квалификации</w:t>
      </w:r>
      <w:r>
        <w:rPr>
          <w:spacing w:val="-8"/>
        </w:rPr>
        <w:t> </w:t>
      </w:r>
      <w:r>
        <w:rPr/>
        <w:t>врачей</w:t>
      </w:r>
      <w:r>
        <w:rPr>
          <w:spacing w:val="-8"/>
        </w:rPr>
        <w:t> </w:t>
      </w:r>
      <w:r>
        <w:rPr/>
        <w:t>по</w:t>
      </w:r>
      <w:r>
        <w:rPr>
          <w:spacing w:val="-57"/>
        </w:rPr>
        <w:t> </w:t>
      </w:r>
      <w:r>
        <w:rPr/>
        <w:t>специальности</w:t>
      </w:r>
      <w:r>
        <w:rPr>
          <w:spacing w:val="2"/>
        </w:rPr>
        <w:t> </w:t>
      </w:r>
      <w:r>
        <w:rPr/>
        <w:t>«Кардиология»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401" w:right="1437"/>
      </w:pPr>
      <w:r>
        <w:rPr>
          <w:b/>
        </w:rPr>
        <w:t>Цель: </w:t>
      </w:r>
      <w:r>
        <w:rPr/>
        <w:t>Совершенствование имеющихся, необходимых для профессиональной</w:t>
      </w:r>
      <w:r>
        <w:rPr>
          <w:spacing w:val="1"/>
        </w:rPr>
        <w:t> </w:t>
      </w:r>
      <w:r>
        <w:rPr/>
        <w:t>деятельности, и повышение профессионального уровня в рамках имеющейся</w:t>
      </w:r>
      <w:r>
        <w:rPr>
          <w:spacing w:val="1"/>
        </w:rPr>
        <w:t> </w:t>
      </w:r>
      <w:r>
        <w:rPr/>
        <w:t>квалификации врача кардиолога. Глубокое изучение вопросов диагностики, лечения,</w:t>
      </w:r>
      <w:r>
        <w:rPr>
          <w:spacing w:val="-57"/>
        </w:rPr>
        <w:t> </w:t>
      </w:r>
      <w:r>
        <w:rPr/>
        <w:t>профилактики и реабилитации</w:t>
      </w:r>
      <w:r>
        <w:rPr>
          <w:spacing w:val="1"/>
        </w:rPr>
        <w:t> </w:t>
      </w:r>
      <w:r>
        <w:rPr/>
        <w:t>при сердечно-сосудистых</w:t>
      </w:r>
      <w:r>
        <w:rPr>
          <w:spacing w:val="1"/>
        </w:rPr>
        <w:t> </w:t>
      </w:r>
      <w:r>
        <w:rPr/>
        <w:t>заболеваниях.</w:t>
      </w:r>
    </w:p>
    <w:p>
      <w:pPr>
        <w:pStyle w:val="BodyText"/>
        <w:spacing w:before="9"/>
        <w:rPr>
          <w:sz w:val="27"/>
        </w:rPr>
      </w:pPr>
    </w:p>
    <w:p>
      <w:pPr>
        <w:spacing w:before="0"/>
        <w:ind w:left="401" w:right="0" w:firstLine="0"/>
        <w:jc w:val="left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программы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практикоориентированная.</w:t>
      </w:r>
    </w:p>
    <w:p>
      <w:pPr>
        <w:spacing w:before="43"/>
        <w:ind w:left="401" w:right="0" w:firstLine="0"/>
        <w:jc w:val="left"/>
        <w:rPr>
          <w:sz w:val="24"/>
        </w:rPr>
      </w:pPr>
      <w:r>
        <w:rPr>
          <w:b/>
          <w:sz w:val="24"/>
        </w:rPr>
        <w:t>Категория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слушателей:</w:t>
      </w:r>
      <w:r>
        <w:rPr>
          <w:b/>
          <w:spacing w:val="-2"/>
          <w:sz w:val="24"/>
        </w:rPr>
        <w:t> </w:t>
      </w:r>
      <w:r>
        <w:rPr>
          <w:sz w:val="24"/>
        </w:rPr>
        <w:t>по основной</w:t>
      </w:r>
      <w:r>
        <w:rPr>
          <w:spacing w:val="-3"/>
          <w:sz w:val="24"/>
        </w:rPr>
        <w:t> </w:t>
      </w:r>
      <w:r>
        <w:rPr>
          <w:sz w:val="24"/>
        </w:rPr>
        <w:t>программе-</w:t>
      </w:r>
      <w:r>
        <w:rPr>
          <w:spacing w:val="-1"/>
          <w:sz w:val="24"/>
        </w:rPr>
        <w:t> </w:t>
      </w:r>
      <w:r>
        <w:rPr>
          <w:sz w:val="24"/>
        </w:rPr>
        <w:t>врачи-</w:t>
      </w:r>
      <w:r>
        <w:rPr>
          <w:spacing w:val="-2"/>
          <w:sz w:val="24"/>
        </w:rPr>
        <w:t> </w:t>
      </w:r>
      <w:r>
        <w:rPr>
          <w:sz w:val="24"/>
        </w:rPr>
        <w:t>кардиологи.</w:t>
      </w:r>
    </w:p>
    <w:p>
      <w:pPr>
        <w:spacing w:line="280" w:lineRule="auto" w:before="56"/>
        <w:ind w:left="401" w:right="5044" w:firstLine="0"/>
        <w:jc w:val="left"/>
        <w:rPr>
          <w:sz w:val="24"/>
        </w:rPr>
      </w:pPr>
      <w:r>
        <w:rPr>
          <w:b/>
          <w:sz w:val="24"/>
        </w:rPr>
        <w:t>Трудоемкость: </w:t>
      </w:r>
      <w:r>
        <w:rPr>
          <w:sz w:val="24"/>
        </w:rPr>
        <w:t>144 часа, 4 недели, 1 месяц.</w:t>
      </w:r>
      <w:r>
        <w:rPr>
          <w:spacing w:val="1"/>
          <w:sz w:val="24"/>
        </w:rPr>
        <w:t> </w:t>
      </w:r>
      <w:r>
        <w:rPr>
          <w:b/>
          <w:sz w:val="24"/>
        </w:rPr>
        <w:t>Форма обучения: </w:t>
      </w:r>
      <w:r>
        <w:rPr>
          <w:sz w:val="24"/>
        </w:rPr>
        <w:t>очная, с отрывом от работы.</w:t>
      </w:r>
      <w:r>
        <w:rPr>
          <w:spacing w:val="1"/>
          <w:sz w:val="24"/>
        </w:rPr>
        <w:t> </w:t>
      </w:r>
      <w:r>
        <w:rPr>
          <w:b/>
          <w:sz w:val="24"/>
        </w:rPr>
        <w:t>Режим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занятий:</w:t>
      </w:r>
      <w:r>
        <w:rPr>
          <w:b/>
          <w:spacing w:val="-2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часов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день,</w:t>
      </w:r>
      <w:r>
        <w:rPr>
          <w:spacing w:val="-1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дней  в</w:t>
      </w:r>
      <w:r>
        <w:rPr>
          <w:spacing w:val="-2"/>
          <w:sz w:val="24"/>
        </w:rPr>
        <w:t> </w:t>
      </w:r>
      <w:r>
        <w:rPr>
          <w:sz w:val="24"/>
        </w:rPr>
        <w:t>неделю.</w:t>
      </w:r>
    </w:p>
    <w:p>
      <w:pPr>
        <w:pStyle w:val="Heading1"/>
        <w:spacing w:before="168" w:after="45"/>
        <w:ind w:left="2964"/>
      </w:pPr>
      <w:r>
        <w:rPr/>
        <w:t>Распределение</w:t>
      </w:r>
      <w:r>
        <w:rPr>
          <w:spacing w:val="-4"/>
        </w:rPr>
        <w:t> </w:t>
      </w:r>
      <w:r>
        <w:rPr/>
        <w:t>часов по</w:t>
      </w:r>
      <w:r>
        <w:rPr>
          <w:spacing w:val="-2"/>
        </w:rPr>
        <w:t> </w:t>
      </w:r>
      <w:r>
        <w:rPr/>
        <w:t>модулям</w:t>
      </w: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117"/>
        <w:gridCol w:w="991"/>
        <w:gridCol w:w="708"/>
        <w:gridCol w:w="1224"/>
        <w:gridCol w:w="1543"/>
        <w:gridCol w:w="1344"/>
      </w:tblGrid>
      <w:tr>
        <w:trPr>
          <w:trHeight w:val="484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117" w:type="dxa"/>
            <w:vMerge w:val="restart"/>
          </w:tcPr>
          <w:p>
            <w:pPr>
              <w:pStyle w:val="TableParagraph"/>
              <w:spacing w:line="276" w:lineRule="auto" w:before="3"/>
              <w:ind w:left="905" w:right="311" w:hanging="591"/>
              <w:rPr>
                <w:sz w:val="24"/>
              </w:rPr>
            </w:pPr>
            <w:r>
              <w:rPr>
                <w:sz w:val="24"/>
              </w:rPr>
              <w:t>Наименование разделов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991" w:type="dxa"/>
            <w:vMerge w:val="restart"/>
          </w:tcPr>
          <w:p>
            <w:pPr>
              <w:pStyle w:val="TableParagraph"/>
              <w:spacing w:line="276" w:lineRule="auto" w:before="3"/>
              <w:ind w:left="190" w:right="191" w:hanging="12"/>
              <w:rPr>
                <w:sz w:val="24"/>
              </w:rPr>
            </w:pPr>
            <w:r>
              <w:rPr>
                <w:sz w:val="24"/>
              </w:rPr>
              <w:t>Всего часов</w:t>
            </w:r>
          </w:p>
        </w:tc>
        <w:tc>
          <w:tcPr>
            <w:tcW w:w="3475" w:type="dxa"/>
            <w:gridSpan w:val="3"/>
          </w:tcPr>
          <w:p>
            <w:pPr>
              <w:pStyle w:val="TableParagraph"/>
              <w:spacing w:before="3"/>
              <w:ind w:left="1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344" w:type="dxa"/>
            <w:vMerge w:val="restart"/>
          </w:tcPr>
          <w:p>
            <w:pPr>
              <w:pStyle w:val="TableParagraph"/>
              <w:spacing w:line="276" w:lineRule="auto" w:before="3"/>
              <w:ind w:left="190" w:right="183" w:firstLine="12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27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276" w:lineRule="auto" w:before="3"/>
              <w:ind w:left="5" w:right="73"/>
              <w:rPr>
                <w:sz w:val="24"/>
              </w:rPr>
            </w:pPr>
            <w:r>
              <w:rPr>
                <w:sz w:val="24"/>
              </w:rPr>
              <w:t>лекци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224" w:type="dxa"/>
          </w:tcPr>
          <w:p>
            <w:pPr>
              <w:pStyle w:val="TableParagraph"/>
              <w:spacing w:before="3"/>
              <w:ind w:left="125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1543" w:type="dxa"/>
          </w:tcPr>
          <w:p>
            <w:pPr>
              <w:pStyle w:val="TableParagraph"/>
              <w:spacing w:line="276" w:lineRule="auto" w:before="3"/>
              <w:ind w:left="178" w:right="193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Практич.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лаборатор.,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семинар.</w:t>
            </w:r>
          </w:p>
          <w:p>
            <w:pPr>
              <w:pStyle w:val="TableParagraph"/>
              <w:ind w:left="317" w:right="331"/>
              <w:jc w:val="center"/>
              <w:rPr>
                <w:sz w:val="24"/>
              </w:rPr>
            </w:pPr>
            <w:r>
              <w:rPr>
                <w:sz w:val="24"/>
              </w:rPr>
              <w:t>занятия.</w:t>
            </w: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2" w:hRule="atLeast"/>
        </w:trPr>
        <w:tc>
          <w:tcPr>
            <w:tcW w:w="710" w:type="dxa"/>
          </w:tcPr>
          <w:p>
            <w:pPr>
              <w:pStyle w:val="TableParagraph"/>
              <w:spacing w:before="3"/>
              <w:ind w:left="0" w:righ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7" w:type="dxa"/>
          </w:tcPr>
          <w:p>
            <w:pPr>
              <w:pStyle w:val="TableParagraph"/>
              <w:spacing w:before="3"/>
              <w:ind w:left="0" w:righ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ind w:left="0" w:right="43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24" w:type="dxa"/>
          </w:tcPr>
          <w:p>
            <w:pPr>
              <w:pStyle w:val="TableParagraph"/>
              <w:spacing w:before="3"/>
              <w:ind w:left="0" w:righ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3" w:type="dxa"/>
          </w:tcPr>
          <w:p>
            <w:pPr>
              <w:pStyle w:val="TableParagraph"/>
              <w:spacing w:before="3"/>
              <w:ind w:left="0" w:righ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44" w:type="dxa"/>
          </w:tcPr>
          <w:p>
            <w:pPr>
              <w:pStyle w:val="TableParagraph"/>
              <w:spacing w:before="3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42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927" w:type="dxa"/>
            <w:gridSpan w:val="6"/>
          </w:tcPr>
          <w:p>
            <w:pPr>
              <w:pStyle w:val="TableParagraph"/>
              <w:spacing w:before="8"/>
              <w:ind w:left="1933" w:right="19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Смежные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дисциплины</w:t>
            </w:r>
          </w:p>
        </w:tc>
      </w:tr>
      <w:tr>
        <w:trPr>
          <w:trHeight w:val="1154" w:hRule="atLeast"/>
        </w:trPr>
        <w:tc>
          <w:tcPr>
            <w:tcW w:w="710" w:type="dxa"/>
          </w:tcPr>
          <w:p>
            <w:pPr>
              <w:pStyle w:val="TableParagraph"/>
              <w:spacing w:before="8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117" w:type="dxa"/>
          </w:tcPr>
          <w:p>
            <w:pPr>
              <w:pStyle w:val="TableParagraph"/>
              <w:spacing w:before="8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91" w:type="dxa"/>
          </w:tcPr>
          <w:p>
            <w:pPr>
              <w:pStyle w:val="TableParagraph"/>
              <w:spacing w:before="8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08" w:type="dxa"/>
          </w:tcPr>
          <w:p>
            <w:pPr>
              <w:pStyle w:val="TableParagraph"/>
              <w:spacing w:before="8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24" w:type="dxa"/>
          </w:tcPr>
          <w:p>
            <w:pPr>
              <w:pStyle w:val="TableParagraph"/>
              <w:spacing w:before="8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543" w:type="dxa"/>
          </w:tcPr>
          <w:p>
            <w:pPr>
              <w:pStyle w:val="TableParagraph"/>
              <w:spacing w:before="8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before="6"/>
              <w:ind w:left="6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точная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Зачет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664" w:hRule="atLeast"/>
        </w:trPr>
        <w:tc>
          <w:tcPr>
            <w:tcW w:w="710" w:type="dxa"/>
          </w:tcPr>
          <w:p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117" w:type="dxa"/>
          </w:tcPr>
          <w:p>
            <w:pPr>
              <w:pStyle w:val="TableParagraph"/>
              <w:spacing w:line="276" w:lineRule="auto" w:before="3"/>
              <w:ind w:left="2" w:right="766"/>
              <w:rPr>
                <w:sz w:val="24"/>
              </w:rPr>
            </w:pPr>
            <w:r>
              <w:rPr>
                <w:sz w:val="24"/>
              </w:rPr>
              <w:t>Основы медицинского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страхования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4" w:type="dxa"/>
          </w:tcPr>
          <w:p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43" w:type="dxa"/>
          </w:tcPr>
          <w:p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44" w:type="dxa"/>
          </w:tcPr>
          <w:p>
            <w:pPr>
              <w:pStyle w:val="TableParagraph"/>
              <w:spacing w:before="3"/>
              <w:ind w:left="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val="1629" w:hRule="atLeast"/>
        </w:trPr>
        <w:tc>
          <w:tcPr>
            <w:tcW w:w="710" w:type="dxa"/>
          </w:tcPr>
          <w:p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117" w:type="dxa"/>
          </w:tcPr>
          <w:p>
            <w:pPr>
              <w:pStyle w:val="TableParagraph"/>
              <w:spacing w:line="276" w:lineRule="auto" w:before="3"/>
              <w:ind w:left="2" w:right="406"/>
              <w:rPr>
                <w:sz w:val="24"/>
              </w:rPr>
            </w:pPr>
            <w:r>
              <w:rPr>
                <w:sz w:val="24"/>
              </w:rPr>
              <w:t>Организация 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 помощи при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сердечно-сосудистых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24" w:type="dxa"/>
          </w:tcPr>
          <w:p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43" w:type="dxa"/>
          </w:tcPr>
          <w:p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"/>
              <w:ind w:left="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val="513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927" w:type="dxa"/>
            <w:gridSpan w:val="6"/>
          </w:tcPr>
          <w:p>
            <w:pPr>
              <w:pStyle w:val="TableParagraph"/>
              <w:spacing w:before="8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Фундаментальные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дисциплины</w:t>
            </w:r>
          </w:p>
        </w:tc>
      </w:tr>
      <w:tr>
        <w:trPr>
          <w:trHeight w:val="1168" w:hRule="atLeast"/>
        </w:trPr>
        <w:tc>
          <w:tcPr>
            <w:tcW w:w="710" w:type="dxa"/>
          </w:tcPr>
          <w:p>
            <w:pPr>
              <w:pStyle w:val="TableParagraph"/>
              <w:spacing w:before="8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117" w:type="dxa"/>
          </w:tcPr>
          <w:p>
            <w:pPr>
              <w:pStyle w:val="TableParagraph"/>
              <w:spacing w:before="8"/>
              <w:ind w:left="1222" w:right="1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91" w:type="dxa"/>
          </w:tcPr>
          <w:p>
            <w:pPr>
              <w:pStyle w:val="TableParagraph"/>
              <w:spacing w:before="8"/>
              <w:ind w:left="0" w:right="4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708" w:type="dxa"/>
          </w:tcPr>
          <w:p>
            <w:pPr>
              <w:pStyle w:val="TableParagraph"/>
              <w:spacing w:before="8"/>
              <w:ind w:left="0" w:right="2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224" w:type="dxa"/>
          </w:tcPr>
          <w:p>
            <w:pPr>
              <w:pStyle w:val="TableParagraph"/>
              <w:spacing w:before="8"/>
              <w:ind w:left="0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543" w:type="dxa"/>
          </w:tcPr>
          <w:p>
            <w:pPr>
              <w:pStyle w:val="TableParagraph"/>
              <w:spacing w:before="8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2-</w:t>
            </w:r>
          </w:p>
        </w:tc>
        <w:tc>
          <w:tcPr>
            <w:tcW w:w="1344" w:type="dxa"/>
          </w:tcPr>
          <w:p>
            <w:pPr>
              <w:pStyle w:val="TableParagraph"/>
              <w:spacing w:before="6"/>
              <w:ind w:left="6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точная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Зачет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1194" w:hRule="atLeast"/>
        </w:trPr>
        <w:tc>
          <w:tcPr>
            <w:tcW w:w="710" w:type="dxa"/>
          </w:tcPr>
          <w:p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117" w:type="dxa"/>
          </w:tcPr>
          <w:p>
            <w:pPr>
              <w:pStyle w:val="TableParagraph"/>
              <w:spacing w:line="276" w:lineRule="auto" w:before="3"/>
              <w:ind w:left="2" w:right="169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данные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структуре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функции сердца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4" w:type="dxa"/>
          </w:tcPr>
          <w:p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43" w:type="dxa"/>
          </w:tcPr>
          <w:p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44" w:type="dxa"/>
          </w:tcPr>
          <w:p>
            <w:pPr>
              <w:pStyle w:val="TableParagraph"/>
              <w:spacing w:line="252" w:lineRule="auto"/>
              <w:ind w:left="6" w:right="259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>собеседо-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вание</w:t>
            </w:r>
            <w:r>
              <w:rPr>
                <w:sz w:val="24"/>
              </w:rPr>
              <w:t>)</w:t>
            </w:r>
          </w:p>
        </w:tc>
      </w:tr>
    </w:tbl>
    <w:p>
      <w:pPr>
        <w:spacing w:after="0" w:line="252" w:lineRule="auto"/>
        <w:rPr>
          <w:sz w:val="24"/>
        </w:rPr>
        <w:sectPr>
          <w:pgSz w:w="11910" w:h="16840"/>
          <w:pgMar w:header="0" w:footer="925" w:top="340" w:bottom="1200" w:left="1300" w:right="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117"/>
        <w:gridCol w:w="991"/>
        <w:gridCol w:w="708"/>
        <w:gridCol w:w="1250"/>
        <w:gridCol w:w="1551"/>
        <w:gridCol w:w="1309"/>
      </w:tblGrid>
      <w:tr>
        <w:trPr>
          <w:trHeight w:val="1626" w:hRule="atLeast"/>
        </w:trPr>
        <w:tc>
          <w:tcPr>
            <w:tcW w:w="71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117" w:type="dxa"/>
          </w:tcPr>
          <w:p>
            <w:pPr>
              <w:pStyle w:val="TableParagraph"/>
              <w:spacing w:line="276" w:lineRule="auto"/>
              <w:ind w:left="2" w:right="679"/>
              <w:rPr>
                <w:sz w:val="24"/>
              </w:rPr>
            </w:pPr>
            <w:r>
              <w:rPr>
                <w:sz w:val="24"/>
              </w:rPr>
              <w:t>Основные механизмы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развития патологии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системы 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коррекции</w:t>
            </w:r>
          </w:p>
        </w:tc>
        <w:tc>
          <w:tcPr>
            <w:tcW w:w="991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0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ind w:left="-2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09" w:type="dxa"/>
          </w:tcPr>
          <w:p>
            <w:pPr>
              <w:pStyle w:val="TableParagraph"/>
              <w:spacing w:before="0"/>
              <w:ind w:left="-28" w:right="25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>собеседо-</w:t>
            </w:r>
          </w:p>
          <w:p>
            <w:pPr>
              <w:pStyle w:val="TableParagraph"/>
              <w:spacing w:before="44"/>
              <w:ind w:left="-28"/>
              <w:rPr>
                <w:sz w:val="24"/>
              </w:rPr>
            </w:pPr>
            <w:r>
              <w:rPr>
                <w:i/>
                <w:sz w:val="24"/>
              </w:rPr>
              <w:t>вание</w:t>
            </w:r>
            <w:r>
              <w:rPr>
                <w:sz w:val="24"/>
              </w:rPr>
              <w:t>)</w:t>
            </w:r>
          </w:p>
        </w:tc>
      </w:tr>
      <w:tr>
        <w:trPr>
          <w:trHeight w:val="1413" w:hRule="atLeast"/>
        </w:trPr>
        <w:tc>
          <w:tcPr>
            <w:tcW w:w="710" w:type="dxa"/>
          </w:tcPr>
          <w:p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117" w:type="dxa"/>
          </w:tcPr>
          <w:p>
            <w:pPr>
              <w:pStyle w:val="TableParagraph"/>
              <w:spacing w:line="276" w:lineRule="auto" w:before="3"/>
              <w:ind w:left="2" w:right="144"/>
              <w:rPr>
                <w:sz w:val="24"/>
              </w:rPr>
            </w:pPr>
            <w:r>
              <w:rPr>
                <w:sz w:val="24"/>
              </w:rPr>
              <w:t>Методы обследования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сосудистыми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before="3"/>
              <w:ind w:left="-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9" w:type="dxa"/>
          </w:tcPr>
          <w:p>
            <w:pPr>
              <w:pStyle w:val="TableParagraph"/>
              <w:ind w:left="-28" w:right="25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>собеседо-</w:t>
            </w:r>
          </w:p>
          <w:p>
            <w:pPr>
              <w:pStyle w:val="TableParagraph"/>
              <w:spacing w:before="46"/>
              <w:ind w:left="-28"/>
              <w:rPr>
                <w:sz w:val="24"/>
              </w:rPr>
            </w:pPr>
            <w:r>
              <w:rPr>
                <w:i/>
                <w:sz w:val="24"/>
              </w:rPr>
              <w:t>вание</w:t>
            </w:r>
            <w:r>
              <w:rPr>
                <w:sz w:val="24"/>
              </w:rPr>
              <w:t>)</w:t>
            </w:r>
          </w:p>
        </w:tc>
      </w:tr>
      <w:tr>
        <w:trPr>
          <w:trHeight w:val="1763" w:hRule="atLeast"/>
        </w:trPr>
        <w:tc>
          <w:tcPr>
            <w:tcW w:w="710" w:type="dxa"/>
          </w:tcPr>
          <w:p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117" w:type="dxa"/>
          </w:tcPr>
          <w:p>
            <w:pPr>
              <w:pStyle w:val="TableParagraph"/>
              <w:spacing w:line="276" w:lineRule="auto" w:before="3"/>
              <w:ind w:left="2" w:right="238"/>
              <w:rPr>
                <w:sz w:val="24"/>
              </w:rPr>
            </w:pPr>
            <w:r>
              <w:rPr>
                <w:sz w:val="24"/>
              </w:rPr>
              <w:t>Клиническая фармакология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основных 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препаратов, применяемых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 лечении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сосудистых заболеваний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50" w:type="dxa"/>
          </w:tcPr>
          <w:p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before="3"/>
              <w:ind w:left="-2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09" w:type="dxa"/>
          </w:tcPr>
          <w:p>
            <w:pPr>
              <w:pStyle w:val="TableParagraph"/>
              <w:spacing w:line="252" w:lineRule="auto"/>
              <w:ind w:left="-28" w:right="258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>собеседо-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вание</w:t>
            </w:r>
            <w:r>
              <w:rPr>
                <w:sz w:val="24"/>
              </w:rPr>
              <w:t>)</w:t>
            </w:r>
          </w:p>
        </w:tc>
      </w:tr>
      <w:tr>
        <w:trPr>
          <w:trHeight w:val="542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926" w:type="dxa"/>
            <w:gridSpan w:val="6"/>
          </w:tcPr>
          <w:p>
            <w:pPr>
              <w:pStyle w:val="TableParagraph"/>
              <w:spacing w:before="8"/>
              <w:ind w:left="2358" w:right="2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Специальные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дисциплины</w:t>
            </w:r>
          </w:p>
        </w:tc>
      </w:tr>
      <w:tr>
        <w:trPr>
          <w:trHeight w:val="1156" w:hRule="atLeast"/>
        </w:trPr>
        <w:tc>
          <w:tcPr>
            <w:tcW w:w="710" w:type="dxa"/>
          </w:tcPr>
          <w:p>
            <w:pPr>
              <w:pStyle w:val="TableParagraph"/>
              <w:spacing w:before="8"/>
              <w:ind w:left="0" w:right="2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117" w:type="dxa"/>
          </w:tcPr>
          <w:p>
            <w:pPr>
              <w:pStyle w:val="TableParagraph"/>
              <w:spacing w:before="8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91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8"/>
              <w:ind w:left="0" w:right="2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1250" w:type="dxa"/>
          </w:tcPr>
          <w:p>
            <w:pPr>
              <w:pStyle w:val="TableParagraph"/>
              <w:spacing w:before="8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before="8"/>
              <w:ind w:left="0" w:right="6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  <w:tc>
          <w:tcPr>
            <w:tcW w:w="1309" w:type="dxa"/>
          </w:tcPr>
          <w:p>
            <w:pPr>
              <w:pStyle w:val="TableParagraph"/>
              <w:spacing w:before="6"/>
              <w:ind w:left="41" w:right="2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точная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Зачет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1194" w:hRule="atLeast"/>
        </w:trPr>
        <w:tc>
          <w:tcPr>
            <w:tcW w:w="710" w:type="dxa"/>
          </w:tcPr>
          <w:p>
            <w:pPr>
              <w:pStyle w:val="TableParagraph"/>
              <w:spacing w:before="3"/>
              <w:ind w:left="0" w:right="236"/>
              <w:jc w:val="righ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117" w:type="dxa"/>
          </w:tcPr>
          <w:p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Атеросклероз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ind w:left="0" w:right="4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0" w:right="6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0" w:type="dxa"/>
          </w:tcPr>
          <w:p>
            <w:pPr>
              <w:pStyle w:val="TableParagraph"/>
              <w:spacing w:before="3"/>
              <w:ind w:left="0" w:right="4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before="3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09" w:type="dxa"/>
          </w:tcPr>
          <w:p>
            <w:pPr>
              <w:pStyle w:val="TableParagraph"/>
              <w:spacing w:line="252" w:lineRule="auto"/>
              <w:ind w:left="101" w:right="129" w:firstLine="56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>собеседо-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вание</w:t>
            </w:r>
            <w:r>
              <w:rPr>
                <w:sz w:val="24"/>
              </w:rPr>
              <w:t>)</w:t>
            </w:r>
          </w:p>
        </w:tc>
      </w:tr>
      <w:tr>
        <w:trPr>
          <w:trHeight w:val="1194" w:hRule="atLeast"/>
        </w:trPr>
        <w:tc>
          <w:tcPr>
            <w:tcW w:w="710" w:type="dxa"/>
          </w:tcPr>
          <w:p>
            <w:pPr>
              <w:pStyle w:val="TableParagraph"/>
              <w:spacing w:before="3"/>
              <w:ind w:left="0" w:right="236"/>
              <w:jc w:val="righ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117" w:type="dxa"/>
          </w:tcPr>
          <w:p>
            <w:pPr>
              <w:pStyle w:val="TableParagraph"/>
              <w:spacing w:line="276" w:lineRule="auto" w:before="3"/>
              <w:ind w:left="2" w:right="320"/>
              <w:rPr>
                <w:sz w:val="24"/>
              </w:rPr>
            </w:pPr>
            <w:r>
              <w:rPr>
                <w:sz w:val="24"/>
              </w:rPr>
              <w:t>Хроническая ишемическая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(ХИБС)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0" w:right="6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50" w:type="dxa"/>
          </w:tcPr>
          <w:p>
            <w:pPr>
              <w:pStyle w:val="TableParagraph"/>
              <w:spacing w:before="3"/>
              <w:ind w:left="0" w:right="4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before="3"/>
              <w:ind w:left="0" w:right="65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09" w:type="dxa"/>
          </w:tcPr>
          <w:p>
            <w:pPr>
              <w:pStyle w:val="TableParagraph"/>
              <w:spacing w:line="252" w:lineRule="auto"/>
              <w:ind w:left="89" w:right="62" w:firstLine="2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>тестовый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контроль</w:t>
            </w:r>
            <w:r>
              <w:rPr>
                <w:sz w:val="24"/>
              </w:rPr>
              <w:t>)</w:t>
            </w:r>
          </w:p>
        </w:tc>
      </w:tr>
      <w:tr>
        <w:trPr>
          <w:trHeight w:val="1197" w:hRule="atLeast"/>
        </w:trPr>
        <w:tc>
          <w:tcPr>
            <w:tcW w:w="710" w:type="dxa"/>
          </w:tcPr>
          <w:p>
            <w:pPr>
              <w:pStyle w:val="TableParagraph"/>
              <w:spacing w:before="3"/>
              <w:ind w:left="0" w:right="236"/>
              <w:jc w:val="righ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117" w:type="dxa"/>
          </w:tcPr>
          <w:p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Инфаркт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миокарда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(ИМ)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50" w:type="dxa"/>
          </w:tcPr>
          <w:p>
            <w:pPr>
              <w:pStyle w:val="TableParagraph"/>
              <w:spacing w:before="3"/>
              <w:ind w:left="0" w:right="4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before="3"/>
              <w:ind w:left="0" w:right="71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09" w:type="dxa"/>
          </w:tcPr>
          <w:p>
            <w:pPr>
              <w:pStyle w:val="TableParagraph"/>
              <w:ind w:left="89" w:right="62" w:firstLine="10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>тестовый</w:t>
            </w:r>
          </w:p>
          <w:p>
            <w:pPr>
              <w:pStyle w:val="TableParagraph"/>
              <w:spacing w:before="46"/>
              <w:ind w:left="132"/>
              <w:rPr>
                <w:sz w:val="24"/>
              </w:rPr>
            </w:pPr>
            <w:r>
              <w:rPr>
                <w:i/>
                <w:sz w:val="24"/>
              </w:rPr>
              <w:t>контроль</w:t>
            </w:r>
            <w:r>
              <w:rPr>
                <w:sz w:val="24"/>
              </w:rPr>
              <w:t>)</w:t>
            </w:r>
          </w:p>
        </w:tc>
      </w:tr>
      <w:tr>
        <w:trPr>
          <w:trHeight w:val="1194" w:hRule="atLeast"/>
        </w:trPr>
        <w:tc>
          <w:tcPr>
            <w:tcW w:w="710" w:type="dxa"/>
          </w:tcPr>
          <w:p>
            <w:pPr>
              <w:pStyle w:val="TableParagraph"/>
              <w:spacing w:before="3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117" w:type="dxa"/>
          </w:tcPr>
          <w:p>
            <w:pPr>
              <w:pStyle w:val="TableParagraph"/>
              <w:spacing w:line="276" w:lineRule="auto" w:before="3"/>
              <w:ind w:left="2" w:right="266"/>
              <w:rPr>
                <w:sz w:val="24"/>
              </w:rPr>
            </w:pPr>
            <w:r>
              <w:rPr>
                <w:sz w:val="24"/>
              </w:rPr>
              <w:t>Артериальные гипертензии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(АГ)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2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50" w:type="dxa"/>
          </w:tcPr>
          <w:p>
            <w:pPr>
              <w:pStyle w:val="TableParagraph"/>
              <w:spacing w:before="3"/>
              <w:ind w:left="0" w:right="9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before="3"/>
              <w:ind w:left="0" w:right="68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09" w:type="dxa"/>
          </w:tcPr>
          <w:p>
            <w:pPr>
              <w:pStyle w:val="TableParagraph"/>
              <w:spacing w:line="252" w:lineRule="auto"/>
              <w:ind w:left="63" w:right="37" w:firstLine="4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(фронталь-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ный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опрос</w:t>
            </w:r>
            <w:r>
              <w:rPr>
                <w:sz w:val="24"/>
              </w:rPr>
              <w:t>)</w:t>
            </w:r>
          </w:p>
        </w:tc>
      </w:tr>
      <w:tr>
        <w:trPr>
          <w:trHeight w:val="1194" w:hRule="atLeast"/>
        </w:trPr>
        <w:tc>
          <w:tcPr>
            <w:tcW w:w="710" w:type="dxa"/>
          </w:tcPr>
          <w:p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3117" w:type="dxa"/>
          </w:tcPr>
          <w:p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Болезни миокарда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ind w:left="0" w:right="48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2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before="3"/>
              <w:ind w:left="0" w:right="9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before="3"/>
              <w:ind w:left="0" w:right="644"/>
              <w:jc w:val="right"/>
              <w:rPr>
                <w:sz w:val="24"/>
              </w:rPr>
            </w:pPr>
            <w:r>
              <w:rPr>
                <w:sz w:val="24"/>
              </w:rPr>
              <w:t>-2</w:t>
            </w:r>
          </w:p>
        </w:tc>
        <w:tc>
          <w:tcPr>
            <w:tcW w:w="1309" w:type="dxa"/>
          </w:tcPr>
          <w:p>
            <w:pPr>
              <w:pStyle w:val="TableParagraph"/>
              <w:spacing w:line="252" w:lineRule="auto"/>
              <w:ind w:left="60" w:right="91" w:firstLine="59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>тестовый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контроль</w:t>
            </w:r>
            <w:r>
              <w:rPr>
                <w:sz w:val="24"/>
              </w:rPr>
              <w:t>)</w:t>
            </w:r>
          </w:p>
        </w:tc>
      </w:tr>
      <w:tr>
        <w:trPr>
          <w:trHeight w:val="1513" w:hRule="atLeast"/>
        </w:trPr>
        <w:tc>
          <w:tcPr>
            <w:tcW w:w="710" w:type="dxa"/>
          </w:tcPr>
          <w:p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3117" w:type="dxa"/>
          </w:tcPr>
          <w:p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перикарда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ind w:left="0" w:right="4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0" w:type="dxa"/>
          </w:tcPr>
          <w:p>
            <w:pPr>
              <w:pStyle w:val="TableParagraph"/>
              <w:spacing w:before="3"/>
              <w:ind w:left="0" w:right="9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before="3"/>
              <w:ind w:left="0" w:right="6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9" w:type="dxa"/>
          </w:tcPr>
          <w:p>
            <w:pPr>
              <w:pStyle w:val="TableParagraph"/>
              <w:ind w:left="75" w:right="106" w:firstLine="122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(фронталь</w:t>
            </w:r>
          </w:p>
          <w:p>
            <w:pPr>
              <w:pStyle w:val="TableParagraph"/>
              <w:spacing w:line="310" w:lineRule="atLeast" w:before="12"/>
              <w:ind w:left="298" w:right="314" w:firstLine="93"/>
              <w:rPr>
                <w:sz w:val="24"/>
              </w:rPr>
            </w:pPr>
            <w:r>
              <w:rPr>
                <w:i/>
                <w:sz w:val="24"/>
              </w:rPr>
              <w:t>-ный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опрос</w:t>
            </w:r>
            <w:r>
              <w:rPr>
                <w:sz w:val="24"/>
              </w:rPr>
              <w:t>)</w:t>
            </w:r>
          </w:p>
        </w:tc>
      </w:tr>
      <w:tr>
        <w:trPr>
          <w:trHeight w:val="986" w:hRule="atLeast"/>
        </w:trPr>
        <w:tc>
          <w:tcPr>
            <w:tcW w:w="710" w:type="dxa"/>
          </w:tcPr>
          <w:p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3117" w:type="dxa"/>
          </w:tcPr>
          <w:p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эндокарда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ind w:left="0" w:right="4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0" w:type="dxa"/>
          </w:tcPr>
          <w:p>
            <w:pPr>
              <w:pStyle w:val="TableParagraph"/>
              <w:spacing w:before="3"/>
              <w:ind w:left="0" w:right="9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before="3"/>
              <w:ind w:left="0" w:right="6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9" w:type="dxa"/>
          </w:tcPr>
          <w:p>
            <w:pPr>
              <w:pStyle w:val="TableParagraph"/>
              <w:ind w:left="41" w:right="59" w:firstLine="47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(фронталь-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117"/>
        <w:gridCol w:w="991"/>
        <w:gridCol w:w="708"/>
        <w:gridCol w:w="1277"/>
        <w:gridCol w:w="1560"/>
        <w:gridCol w:w="1274"/>
      </w:tblGrid>
      <w:tr>
        <w:trPr>
          <w:trHeight w:val="986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3117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i/>
                <w:sz w:val="24"/>
              </w:rPr>
              <w:t>ный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опрос</w:t>
            </w:r>
            <w:r>
              <w:rPr>
                <w:sz w:val="24"/>
              </w:rPr>
              <w:t>)</w:t>
            </w:r>
          </w:p>
        </w:tc>
      </w:tr>
      <w:tr>
        <w:trPr>
          <w:trHeight w:val="1194" w:hRule="atLeast"/>
        </w:trPr>
        <w:tc>
          <w:tcPr>
            <w:tcW w:w="71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3117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Пороки сердца</w:t>
            </w:r>
          </w:p>
        </w:tc>
        <w:tc>
          <w:tcPr>
            <w:tcW w:w="991" w:type="dxa"/>
          </w:tcPr>
          <w:p>
            <w:pPr>
              <w:pStyle w:val="TableParagraph"/>
              <w:ind w:left="0" w:right="1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ind w:left="0" w:righ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>
            <w:pPr>
              <w:pStyle w:val="TableParagraph"/>
              <w:spacing w:before="0"/>
              <w:ind w:left="5" w:right="60" w:firstLine="47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(фронталь-</w:t>
            </w:r>
          </w:p>
          <w:p>
            <w:pPr>
              <w:pStyle w:val="TableParagraph"/>
              <w:spacing w:before="44"/>
              <w:ind w:left="0" w:right="12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ный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опрос</w:t>
            </w:r>
            <w:r>
              <w:rPr>
                <w:sz w:val="24"/>
              </w:rPr>
              <w:t>)</w:t>
            </w:r>
          </w:p>
        </w:tc>
      </w:tr>
      <w:tr>
        <w:trPr>
          <w:trHeight w:val="1194" w:hRule="atLeast"/>
        </w:trPr>
        <w:tc>
          <w:tcPr>
            <w:tcW w:w="710" w:type="dxa"/>
          </w:tcPr>
          <w:p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3117" w:type="dxa"/>
          </w:tcPr>
          <w:p>
            <w:pPr>
              <w:pStyle w:val="TableParagraph"/>
              <w:spacing w:line="276" w:lineRule="auto" w:before="3"/>
              <w:ind w:left="2" w:right="1050"/>
              <w:rPr>
                <w:sz w:val="24"/>
              </w:rPr>
            </w:pPr>
            <w:r>
              <w:rPr>
                <w:sz w:val="24"/>
              </w:rPr>
              <w:t>Нарушение ритма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проводимости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ind w:left="31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17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</w:tcPr>
          <w:p>
            <w:pPr>
              <w:pStyle w:val="TableParagraph"/>
              <w:spacing w:before="3"/>
              <w:ind w:left="53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before="3"/>
              <w:ind w:left="571" w:right="58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4" w:type="dxa"/>
          </w:tcPr>
          <w:p>
            <w:pPr>
              <w:pStyle w:val="TableParagraph"/>
              <w:spacing w:line="252" w:lineRule="auto"/>
              <w:ind w:left="5" w:right="190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>собеседо-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вание</w:t>
            </w:r>
            <w:r>
              <w:rPr>
                <w:sz w:val="24"/>
              </w:rPr>
              <w:t>)</w:t>
            </w:r>
          </w:p>
        </w:tc>
      </w:tr>
      <w:tr>
        <w:trPr>
          <w:trHeight w:val="1197" w:hRule="atLeast"/>
        </w:trPr>
        <w:tc>
          <w:tcPr>
            <w:tcW w:w="710" w:type="dxa"/>
          </w:tcPr>
          <w:p>
            <w:pPr>
              <w:pStyle w:val="TableParagraph"/>
              <w:spacing w:before="3"/>
              <w:ind w:left="0" w:right="172"/>
              <w:jc w:val="right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3117" w:type="dxa"/>
          </w:tcPr>
          <w:p>
            <w:pPr>
              <w:pStyle w:val="TableParagraph"/>
              <w:spacing w:line="276" w:lineRule="auto" w:before="3"/>
              <w:ind w:left="105" w:right="1242"/>
              <w:rPr>
                <w:sz w:val="24"/>
              </w:rPr>
            </w:pPr>
            <w:r>
              <w:rPr>
                <w:spacing w:val="-1"/>
                <w:sz w:val="24"/>
              </w:rPr>
              <w:t>Недостаточность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ind w:left="0" w:right="37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>
            <w:pPr>
              <w:pStyle w:val="TableParagraph"/>
              <w:spacing w:before="3"/>
              <w:ind w:left="0" w:right="53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before="3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>
            <w:pPr>
              <w:pStyle w:val="TableParagraph"/>
              <w:spacing w:line="252" w:lineRule="auto"/>
              <w:ind w:left="106" w:right="89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>собеседо-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вание</w:t>
            </w:r>
            <w:r>
              <w:rPr>
                <w:sz w:val="24"/>
              </w:rPr>
              <w:t>)</w:t>
            </w:r>
          </w:p>
        </w:tc>
      </w:tr>
      <w:tr>
        <w:trPr>
          <w:trHeight w:val="1194" w:hRule="atLeast"/>
        </w:trPr>
        <w:tc>
          <w:tcPr>
            <w:tcW w:w="710" w:type="dxa"/>
          </w:tcPr>
          <w:p>
            <w:pPr>
              <w:pStyle w:val="TableParagraph"/>
              <w:spacing w:before="3"/>
              <w:ind w:left="0" w:right="172"/>
              <w:jc w:val="right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3117" w:type="dxa"/>
          </w:tcPr>
          <w:p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Неотложная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кардиология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ind w:left="0"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spacing w:before="3"/>
              <w:ind w:left="0" w:right="53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before="3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52" w:lineRule="auto"/>
              <w:ind w:left="149" w:right="46" w:firstLine="4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>собеседо-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вание</w:t>
            </w:r>
            <w:r>
              <w:rPr>
                <w:sz w:val="24"/>
              </w:rPr>
              <w:t>)</w:t>
            </w:r>
          </w:p>
        </w:tc>
      </w:tr>
      <w:tr>
        <w:trPr>
          <w:trHeight w:val="662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927" w:type="dxa"/>
            <w:gridSpan w:val="6"/>
          </w:tcPr>
          <w:p>
            <w:pPr>
              <w:pStyle w:val="TableParagraph"/>
              <w:spacing w:before="8"/>
              <w:ind w:left="2043" w:right="19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Обучающий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курс</w:t>
            </w:r>
          </w:p>
        </w:tc>
      </w:tr>
      <w:tr>
        <w:trPr>
          <w:trHeight w:val="460" w:hRule="atLeast"/>
        </w:trPr>
        <w:tc>
          <w:tcPr>
            <w:tcW w:w="710" w:type="dxa"/>
          </w:tcPr>
          <w:p>
            <w:pPr>
              <w:pStyle w:val="TableParagraph"/>
              <w:spacing w:before="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117" w:type="dxa"/>
          </w:tcPr>
          <w:p>
            <w:pPr>
              <w:pStyle w:val="TableParagraph"/>
              <w:spacing w:before="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ОСК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8"/>
              <w:ind w:lef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8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560" w:type="dxa"/>
          </w:tcPr>
          <w:p>
            <w:pPr>
              <w:pStyle w:val="TableParagraph"/>
              <w:spacing w:before="3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before="3"/>
              <w:ind w:left="365"/>
              <w:rPr>
                <w:i/>
                <w:sz w:val="24"/>
              </w:rPr>
            </w:pPr>
            <w:r>
              <w:rPr>
                <w:i/>
                <w:sz w:val="24"/>
              </w:rPr>
              <w:t>Зачет</w:t>
            </w:r>
          </w:p>
        </w:tc>
      </w:tr>
      <w:tr>
        <w:trPr>
          <w:trHeight w:val="959" w:hRule="atLeast"/>
        </w:trPr>
        <w:tc>
          <w:tcPr>
            <w:tcW w:w="710" w:type="dxa"/>
          </w:tcPr>
          <w:p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117" w:type="dxa"/>
          </w:tcPr>
          <w:p>
            <w:pPr>
              <w:pStyle w:val="TableParagraph"/>
              <w:spacing w:line="276" w:lineRule="auto" w:before="3"/>
              <w:ind w:left="105" w:right="211"/>
              <w:rPr>
                <w:sz w:val="24"/>
              </w:rPr>
            </w:pPr>
            <w:r>
              <w:rPr>
                <w:sz w:val="24"/>
              </w:rPr>
              <w:t>Базовая сердечно-легочная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реанимация с</w:t>
            </w:r>
          </w:p>
          <w:p>
            <w:pPr>
              <w:pStyle w:val="TableParagraph"/>
              <w:spacing w:line="275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дефибрилляцией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8"/>
              <w:ind w:lef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3"/>
              <w:ind w:left="0" w:right="52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>
            <w:pPr>
              <w:pStyle w:val="TableParagraph"/>
              <w:spacing w:before="8"/>
              <w:ind w:lef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before="8"/>
              <w:ind w:lef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>
        <w:trPr>
          <w:trHeight w:val="661" w:hRule="atLeast"/>
        </w:trPr>
        <w:tc>
          <w:tcPr>
            <w:tcW w:w="710" w:type="dxa"/>
          </w:tcPr>
          <w:p>
            <w:pPr>
              <w:pStyle w:val="TableParagraph"/>
              <w:spacing w:before="3"/>
              <w:ind w:left="0" w:right="232"/>
              <w:jc w:val="right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3117" w:type="dxa"/>
          </w:tcPr>
          <w:p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Экстренная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</w:p>
          <w:p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помощь взрослому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8"/>
              <w:ind w:lef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3"/>
              <w:ind w:left="0" w:right="52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>
            <w:pPr>
              <w:pStyle w:val="TableParagraph"/>
              <w:spacing w:before="8"/>
              <w:ind w:lef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3827" w:type="dxa"/>
            <w:gridSpan w:val="2"/>
          </w:tcPr>
          <w:p>
            <w:pPr>
              <w:pStyle w:val="TableParagraph"/>
              <w:spacing w:before="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991" w:type="dxa"/>
          </w:tcPr>
          <w:p>
            <w:pPr>
              <w:pStyle w:val="TableParagraph"/>
              <w:spacing w:before="8"/>
              <w:ind w:left="0" w:right="3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before="8"/>
              <w:ind w:lef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8"/>
              <w:ind w:lef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before="8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</w:p>
        </w:tc>
      </w:tr>
      <w:tr>
        <w:trPr>
          <w:trHeight w:val="342" w:hRule="atLeast"/>
        </w:trPr>
        <w:tc>
          <w:tcPr>
            <w:tcW w:w="3827" w:type="dxa"/>
            <w:gridSpan w:val="2"/>
          </w:tcPr>
          <w:p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991" w:type="dxa"/>
          </w:tcPr>
          <w:p>
            <w:pPr>
              <w:pStyle w:val="TableParagraph"/>
              <w:spacing w:before="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708" w:type="dxa"/>
          </w:tcPr>
          <w:p>
            <w:pPr>
              <w:pStyle w:val="TableParagraph"/>
              <w:spacing w:before="6"/>
              <w:ind w:left="281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  <w:tc>
          <w:tcPr>
            <w:tcW w:w="1277" w:type="dxa"/>
          </w:tcPr>
          <w:p>
            <w:pPr>
              <w:pStyle w:val="TableParagraph"/>
              <w:spacing w:before="6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560" w:type="dxa"/>
          </w:tcPr>
          <w:p>
            <w:pPr>
              <w:pStyle w:val="TableParagraph"/>
              <w:spacing w:before="6"/>
              <w:ind w:left="630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</w:t>
            </w:r>
          </w:p>
        </w:tc>
        <w:tc>
          <w:tcPr>
            <w:tcW w:w="1274" w:type="dxa"/>
          </w:tcPr>
          <w:p>
            <w:pPr>
              <w:pStyle w:val="TableParagraph"/>
              <w:spacing w:before="6"/>
              <w:ind w:left="0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pStyle w:val="ListParagraph"/>
        <w:numPr>
          <w:ilvl w:val="1"/>
          <w:numId w:val="8"/>
        </w:numPr>
        <w:tabs>
          <w:tab w:pos="1122" w:val="left" w:leader="none"/>
        </w:tabs>
        <w:spacing w:line="276" w:lineRule="auto" w:before="90" w:after="0"/>
        <w:ind w:left="1121" w:right="1850" w:hanging="360"/>
        <w:jc w:val="left"/>
        <w:rPr>
          <w:sz w:val="24"/>
        </w:rPr>
      </w:pPr>
      <w:r>
        <w:rPr>
          <w:b/>
          <w:sz w:val="24"/>
        </w:rPr>
        <w:t>Календарный план </w:t>
      </w:r>
      <w:r>
        <w:rPr>
          <w:sz w:val="24"/>
        </w:rPr>
        <w:t>дополнительной профессиональной программы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 переподготовки (повышения квалификации) врачей по</w:t>
      </w:r>
      <w:r>
        <w:rPr>
          <w:spacing w:val="-57"/>
          <w:sz w:val="24"/>
        </w:rPr>
        <w:t> </w:t>
      </w:r>
      <w:r>
        <w:rPr>
          <w:sz w:val="24"/>
        </w:rPr>
        <w:t>специальности</w:t>
      </w:r>
      <w:r>
        <w:rPr>
          <w:spacing w:val="2"/>
          <w:sz w:val="24"/>
        </w:rPr>
        <w:t> </w:t>
      </w:r>
      <w:r>
        <w:rPr>
          <w:sz w:val="24"/>
        </w:rPr>
        <w:t>«Кардиология»</w:t>
      </w:r>
    </w:p>
    <w:p>
      <w:pPr>
        <w:pStyle w:val="BodyText"/>
        <w:spacing w:before="1" w:after="1"/>
        <w:rPr>
          <w:sz w:val="28"/>
        </w:rPr>
      </w:pPr>
    </w:p>
    <w:tbl>
      <w:tblPr>
        <w:tblW w:w="0" w:type="auto"/>
        <w:jc w:val="left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3"/>
        <w:gridCol w:w="756"/>
        <w:gridCol w:w="1512"/>
        <w:gridCol w:w="6060"/>
      </w:tblGrid>
      <w:tr>
        <w:trPr>
          <w:trHeight w:val="1269" w:hRule="atLeast"/>
        </w:trPr>
        <w:tc>
          <w:tcPr>
            <w:tcW w:w="883" w:type="dxa"/>
          </w:tcPr>
          <w:p>
            <w:pPr>
              <w:pStyle w:val="TableParagraph"/>
              <w:spacing w:line="278" w:lineRule="auto" w:before="0"/>
              <w:ind w:left="141" w:right="112" w:firstLine="88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цикла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88" w:right="86"/>
              <w:jc w:val="center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1512" w:type="dxa"/>
          </w:tcPr>
          <w:p>
            <w:pPr>
              <w:pStyle w:val="TableParagraph"/>
              <w:spacing w:line="276" w:lineRule="auto" w:before="0"/>
              <w:ind w:left="129" w:right="115" w:hanging="5"/>
              <w:jc w:val="center"/>
              <w:rPr>
                <w:sz w:val="24"/>
              </w:rPr>
            </w:pPr>
            <w:r>
              <w:rPr>
                <w:sz w:val="24"/>
              </w:rPr>
              <w:t>Лекц. 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Практ. зан./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Семин.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зан./</w:t>
            </w:r>
          </w:p>
          <w:p>
            <w:pPr>
              <w:pStyle w:val="TableParagraph"/>
              <w:spacing w:before="0"/>
              <w:ind w:left="142" w:right="134"/>
              <w:jc w:val="center"/>
              <w:rPr>
                <w:sz w:val="24"/>
              </w:rPr>
            </w:pPr>
            <w:r>
              <w:rPr>
                <w:sz w:val="24"/>
              </w:rPr>
              <w:t>Симул.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зан.</w:t>
            </w:r>
          </w:p>
        </w:tc>
        <w:tc>
          <w:tcPr>
            <w:tcW w:w="6060" w:type="dxa"/>
          </w:tcPr>
          <w:p>
            <w:pPr>
              <w:pStyle w:val="TableParagraph"/>
              <w:spacing w:before="2"/>
              <w:ind w:left="0"/>
              <w:rPr>
                <w:sz w:val="27"/>
              </w:rPr>
            </w:pPr>
          </w:p>
          <w:p>
            <w:pPr>
              <w:pStyle w:val="TableParagraph"/>
              <w:ind w:left="2750" w:right="2747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</w:tr>
      <w:tr>
        <w:trPr>
          <w:trHeight w:val="834" w:hRule="atLeast"/>
        </w:trPr>
        <w:tc>
          <w:tcPr>
            <w:tcW w:w="883" w:type="dxa"/>
            <w:vMerge w:val="restart"/>
          </w:tcPr>
          <w:p>
            <w:pPr>
              <w:pStyle w:val="TableParagraph"/>
              <w:spacing w:line="273" w:lineRule="exact" w:before="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" w:type="dxa"/>
          </w:tcPr>
          <w:p>
            <w:pPr>
              <w:pStyle w:val="TableParagraph"/>
              <w:spacing w:line="273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3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6" w:lineRule="auto" w:before="0"/>
              <w:ind w:left="105" w:right="889"/>
              <w:rPr>
                <w:sz w:val="24"/>
              </w:rPr>
            </w:pPr>
            <w:r>
              <w:rPr>
                <w:sz w:val="24"/>
              </w:rPr>
              <w:t>Организация оказания медицинской помощи 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сердечно-сосудистых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</w:p>
        </w:tc>
      </w:tr>
      <w:tr>
        <w:trPr>
          <w:trHeight w:val="517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3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3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3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структуре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функции сердца</w:t>
            </w:r>
          </w:p>
        </w:tc>
      </w:tr>
      <w:tr>
        <w:trPr>
          <w:trHeight w:val="834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6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8" w:lineRule="auto" w:before="0"/>
              <w:ind w:left="105" w:right="525"/>
              <w:rPr>
                <w:sz w:val="24"/>
              </w:rPr>
            </w:pPr>
            <w:r>
              <w:rPr>
                <w:sz w:val="24"/>
              </w:rPr>
              <w:t>Основные механизмы развития патологии сердечно-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сосудистой системы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принципы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коррекции</w:t>
            </w:r>
          </w:p>
        </w:tc>
      </w:tr>
      <w:tr>
        <w:trPr>
          <w:trHeight w:val="318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6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систолической и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3"/>
        <w:gridCol w:w="756"/>
        <w:gridCol w:w="1512"/>
        <w:gridCol w:w="6060"/>
      </w:tblGrid>
      <w:tr>
        <w:trPr>
          <w:trHeight w:val="515" w:hRule="atLeast"/>
        </w:trPr>
        <w:tc>
          <w:tcPr>
            <w:tcW w:w="883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диастолической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517" w:hRule="atLeast"/>
        </w:trPr>
        <w:tc>
          <w:tcPr>
            <w:tcW w:w="883" w:type="dxa"/>
            <w:vMerge w:val="restart"/>
          </w:tcPr>
          <w:p>
            <w:pPr>
              <w:pStyle w:val="TableParagraph"/>
              <w:spacing w:line="270" w:lineRule="exact" w:before="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факторы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аторогенеза</w:t>
            </w:r>
          </w:p>
        </w:tc>
      </w:tr>
      <w:tr>
        <w:trPr>
          <w:trHeight w:val="517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артериальной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гипертензии</w:t>
            </w:r>
          </w:p>
        </w:tc>
      </w:tr>
      <w:tr>
        <w:trPr>
          <w:trHeight w:val="834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6" w:lineRule="auto" w:before="0"/>
              <w:ind w:left="105" w:right="264"/>
              <w:rPr>
                <w:sz w:val="24"/>
              </w:rPr>
            </w:pPr>
            <w:r>
              <w:rPr>
                <w:sz w:val="24"/>
              </w:rPr>
              <w:t>Методы обследования больных сердечно-сосудистыми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</w:p>
        </w:tc>
      </w:tr>
      <w:tr>
        <w:trPr>
          <w:trHeight w:val="515" w:hRule="atLeast"/>
        </w:trPr>
        <w:tc>
          <w:tcPr>
            <w:tcW w:w="883" w:type="dxa"/>
            <w:vMerge w:val="restart"/>
          </w:tcPr>
          <w:p>
            <w:pPr>
              <w:pStyle w:val="TableParagraph"/>
              <w:spacing w:line="270" w:lineRule="exact" w:before="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6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Ультразвуковые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сосудов</w:t>
            </w:r>
          </w:p>
        </w:tc>
      </w:tr>
      <w:tr>
        <w:trPr>
          <w:trHeight w:val="1153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3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>
            <w:pPr>
              <w:pStyle w:val="TableParagraph"/>
              <w:spacing w:line="273" w:lineRule="exact" w:before="0"/>
              <w:ind w:left="66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6" w:lineRule="auto" w:before="0"/>
              <w:ind w:left="105" w:right="421"/>
              <w:rPr>
                <w:sz w:val="24"/>
              </w:rPr>
            </w:pPr>
            <w:r>
              <w:rPr>
                <w:sz w:val="24"/>
              </w:rPr>
              <w:t>Клиническая фармакология основных лекарственных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препаратов, применяемых для лечения сердечно-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сосудистых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515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Инструментальные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ХИБС</w:t>
            </w:r>
          </w:p>
        </w:tc>
      </w:tr>
      <w:tr>
        <w:trPr>
          <w:trHeight w:val="518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3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3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3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атеросклероза</w:t>
            </w:r>
          </w:p>
        </w:tc>
      </w:tr>
      <w:tr>
        <w:trPr>
          <w:trHeight w:val="517" w:hRule="atLeast"/>
        </w:trPr>
        <w:tc>
          <w:tcPr>
            <w:tcW w:w="883" w:type="dxa"/>
            <w:vMerge w:val="restart"/>
          </w:tcPr>
          <w:p>
            <w:pPr>
              <w:pStyle w:val="TableParagraph"/>
              <w:spacing w:line="270" w:lineRule="exact" w:before="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Гиполипидемические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препараты</w:t>
            </w:r>
          </w:p>
        </w:tc>
      </w:tr>
      <w:tr>
        <w:trPr>
          <w:trHeight w:val="517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ЭКГ-проба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нагрузкой</w:t>
            </w:r>
          </w:p>
        </w:tc>
      </w:tr>
      <w:tr>
        <w:trPr>
          <w:trHeight w:val="515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6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визуализации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корорарных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артерий</w:t>
            </w:r>
          </w:p>
        </w:tc>
      </w:tr>
      <w:tr>
        <w:trPr>
          <w:trHeight w:val="518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3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3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060" w:type="dxa"/>
          </w:tcPr>
          <w:p>
            <w:pPr>
              <w:pStyle w:val="TableParagraph"/>
              <w:spacing w:line="273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Эхокардиография</w:t>
            </w:r>
          </w:p>
        </w:tc>
      </w:tr>
      <w:tr>
        <w:trPr>
          <w:trHeight w:val="517" w:hRule="atLeast"/>
        </w:trPr>
        <w:tc>
          <w:tcPr>
            <w:tcW w:w="883" w:type="dxa"/>
            <w:vMerge w:val="restart"/>
          </w:tcPr>
          <w:p>
            <w:pPr>
              <w:pStyle w:val="TableParagraph"/>
              <w:spacing w:line="270" w:lineRule="exact" w:before="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ишемической болезни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517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Воздействие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факторы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риска</w:t>
            </w:r>
          </w:p>
        </w:tc>
      </w:tr>
      <w:tr>
        <w:trPr>
          <w:trHeight w:val="515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6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Медикаментозная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518" w:hRule="atLeast"/>
        </w:trPr>
        <w:tc>
          <w:tcPr>
            <w:tcW w:w="883" w:type="dxa"/>
            <w:vMerge w:val="restart"/>
          </w:tcPr>
          <w:p>
            <w:pPr>
              <w:pStyle w:val="TableParagraph"/>
              <w:spacing w:line="270" w:lineRule="exact" w:before="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Внезапная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коронарная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смерть</w:t>
            </w:r>
          </w:p>
        </w:tc>
      </w:tr>
      <w:tr>
        <w:trPr>
          <w:trHeight w:val="517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Стенокардия</w:t>
            </w:r>
          </w:p>
        </w:tc>
      </w:tr>
      <w:tr>
        <w:trPr>
          <w:trHeight w:val="517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ритма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проводимости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 ИБС</w:t>
            </w:r>
          </w:p>
        </w:tc>
      </w:tr>
      <w:tr>
        <w:trPr>
          <w:trHeight w:val="515" w:hRule="atLeast"/>
        </w:trPr>
        <w:tc>
          <w:tcPr>
            <w:tcW w:w="883" w:type="dxa"/>
            <w:vMerge w:val="restart"/>
          </w:tcPr>
          <w:p>
            <w:pPr>
              <w:pStyle w:val="TableParagraph"/>
              <w:spacing w:line="270" w:lineRule="exact" w:before="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6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ИМ</w:t>
            </w:r>
          </w:p>
        </w:tc>
      </w:tr>
      <w:tr>
        <w:trPr>
          <w:trHeight w:val="518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6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Определенные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 ИМ</w:t>
            </w:r>
          </w:p>
        </w:tc>
      </w:tr>
      <w:tr>
        <w:trPr>
          <w:trHeight w:val="834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6" w:lineRule="auto" w:before="0"/>
              <w:ind w:left="105" w:right="374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инфаркта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миокарда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зубцом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без зубца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</w:t>
            </w:r>
          </w:p>
        </w:tc>
      </w:tr>
      <w:tr>
        <w:trPr>
          <w:trHeight w:val="517" w:hRule="atLeast"/>
        </w:trPr>
        <w:tc>
          <w:tcPr>
            <w:tcW w:w="883" w:type="dxa"/>
            <w:vMerge w:val="restart"/>
          </w:tcPr>
          <w:p>
            <w:pPr>
              <w:pStyle w:val="TableParagraph"/>
              <w:spacing w:line="270" w:lineRule="exact" w:before="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6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неосложненного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инфаркта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515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лечение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осложнений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инфаркта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518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3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3" w:lineRule="exact" w:before="0"/>
              <w:ind w:left="66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3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Кардиогенный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шок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больных инфарктом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518" w:hRule="atLeast"/>
        </w:trPr>
        <w:tc>
          <w:tcPr>
            <w:tcW w:w="883" w:type="dxa"/>
            <w:vMerge w:val="restart"/>
          </w:tcPr>
          <w:p>
            <w:pPr>
              <w:pStyle w:val="TableParagraph"/>
              <w:spacing w:line="270" w:lineRule="exact" w:before="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6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Аневризма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517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Разрывы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3"/>
        <w:gridCol w:w="756"/>
        <w:gridCol w:w="1512"/>
        <w:gridCol w:w="6060"/>
      </w:tblGrid>
      <w:tr>
        <w:trPr>
          <w:trHeight w:val="515" w:hRule="atLeast"/>
        </w:trPr>
        <w:tc>
          <w:tcPr>
            <w:tcW w:w="883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6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Постинфарктный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</w:tc>
      </w:tr>
      <w:tr>
        <w:trPr>
          <w:trHeight w:val="834" w:hRule="atLeast"/>
        </w:trPr>
        <w:tc>
          <w:tcPr>
            <w:tcW w:w="883" w:type="dxa"/>
            <w:vMerge w:val="restart"/>
          </w:tcPr>
          <w:p>
            <w:pPr>
              <w:pStyle w:val="TableParagraph"/>
              <w:spacing w:line="270" w:lineRule="exact" w:before="0"/>
              <w:ind w:left="301" w:right="29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8" w:lineRule="auto" w:before="0"/>
              <w:ind w:left="105" w:right="516"/>
              <w:rPr>
                <w:sz w:val="24"/>
              </w:rPr>
            </w:pPr>
            <w:r>
              <w:rPr>
                <w:sz w:val="24"/>
              </w:rPr>
              <w:t>Ремоделирование левого желудочка и профилактика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хронической недостаточности кровообращения</w:t>
            </w:r>
          </w:p>
        </w:tc>
      </w:tr>
      <w:tr>
        <w:trPr>
          <w:trHeight w:val="834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6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8" w:lineRule="auto" w:before="0"/>
              <w:ind w:left="105" w:right="659"/>
              <w:rPr>
                <w:sz w:val="24"/>
              </w:rPr>
            </w:pPr>
            <w:r>
              <w:rPr>
                <w:sz w:val="24"/>
              </w:rPr>
              <w:t>Основные методы дифференциальной диагностики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артериальных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гипертензий</w:t>
            </w:r>
          </w:p>
        </w:tc>
      </w:tr>
      <w:tr>
        <w:trPr>
          <w:trHeight w:val="518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Симптоматические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артериальные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гипертензии</w:t>
            </w:r>
          </w:p>
        </w:tc>
      </w:tr>
      <w:tr>
        <w:trPr>
          <w:trHeight w:val="517" w:hRule="atLeast"/>
        </w:trPr>
        <w:tc>
          <w:tcPr>
            <w:tcW w:w="883" w:type="dxa"/>
            <w:vMerge w:val="restart"/>
          </w:tcPr>
          <w:p>
            <w:pPr>
              <w:pStyle w:val="TableParagraph"/>
              <w:spacing w:line="270" w:lineRule="exact" w:before="0"/>
              <w:ind w:left="301" w:right="29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Нефармакологические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АГ</w:t>
            </w:r>
          </w:p>
        </w:tc>
      </w:tr>
      <w:tr>
        <w:trPr>
          <w:trHeight w:val="515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6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Медикаментозное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АГ</w:t>
            </w:r>
          </w:p>
        </w:tc>
      </w:tr>
      <w:tr>
        <w:trPr>
          <w:trHeight w:val="517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3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3" w:lineRule="exact" w:before="0"/>
              <w:ind w:left="66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3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Длительное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диспансерное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наблюдение</w:t>
            </w:r>
          </w:p>
        </w:tc>
      </w:tr>
      <w:tr>
        <w:trPr>
          <w:trHeight w:val="518" w:hRule="atLeast"/>
        </w:trPr>
        <w:tc>
          <w:tcPr>
            <w:tcW w:w="883" w:type="dxa"/>
            <w:vMerge w:val="restart"/>
          </w:tcPr>
          <w:p>
            <w:pPr>
              <w:pStyle w:val="TableParagraph"/>
              <w:spacing w:line="270" w:lineRule="exact" w:before="0"/>
              <w:ind w:left="301" w:right="29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Купирование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гипертонических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криза</w:t>
            </w:r>
          </w:p>
        </w:tc>
      </w:tr>
      <w:tr>
        <w:trPr>
          <w:trHeight w:val="518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6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злокачественной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АГ</w:t>
            </w:r>
          </w:p>
        </w:tc>
      </w:tr>
      <w:tr>
        <w:trPr>
          <w:trHeight w:val="515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Миокардиты</w:t>
            </w:r>
          </w:p>
        </w:tc>
      </w:tr>
      <w:tr>
        <w:trPr>
          <w:trHeight w:val="517" w:hRule="atLeast"/>
        </w:trPr>
        <w:tc>
          <w:tcPr>
            <w:tcW w:w="883" w:type="dxa"/>
            <w:vMerge w:val="restart"/>
          </w:tcPr>
          <w:p>
            <w:pPr>
              <w:pStyle w:val="TableParagraph"/>
              <w:spacing w:line="273" w:lineRule="exact" w:before="0"/>
              <w:ind w:left="301" w:right="29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6" w:type="dxa"/>
          </w:tcPr>
          <w:p>
            <w:pPr>
              <w:pStyle w:val="TableParagraph"/>
              <w:spacing w:line="273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3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3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Кардиомиопатии</w:t>
            </w:r>
          </w:p>
        </w:tc>
      </w:tr>
      <w:tr>
        <w:trPr>
          <w:trHeight w:val="518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6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перикарда</w:t>
            </w:r>
          </w:p>
        </w:tc>
      </w:tr>
      <w:tr>
        <w:trPr>
          <w:trHeight w:val="517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Хронический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констриктивный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перикардит</w:t>
            </w:r>
          </w:p>
        </w:tc>
      </w:tr>
      <w:tr>
        <w:trPr>
          <w:trHeight w:val="515" w:hRule="atLeast"/>
        </w:trPr>
        <w:tc>
          <w:tcPr>
            <w:tcW w:w="883" w:type="dxa"/>
            <w:vMerge w:val="restart"/>
          </w:tcPr>
          <w:p>
            <w:pPr>
              <w:pStyle w:val="TableParagraph"/>
              <w:spacing w:line="270" w:lineRule="exact" w:before="0"/>
              <w:ind w:left="301" w:right="29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эндокарда</w:t>
            </w:r>
          </w:p>
        </w:tc>
      </w:tr>
      <w:tr>
        <w:trPr>
          <w:trHeight w:val="834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060" w:type="dxa"/>
          </w:tcPr>
          <w:p>
            <w:pPr>
              <w:pStyle w:val="TableParagraph"/>
              <w:spacing w:line="278" w:lineRule="auto" w:before="0"/>
              <w:ind w:left="105" w:right="188"/>
              <w:rPr>
                <w:sz w:val="24"/>
              </w:rPr>
            </w:pPr>
            <w:r>
              <w:rPr>
                <w:sz w:val="24"/>
              </w:rPr>
              <w:t>Клинико-анатомические формы и патогенез нарушений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гемодинамики ППС</w:t>
            </w:r>
          </w:p>
        </w:tc>
      </w:tr>
      <w:tr>
        <w:trPr>
          <w:trHeight w:val="834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6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8" w:lineRule="auto" w:before="0"/>
              <w:ind w:left="105" w:right="316"/>
              <w:rPr>
                <w:sz w:val="24"/>
              </w:rPr>
            </w:pPr>
            <w:r>
              <w:rPr>
                <w:sz w:val="24"/>
              </w:rPr>
              <w:t>Патогенез, клиника, диагностика и лечение отдельных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пороков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834" w:hRule="atLeast"/>
        </w:trPr>
        <w:tc>
          <w:tcPr>
            <w:tcW w:w="883" w:type="dxa"/>
            <w:vMerge w:val="restart"/>
          </w:tcPr>
          <w:p>
            <w:pPr>
              <w:pStyle w:val="TableParagraph"/>
              <w:spacing w:line="270" w:lineRule="exact" w:before="0"/>
              <w:ind w:left="301" w:right="29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8" w:lineRule="auto" w:before="0"/>
              <w:ind w:left="105" w:right="496"/>
              <w:rPr>
                <w:sz w:val="24"/>
              </w:rPr>
            </w:pPr>
            <w:r>
              <w:rPr>
                <w:sz w:val="24"/>
              </w:rPr>
              <w:t>Особенности лечения больных с пороками сердца 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беременности</w:t>
            </w:r>
          </w:p>
        </w:tc>
      </w:tr>
      <w:tr>
        <w:trPr>
          <w:trHeight w:val="517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6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Врожденные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пороки сердца</w:t>
            </w:r>
          </w:p>
        </w:tc>
      </w:tr>
      <w:tr>
        <w:trPr>
          <w:trHeight w:val="518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Стандартная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515" w:hRule="atLeast"/>
        </w:trPr>
        <w:tc>
          <w:tcPr>
            <w:tcW w:w="883" w:type="dxa"/>
            <w:vMerge w:val="restart"/>
          </w:tcPr>
          <w:p>
            <w:pPr>
              <w:pStyle w:val="TableParagraph"/>
              <w:spacing w:line="270" w:lineRule="exact" w:before="0"/>
              <w:ind w:left="301" w:right="29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6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длительной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регистрации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834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3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3" w:lineRule="exact" w:before="0"/>
              <w:ind w:left="66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6" w:lineRule="auto" w:before="0"/>
              <w:ind w:left="105" w:right="350"/>
              <w:rPr>
                <w:sz w:val="24"/>
              </w:rPr>
            </w:pPr>
            <w:r>
              <w:rPr>
                <w:sz w:val="24"/>
              </w:rPr>
              <w:t>Принципы и методы лечения больных с нарушениями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ритма</w:t>
            </w:r>
          </w:p>
        </w:tc>
      </w:tr>
      <w:tr>
        <w:trPr>
          <w:trHeight w:val="517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3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3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3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Антиаритмические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препараты</w:t>
            </w:r>
          </w:p>
        </w:tc>
      </w:tr>
      <w:tr>
        <w:trPr>
          <w:trHeight w:val="518" w:hRule="atLeast"/>
        </w:trPr>
        <w:tc>
          <w:tcPr>
            <w:tcW w:w="883" w:type="dxa"/>
            <w:vMerge w:val="restart"/>
          </w:tcPr>
          <w:p>
            <w:pPr>
              <w:pStyle w:val="TableParagraph"/>
              <w:spacing w:line="270" w:lineRule="exact" w:before="0"/>
              <w:ind w:left="301" w:right="29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6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Электроимпульсная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518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6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Электрокардиостимуляция</w:t>
            </w:r>
          </w:p>
        </w:tc>
      </w:tr>
      <w:tr>
        <w:trPr>
          <w:trHeight w:val="517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74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Имплантация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кардиовертера-дефибриллятора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3"/>
        <w:gridCol w:w="756"/>
        <w:gridCol w:w="1512"/>
        <w:gridCol w:w="6060"/>
      </w:tblGrid>
      <w:tr>
        <w:trPr>
          <w:trHeight w:val="832" w:hRule="atLeast"/>
        </w:trPr>
        <w:tc>
          <w:tcPr>
            <w:tcW w:w="883" w:type="dxa"/>
            <w:vMerge w:val="restart"/>
          </w:tcPr>
          <w:p>
            <w:pPr>
              <w:pStyle w:val="TableParagraph"/>
              <w:spacing w:line="270" w:lineRule="exact" w:before="0"/>
              <w:ind w:left="301" w:right="29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6" w:lineRule="auto" w:before="0"/>
              <w:ind w:left="105" w:right="862"/>
              <w:rPr>
                <w:sz w:val="24"/>
              </w:rPr>
            </w:pPr>
            <w:r>
              <w:rPr>
                <w:sz w:val="24"/>
              </w:rPr>
              <w:t>Хирургическое лечение основного заболевания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аритмий</w:t>
            </w:r>
          </w:p>
        </w:tc>
      </w:tr>
      <w:tr>
        <w:trPr>
          <w:trHeight w:val="518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3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3" w:lineRule="exact" w:before="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3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Эктопические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комплексы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ритмы</w:t>
            </w:r>
          </w:p>
        </w:tc>
      </w:tr>
      <w:tr>
        <w:trPr>
          <w:trHeight w:val="517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Тахикардии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тахиаритмии</w:t>
            </w:r>
          </w:p>
        </w:tc>
      </w:tr>
      <w:tr>
        <w:trPr>
          <w:trHeight w:val="518" w:hRule="atLeast"/>
        </w:trPr>
        <w:tc>
          <w:tcPr>
            <w:tcW w:w="883" w:type="dxa"/>
            <w:vMerge w:val="restart"/>
          </w:tcPr>
          <w:p>
            <w:pPr>
              <w:pStyle w:val="TableParagraph"/>
              <w:spacing w:line="270" w:lineRule="exact" w:before="0"/>
              <w:ind w:left="301" w:right="29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Брадиаритмии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проводимости</w:t>
            </w:r>
          </w:p>
        </w:tc>
      </w:tr>
      <w:tr>
        <w:trPr>
          <w:trHeight w:val="515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внутрижелудочковой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проводимости</w:t>
            </w:r>
          </w:p>
        </w:tc>
      </w:tr>
      <w:tr>
        <w:trPr>
          <w:trHeight w:val="517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3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3" w:lineRule="exact" w:before="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3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бради-тахикардии</w:t>
            </w:r>
          </w:p>
        </w:tc>
      </w:tr>
      <w:tr>
        <w:trPr>
          <w:trHeight w:val="834" w:hRule="atLeast"/>
        </w:trPr>
        <w:tc>
          <w:tcPr>
            <w:tcW w:w="883" w:type="dxa"/>
          </w:tcPr>
          <w:p>
            <w:pPr>
              <w:pStyle w:val="TableParagraph"/>
              <w:spacing w:line="270" w:lineRule="exact" w:before="0"/>
              <w:ind w:left="301" w:right="29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Сим.</w:t>
            </w:r>
          </w:p>
        </w:tc>
        <w:tc>
          <w:tcPr>
            <w:tcW w:w="6060" w:type="dxa"/>
          </w:tcPr>
          <w:p>
            <w:pPr>
              <w:pStyle w:val="TableParagraph"/>
              <w:spacing w:line="278" w:lineRule="auto" w:before="0"/>
              <w:ind w:left="105" w:right="1712"/>
              <w:rPr>
                <w:sz w:val="24"/>
              </w:rPr>
            </w:pPr>
            <w:r>
              <w:rPr>
                <w:sz w:val="24"/>
              </w:rPr>
              <w:t>Базовая сердечно-легочная реанимация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дефибрилляцией</w:t>
            </w:r>
          </w:p>
        </w:tc>
      </w:tr>
      <w:tr>
        <w:trPr>
          <w:trHeight w:val="518" w:hRule="atLeast"/>
        </w:trPr>
        <w:tc>
          <w:tcPr>
            <w:tcW w:w="883" w:type="dxa"/>
          </w:tcPr>
          <w:p>
            <w:pPr>
              <w:pStyle w:val="TableParagraph"/>
              <w:spacing w:line="270" w:lineRule="exact" w:before="0"/>
              <w:ind w:left="301" w:right="29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Сим.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Экстренная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взрослому</w:t>
            </w:r>
          </w:p>
        </w:tc>
      </w:tr>
      <w:tr>
        <w:trPr>
          <w:trHeight w:val="518" w:hRule="atLeast"/>
        </w:trPr>
        <w:tc>
          <w:tcPr>
            <w:tcW w:w="883" w:type="dxa"/>
            <w:vMerge w:val="restart"/>
          </w:tcPr>
          <w:p>
            <w:pPr>
              <w:pStyle w:val="TableParagraph"/>
              <w:spacing w:line="270" w:lineRule="exact" w:before="0"/>
              <w:ind w:left="301" w:right="29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ХСН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515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хронической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сердечной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</w:p>
        </w:tc>
      </w:tr>
      <w:tr>
        <w:trPr>
          <w:trHeight w:val="517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3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3" w:lineRule="exact" w:before="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3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Острая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сердечная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</w:p>
        </w:tc>
      </w:tr>
      <w:tr>
        <w:trPr>
          <w:trHeight w:val="518" w:hRule="atLeast"/>
        </w:trPr>
        <w:tc>
          <w:tcPr>
            <w:tcW w:w="883" w:type="dxa"/>
            <w:vMerge w:val="restart"/>
          </w:tcPr>
          <w:p>
            <w:pPr>
              <w:pStyle w:val="TableParagraph"/>
              <w:spacing w:line="270" w:lineRule="exact" w:before="0"/>
              <w:ind w:left="301" w:right="29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1151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6" w:lineRule="auto" w:before="0"/>
              <w:ind w:left="105" w:right="737"/>
              <w:rPr>
                <w:sz w:val="24"/>
              </w:rPr>
            </w:pPr>
            <w:r>
              <w:rPr>
                <w:sz w:val="24"/>
              </w:rPr>
              <w:t>Основные лекарственные препараты и способы 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ведения во время проведения реанимационных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</w:p>
        </w:tc>
      </w:tr>
      <w:tr>
        <w:trPr>
          <w:trHeight w:val="517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Послереанимационный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период</w:t>
            </w:r>
          </w:p>
        </w:tc>
      </w:tr>
      <w:tr>
        <w:trPr>
          <w:trHeight w:val="518" w:hRule="atLeast"/>
        </w:trPr>
        <w:tc>
          <w:tcPr>
            <w:tcW w:w="883" w:type="dxa"/>
          </w:tcPr>
          <w:p>
            <w:pPr>
              <w:pStyle w:val="TableParagraph"/>
              <w:spacing w:line="270" w:lineRule="exact" w:before="0"/>
              <w:ind w:left="301" w:right="29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 w:before="0"/>
              <w:ind w:left="142" w:right="132"/>
              <w:jc w:val="center"/>
              <w:rPr>
                <w:sz w:val="24"/>
              </w:rPr>
            </w:pPr>
            <w:r>
              <w:rPr>
                <w:sz w:val="24"/>
              </w:rPr>
              <w:t>ИГА</w:t>
            </w:r>
          </w:p>
        </w:tc>
        <w:tc>
          <w:tcPr>
            <w:tcW w:w="6060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1"/>
        <w:numPr>
          <w:ilvl w:val="1"/>
          <w:numId w:val="8"/>
        </w:numPr>
        <w:tabs>
          <w:tab w:pos="3837" w:val="left" w:leader="none"/>
        </w:tabs>
        <w:spacing w:line="240" w:lineRule="auto" w:before="90" w:after="0"/>
        <w:ind w:left="3837" w:right="449" w:hanging="3837"/>
        <w:jc w:val="left"/>
        <w:rPr>
          <w:sz w:val="22"/>
        </w:rPr>
      </w:pPr>
      <w:r>
        <w:rPr/>
        <w:t>ФОРМЫ</w:t>
      </w:r>
      <w:r>
        <w:rPr>
          <w:spacing w:val="-3"/>
        </w:rPr>
        <w:t> </w:t>
      </w:r>
      <w:r>
        <w:rPr/>
        <w:t>АТТЕСТАЦИИ</w:t>
      </w:r>
    </w:p>
    <w:p>
      <w:pPr>
        <w:pStyle w:val="BodyText"/>
        <w:spacing w:before="39"/>
        <w:ind w:left="401"/>
      </w:pPr>
      <w:r>
        <w:rPr/>
        <w:t>12.1.</w:t>
      </w:r>
      <w:r>
        <w:rPr>
          <w:spacing w:val="-2"/>
        </w:rPr>
        <w:t> </w:t>
      </w:r>
      <w:r>
        <w:rPr/>
        <w:t>Формы</w:t>
      </w:r>
      <w:r>
        <w:rPr>
          <w:spacing w:val="-2"/>
        </w:rPr>
        <w:t> </w:t>
      </w:r>
      <w:r>
        <w:rPr/>
        <w:t>промежуточной аттестации:</w:t>
      </w:r>
      <w:r>
        <w:rPr>
          <w:spacing w:val="-1"/>
        </w:rPr>
        <w:t> </w:t>
      </w:r>
      <w:r>
        <w:rPr/>
        <w:t>проводится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виде</w:t>
      </w:r>
      <w:r>
        <w:rPr>
          <w:spacing w:val="-2"/>
        </w:rPr>
        <w:t> </w:t>
      </w:r>
      <w:r>
        <w:rPr/>
        <w:t>зачета.</w:t>
      </w:r>
    </w:p>
    <w:p>
      <w:pPr>
        <w:pStyle w:val="Heading1"/>
        <w:spacing w:before="45"/>
      </w:pPr>
      <w:r>
        <w:rPr/>
        <w:t>Примеры</w:t>
      </w:r>
      <w:r>
        <w:rPr>
          <w:spacing w:val="-5"/>
        </w:rPr>
        <w:t> </w:t>
      </w:r>
      <w:r>
        <w:rPr/>
        <w:t>тестовых</w:t>
      </w:r>
      <w:r>
        <w:rPr>
          <w:spacing w:val="-2"/>
        </w:rPr>
        <w:t> </w:t>
      </w:r>
      <w:r>
        <w:rPr/>
        <w:t>заданий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промежуточной</w:t>
      </w:r>
      <w:r>
        <w:rPr>
          <w:spacing w:val="-2"/>
        </w:rPr>
        <w:t> </w:t>
      </w:r>
      <w:r>
        <w:rPr/>
        <w:t>аттестации.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54"/>
        <w:gridCol w:w="2518"/>
      </w:tblGrid>
      <w:tr>
        <w:trPr>
          <w:trHeight w:val="551" w:hRule="atLeast"/>
        </w:trPr>
        <w:tc>
          <w:tcPr>
            <w:tcW w:w="7054" w:type="dxa"/>
          </w:tcPr>
          <w:p>
            <w:pPr>
              <w:pStyle w:val="TableParagraph"/>
              <w:spacing w:line="273" w:lineRule="exact"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Тестовое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2518" w:type="dxa"/>
          </w:tcPr>
          <w:p>
            <w:pPr>
              <w:pStyle w:val="TableParagraph"/>
              <w:spacing w:line="276" w:lineRule="exact" w:before="0"/>
              <w:ind w:right="48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Контролируемые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2207" w:hRule="atLeast"/>
        </w:trPr>
        <w:tc>
          <w:tcPr>
            <w:tcW w:w="7054" w:type="dxa"/>
          </w:tcPr>
          <w:p>
            <w:pPr>
              <w:pStyle w:val="TableParagraph"/>
              <w:spacing w:line="267" w:lineRule="exact" w:before="0"/>
              <w:rPr>
                <w:sz w:val="24"/>
              </w:rPr>
            </w:pPr>
            <w:r>
              <w:rPr>
                <w:sz w:val="24"/>
              </w:rPr>
              <w:t>Инструкция: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выберите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правильный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ответ:</w:t>
            </w:r>
          </w:p>
          <w:p>
            <w:pPr>
              <w:pStyle w:val="TableParagraph"/>
              <w:spacing w:before="0"/>
              <w:ind w:right="148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СПЕЦИФИЧЕСКИМ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ПОБОЧНЫМ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ДЕЙСТВИЕМ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ИНГИБИТОРОВ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АПФ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ЯВЛЯЕТСЯ:</w:t>
            </w:r>
          </w:p>
          <w:p>
            <w:pPr>
              <w:pStyle w:val="TableParagraph"/>
              <w:spacing w:before="0"/>
              <w:ind w:right="5285"/>
              <w:rPr>
                <w:sz w:val="24"/>
              </w:rPr>
            </w:pPr>
            <w:r>
              <w:rPr>
                <w:sz w:val="24"/>
              </w:rPr>
              <w:t>А сухой кашель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сердцебиение</w:t>
            </w:r>
          </w:p>
          <w:p>
            <w:pPr>
              <w:pStyle w:val="TableParagraph"/>
              <w:spacing w:line="270" w:lineRule="atLeast" w:before="0"/>
              <w:ind w:right="4857"/>
              <w:rPr>
                <w:sz w:val="24"/>
              </w:rPr>
            </w:pPr>
            <w:r>
              <w:rPr>
                <w:sz w:val="24"/>
              </w:rPr>
              <w:t>В покраснение лица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 кожная сыпь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Ответ: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</w:t>
            </w:r>
          </w:p>
        </w:tc>
        <w:tc>
          <w:tcPr>
            <w:tcW w:w="2518" w:type="dxa"/>
          </w:tcPr>
          <w:p>
            <w:pPr>
              <w:pStyle w:val="TableParagraph"/>
              <w:spacing w:line="272" w:lineRule="exact"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УК1;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ПК6</w:t>
            </w:r>
          </w:p>
        </w:tc>
      </w:tr>
      <w:tr>
        <w:trPr>
          <w:trHeight w:val="1103" w:hRule="atLeast"/>
        </w:trPr>
        <w:tc>
          <w:tcPr>
            <w:tcW w:w="7054" w:type="dxa"/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Инструкция: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выберите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правильный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ответ:</w:t>
            </w:r>
          </w:p>
          <w:p>
            <w:pPr>
              <w:pStyle w:val="TableParagraph"/>
              <w:spacing w:before="0"/>
              <w:ind w:right="2263"/>
              <w:rPr>
                <w:sz w:val="24"/>
              </w:rPr>
            </w:pPr>
            <w:r>
              <w:rPr>
                <w:sz w:val="24"/>
              </w:rPr>
              <w:t>2. К α-АДРЕНОБЛОКАТОРУ ОТНОСИТСЯ: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верапамил</w:t>
            </w:r>
          </w:p>
          <w:p>
            <w:pPr>
              <w:pStyle w:val="TableParagraph"/>
              <w:spacing w:line="264" w:lineRule="exact" w:before="0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небиволол</w:t>
            </w:r>
          </w:p>
        </w:tc>
        <w:tc>
          <w:tcPr>
            <w:tcW w:w="2518" w:type="dxa"/>
          </w:tcPr>
          <w:p>
            <w:pPr>
              <w:pStyle w:val="TableParagraph"/>
              <w:spacing w:line="273" w:lineRule="exact"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УК1;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ПК6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54"/>
        <w:gridCol w:w="2518"/>
      </w:tblGrid>
      <w:tr>
        <w:trPr>
          <w:trHeight w:val="827" w:hRule="atLeast"/>
        </w:trPr>
        <w:tc>
          <w:tcPr>
            <w:tcW w:w="7054" w:type="dxa"/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амлодипин</w:t>
            </w:r>
          </w:p>
          <w:p>
            <w:pPr>
              <w:pStyle w:val="TableParagraph"/>
              <w:spacing w:line="270" w:lineRule="atLeast" w:before="0"/>
              <w:ind w:right="5796"/>
              <w:rPr>
                <w:sz w:val="24"/>
              </w:rPr>
            </w:pPr>
            <w:r>
              <w:rPr>
                <w:sz w:val="24"/>
              </w:rPr>
              <w:t>Г празозин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Ответ: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</w:t>
            </w:r>
          </w:p>
        </w:tc>
        <w:tc>
          <w:tcPr>
            <w:tcW w:w="2518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line="276" w:lineRule="auto" w:before="90"/>
        <w:ind w:left="401" w:right="846"/>
        <w:jc w:val="both"/>
      </w:pPr>
      <w:r>
        <w:rPr>
          <w:b/>
        </w:rPr>
        <w:t>Формы</w:t>
      </w:r>
      <w:r>
        <w:rPr>
          <w:b/>
          <w:spacing w:val="1"/>
        </w:rPr>
        <w:t> </w:t>
      </w:r>
      <w:r>
        <w:rPr>
          <w:b/>
        </w:rPr>
        <w:t>итоговой аттестации</w:t>
      </w:r>
      <w:r>
        <w:rPr/>
        <w:t>: Итоговая аттестация по Программе проводится в форме</w:t>
      </w:r>
      <w:r>
        <w:rPr>
          <w:spacing w:val="1"/>
        </w:rPr>
        <w:t> </w:t>
      </w:r>
      <w:r>
        <w:rPr/>
        <w:t>экзамена и должна выявлять теоретическую и практическую подготовку врача-кардиолога</w:t>
      </w:r>
      <w:r>
        <w:rPr>
          <w:spacing w:val="-57"/>
        </w:rPr>
        <w:t> </w:t>
      </w:r>
      <w:r>
        <w:rPr/>
        <w:t>в соответствии с требованиями квалификационных характеристик и профессиональных</w:t>
      </w:r>
      <w:r>
        <w:rPr>
          <w:spacing w:val="1"/>
        </w:rPr>
        <w:t> </w:t>
      </w:r>
      <w:r>
        <w:rPr/>
        <w:t>стандартов.</w:t>
      </w:r>
    </w:p>
    <w:p>
      <w:pPr>
        <w:pStyle w:val="Heading1"/>
        <w:spacing w:before="5"/>
        <w:jc w:val="both"/>
      </w:pPr>
      <w:r>
        <w:rPr/>
        <w:t>Примерная</w:t>
      </w:r>
      <w:r>
        <w:rPr>
          <w:spacing w:val="-7"/>
        </w:rPr>
        <w:t> </w:t>
      </w:r>
      <w:r>
        <w:rPr/>
        <w:t>тематика</w:t>
      </w:r>
      <w:r>
        <w:rPr>
          <w:spacing w:val="-6"/>
        </w:rPr>
        <w:t> </w:t>
      </w:r>
      <w:r>
        <w:rPr/>
        <w:t>контрольных</w:t>
      </w:r>
      <w:r>
        <w:rPr>
          <w:spacing w:val="-3"/>
        </w:rPr>
        <w:t> </w:t>
      </w:r>
      <w:r>
        <w:rPr/>
        <w:t>вопросов</w:t>
      </w:r>
      <w:r>
        <w:rPr>
          <w:spacing w:val="-4"/>
        </w:rPr>
        <w:t> </w:t>
      </w:r>
      <w:r>
        <w:rPr/>
        <w:t>итоговой</w:t>
      </w:r>
      <w:r>
        <w:rPr>
          <w:spacing w:val="-3"/>
        </w:rPr>
        <w:t> </w:t>
      </w:r>
      <w:r>
        <w:rPr/>
        <w:t>аттестации:</w:t>
      </w:r>
    </w:p>
    <w:p>
      <w:pPr>
        <w:pStyle w:val="ListParagraph"/>
        <w:numPr>
          <w:ilvl w:val="0"/>
          <w:numId w:val="10"/>
        </w:numPr>
        <w:tabs>
          <w:tab w:pos="642" w:val="left" w:leader="none"/>
        </w:tabs>
        <w:spacing w:line="276" w:lineRule="auto" w:before="36" w:after="0"/>
        <w:ind w:left="401" w:right="1289" w:firstLine="0"/>
        <w:jc w:val="left"/>
        <w:rPr>
          <w:sz w:val="24"/>
        </w:rPr>
      </w:pPr>
      <w:r>
        <w:rPr>
          <w:sz w:val="24"/>
        </w:rPr>
        <w:t>Тромбоэмболия легочной артерии. Этиология. Патогенез. Классификация. Клиника.</w:t>
      </w:r>
      <w:r>
        <w:rPr>
          <w:spacing w:val="-57"/>
          <w:sz w:val="24"/>
        </w:rPr>
        <w:t> </w:t>
      </w:r>
      <w:r>
        <w:rPr>
          <w:sz w:val="24"/>
        </w:rPr>
        <w:t>Диагностика.</w:t>
      </w:r>
      <w:r>
        <w:rPr>
          <w:spacing w:val="-1"/>
          <w:sz w:val="24"/>
        </w:rPr>
        <w:t> </w:t>
      </w:r>
      <w:r>
        <w:rPr>
          <w:sz w:val="24"/>
        </w:rPr>
        <w:t>Лечение. (</w:t>
      </w:r>
      <w:r>
        <w:rPr>
          <w:spacing w:val="59"/>
          <w:sz w:val="24"/>
        </w:rPr>
        <w:t> </w:t>
      </w:r>
      <w:r>
        <w:rPr>
          <w:sz w:val="24"/>
        </w:rPr>
        <w:t>ПК5,ПК6;ПК7)</w:t>
      </w:r>
    </w:p>
    <w:p>
      <w:pPr>
        <w:pStyle w:val="ListParagraph"/>
        <w:numPr>
          <w:ilvl w:val="0"/>
          <w:numId w:val="10"/>
        </w:numPr>
        <w:tabs>
          <w:tab w:pos="642" w:val="left" w:leader="none"/>
        </w:tabs>
        <w:spacing w:line="276" w:lineRule="auto" w:before="1" w:after="0"/>
        <w:ind w:left="401" w:right="1423" w:firstLine="0"/>
        <w:jc w:val="left"/>
        <w:rPr>
          <w:sz w:val="24"/>
        </w:rPr>
      </w:pPr>
      <w:r>
        <w:rPr>
          <w:sz w:val="24"/>
        </w:rPr>
        <w:t>ИБС. Стенокардия напряжения,</w:t>
      </w:r>
      <w:r>
        <w:rPr>
          <w:spacing w:val="1"/>
          <w:sz w:val="24"/>
        </w:rPr>
        <w:t> </w:t>
      </w:r>
      <w:r>
        <w:rPr>
          <w:sz w:val="24"/>
        </w:rPr>
        <w:t>диагностика. Современные методы лечения (ПК5,</w:t>
      </w:r>
      <w:r>
        <w:rPr>
          <w:spacing w:val="-57"/>
          <w:sz w:val="24"/>
        </w:rPr>
        <w:t> </w:t>
      </w:r>
      <w:r>
        <w:rPr>
          <w:sz w:val="24"/>
        </w:rPr>
        <w:t>ПК6).</w:t>
      </w:r>
    </w:p>
    <w:p>
      <w:pPr>
        <w:pStyle w:val="ListParagraph"/>
        <w:numPr>
          <w:ilvl w:val="0"/>
          <w:numId w:val="10"/>
        </w:numPr>
        <w:tabs>
          <w:tab w:pos="642" w:val="left" w:leader="none"/>
        </w:tabs>
        <w:spacing w:line="276" w:lineRule="auto" w:before="0" w:after="0"/>
        <w:ind w:left="461" w:right="3463" w:hanging="60"/>
        <w:jc w:val="left"/>
        <w:rPr>
          <w:sz w:val="24"/>
        </w:rPr>
      </w:pPr>
      <w:r>
        <w:rPr>
          <w:sz w:val="24"/>
        </w:rPr>
        <w:t>Острый коронарный синдром</w:t>
      </w:r>
      <w:r>
        <w:rPr>
          <w:spacing w:val="61"/>
          <w:sz w:val="24"/>
        </w:rPr>
        <w:t> </w:t>
      </w:r>
      <w:r>
        <w:rPr>
          <w:sz w:val="24"/>
        </w:rPr>
        <w:t>Основные методы диагностики.</w:t>
      </w:r>
      <w:r>
        <w:rPr>
          <w:spacing w:val="-57"/>
          <w:sz w:val="24"/>
        </w:rPr>
        <w:t> </w:t>
      </w:r>
      <w:r>
        <w:rPr>
          <w:sz w:val="24"/>
        </w:rPr>
        <w:t>(</w:t>
      </w:r>
      <w:r>
        <w:rPr>
          <w:spacing w:val="58"/>
          <w:sz w:val="24"/>
        </w:rPr>
        <w:t> </w:t>
      </w:r>
      <w:r>
        <w:rPr>
          <w:sz w:val="24"/>
        </w:rPr>
        <w:t>УК1; ПК5; ПК7)</w:t>
      </w:r>
    </w:p>
    <w:p>
      <w:pPr>
        <w:pStyle w:val="ListParagraph"/>
        <w:numPr>
          <w:ilvl w:val="0"/>
          <w:numId w:val="10"/>
        </w:numPr>
        <w:tabs>
          <w:tab w:pos="642" w:val="left" w:leader="none"/>
        </w:tabs>
        <w:spacing w:line="240" w:lineRule="auto" w:before="0" w:after="0"/>
        <w:ind w:left="641" w:right="0" w:hanging="241"/>
        <w:jc w:val="left"/>
        <w:rPr>
          <w:sz w:val="24"/>
        </w:rPr>
      </w:pPr>
      <w:r>
        <w:rPr>
          <w:sz w:val="24"/>
        </w:rPr>
        <w:t>Современные</w:t>
      </w:r>
      <w:r>
        <w:rPr>
          <w:spacing w:val="-3"/>
          <w:sz w:val="24"/>
        </w:rPr>
        <w:t> </w:t>
      </w:r>
      <w:r>
        <w:rPr>
          <w:sz w:val="24"/>
        </w:rPr>
        <w:t>принципы</w:t>
      </w:r>
      <w:r>
        <w:rPr>
          <w:spacing w:val="-2"/>
          <w:sz w:val="24"/>
        </w:rPr>
        <w:t> </w:t>
      </w:r>
      <w:r>
        <w:rPr>
          <w:sz w:val="24"/>
        </w:rPr>
        <w:t>лечения</w:t>
      </w:r>
      <w:r>
        <w:rPr>
          <w:spacing w:val="-1"/>
          <w:sz w:val="24"/>
        </w:rPr>
        <w:t> </w:t>
      </w:r>
      <w:r>
        <w:rPr>
          <w:sz w:val="24"/>
        </w:rPr>
        <w:t>больных</w:t>
      </w:r>
      <w:r>
        <w:rPr>
          <w:spacing w:val="-1"/>
          <w:sz w:val="24"/>
        </w:rPr>
        <w:t> </w:t>
      </w:r>
      <w:r>
        <w:rPr>
          <w:sz w:val="24"/>
        </w:rPr>
        <w:t>ХСН.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-2"/>
          <w:sz w:val="24"/>
        </w:rPr>
        <w:t> </w:t>
      </w:r>
      <w:r>
        <w:rPr>
          <w:sz w:val="24"/>
        </w:rPr>
        <w:t>(УК1;</w:t>
      </w:r>
      <w:r>
        <w:rPr>
          <w:spacing w:val="-1"/>
          <w:sz w:val="24"/>
        </w:rPr>
        <w:t> </w:t>
      </w:r>
      <w:r>
        <w:rPr>
          <w:sz w:val="24"/>
        </w:rPr>
        <w:t>ПК6)</w:t>
      </w:r>
    </w:p>
    <w:p>
      <w:pPr>
        <w:pStyle w:val="ListParagraph"/>
        <w:numPr>
          <w:ilvl w:val="0"/>
          <w:numId w:val="10"/>
        </w:numPr>
        <w:tabs>
          <w:tab w:pos="642" w:val="left" w:leader="none"/>
        </w:tabs>
        <w:spacing w:line="240" w:lineRule="auto" w:before="41" w:after="0"/>
        <w:ind w:left="641" w:right="0" w:hanging="241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> </w:t>
      </w:r>
      <w:r>
        <w:rPr>
          <w:sz w:val="24"/>
        </w:rPr>
        <w:t>группы</w:t>
      </w:r>
      <w:r>
        <w:rPr>
          <w:spacing w:val="-3"/>
          <w:sz w:val="24"/>
        </w:rPr>
        <w:t> </w:t>
      </w:r>
      <w:r>
        <w:rPr>
          <w:sz w:val="24"/>
        </w:rPr>
        <w:t>современных антигипертензивных</w:t>
      </w:r>
      <w:r>
        <w:rPr>
          <w:spacing w:val="-2"/>
          <w:sz w:val="24"/>
        </w:rPr>
        <w:t> </w:t>
      </w:r>
      <w:r>
        <w:rPr>
          <w:sz w:val="24"/>
        </w:rPr>
        <w:t>препаратов.</w:t>
      </w:r>
      <w:r>
        <w:rPr>
          <w:spacing w:val="-2"/>
          <w:sz w:val="24"/>
        </w:rPr>
        <w:t> </w:t>
      </w:r>
      <w:r>
        <w:rPr>
          <w:sz w:val="24"/>
        </w:rPr>
        <w:t>(УК1,</w:t>
      </w:r>
      <w:r>
        <w:rPr>
          <w:spacing w:val="-2"/>
          <w:sz w:val="24"/>
        </w:rPr>
        <w:t> </w:t>
      </w:r>
      <w:r>
        <w:rPr>
          <w:sz w:val="24"/>
        </w:rPr>
        <w:t>ПК6)</w:t>
      </w:r>
    </w:p>
    <w:p>
      <w:pPr>
        <w:pStyle w:val="Heading1"/>
        <w:spacing w:line="451" w:lineRule="auto" w:before="45"/>
        <w:ind w:right="1896"/>
      </w:pPr>
      <w:r>
        <w:rPr/>
        <w:t>Примеры заданий, выявляющих практическую подготовку врача.</w:t>
      </w:r>
      <w:r>
        <w:rPr>
          <w:spacing w:val="1"/>
        </w:rPr>
        <w:t> </w:t>
      </w:r>
      <w:r>
        <w:rPr/>
        <w:t>Контролируемые</w:t>
      </w:r>
      <w:r>
        <w:rPr>
          <w:spacing w:val="-6"/>
        </w:rPr>
        <w:t> </w:t>
      </w:r>
      <w:r>
        <w:rPr/>
        <w:t>компетенции:</w:t>
      </w:r>
      <w:r>
        <w:rPr>
          <w:spacing w:val="-5"/>
        </w:rPr>
        <w:t> </w:t>
      </w:r>
      <w:r>
        <w:rPr/>
        <w:t>УК1;ПК1;ПК2;</w:t>
      </w:r>
      <w:r>
        <w:rPr>
          <w:spacing w:val="-6"/>
        </w:rPr>
        <w:t> </w:t>
      </w:r>
      <w:r>
        <w:rPr/>
        <w:t>ПК5;ПК6;ПК8;ПК10</w:t>
      </w:r>
    </w:p>
    <w:p>
      <w:pPr>
        <w:pStyle w:val="BodyText"/>
        <w:rPr>
          <w:b/>
          <w:sz w:val="26"/>
        </w:rPr>
      </w:pPr>
    </w:p>
    <w:p>
      <w:pPr>
        <w:spacing w:before="217"/>
        <w:ind w:left="401" w:right="0" w:firstLine="0"/>
        <w:jc w:val="both"/>
        <w:rPr>
          <w:b/>
          <w:sz w:val="24"/>
        </w:rPr>
      </w:pPr>
      <w:r>
        <w:rPr>
          <w:b/>
          <w:sz w:val="24"/>
        </w:rPr>
        <w:t>Примерные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тесты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кардиологии: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1"/>
      </w:pPr>
      <w:r>
        <w:rPr/>
        <w:t>1.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коронарных</w:t>
      </w:r>
      <w:r>
        <w:rPr>
          <w:spacing w:val="-2"/>
        </w:rPr>
        <w:t> </w:t>
      </w:r>
      <w:r>
        <w:rPr/>
        <w:t>артериях</w:t>
      </w:r>
      <w:r>
        <w:rPr>
          <w:spacing w:val="-2"/>
        </w:rPr>
        <w:t> </w:t>
      </w:r>
      <w:r>
        <w:rPr/>
        <w:t>имеются:</w:t>
      </w:r>
    </w:p>
    <w:p>
      <w:pPr>
        <w:pStyle w:val="ListParagraph"/>
        <w:numPr>
          <w:ilvl w:val="0"/>
          <w:numId w:val="11"/>
        </w:numPr>
        <w:tabs>
          <w:tab w:pos="642" w:val="left" w:leader="none"/>
        </w:tabs>
        <w:spacing w:line="240" w:lineRule="auto" w:before="38" w:after="0"/>
        <w:ind w:left="641" w:right="0" w:hanging="241"/>
        <w:jc w:val="left"/>
        <w:rPr>
          <w:sz w:val="24"/>
        </w:rPr>
      </w:pPr>
      <w:r>
        <w:rPr>
          <w:sz w:val="24"/>
        </w:rPr>
        <w:t>Альфа-</w:t>
      </w:r>
      <w:r>
        <w:rPr>
          <w:spacing w:val="-3"/>
          <w:sz w:val="24"/>
        </w:rPr>
        <w:t> </w:t>
      </w:r>
      <w:r>
        <w:rPr>
          <w:sz w:val="24"/>
        </w:rPr>
        <w:t>и бета-адренергические</w:t>
      </w:r>
      <w:r>
        <w:rPr>
          <w:spacing w:val="-3"/>
          <w:sz w:val="24"/>
        </w:rPr>
        <w:t> </w:t>
      </w:r>
      <w:r>
        <w:rPr>
          <w:sz w:val="24"/>
        </w:rPr>
        <w:t>рецепторы.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642" w:val="left" w:leader="none"/>
        </w:tabs>
        <w:spacing w:line="240" w:lineRule="auto" w:before="0" w:after="0"/>
        <w:ind w:left="641" w:right="0" w:hanging="241"/>
        <w:jc w:val="left"/>
        <w:rPr>
          <w:sz w:val="24"/>
        </w:rPr>
      </w:pPr>
      <w:r>
        <w:rPr>
          <w:sz w:val="24"/>
        </w:rPr>
        <w:t>Только</w:t>
      </w:r>
      <w:r>
        <w:rPr>
          <w:spacing w:val="-3"/>
          <w:sz w:val="24"/>
        </w:rPr>
        <w:t> </w:t>
      </w:r>
      <w:r>
        <w:rPr>
          <w:sz w:val="24"/>
        </w:rPr>
        <w:t>альфа-адренорецепторы.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642" w:val="left" w:leader="none"/>
        </w:tabs>
        <w:spacing w:line="448" w:lineRule="auto" w:before="0" w:after="0"/>
        <w:ind w:left="401" w:right="6790" w:firstLine="0"/>
        <w:jc w:val="left"/>
        <w:rPr>
          <w:sz w:val="24"/>
        </w:rPr>
      </w:pPr>
      <w:r>
        <w:rPr>
          <w:sz w:val="24"/>
        </w:rPr>
        <w:t>Только бета-адренорецепторы.</w:t>
      </w:r>
      <w:r>
        <w:rPr>
          <w:spacing w:val="-57"/>
          <w:sz w:val="24"/>
        </w:rPr>
        <w:t> </w:t>
      </w:r>
      <w:r>
        <w:rPr>
          <w:sz w:val="24"/>
        </w:rPr>
        <w:t>Ответ</w:t>
      </w:r>
      <w:r>
        <w:rPr>
          <w:spacing w:val="-1"/>
          <w:sz w:val="24"/>
        </w:rPr>
        <w:t> </w:t>
      </w:r>
      <w:r>
        <w:rPr>
          <w:sz w:val="24"/>
        </w:rPr>
        <w:t>1</w:t>
      </w:r>
    </w:p>
    <w:p>
      <w:pPr>
        <w:pStyle w:val="Heading1"/>
        <w:spacing w:before="7"/>
      </w:pPr>
      <w:r>
        <w:rPr/>
        <w:t>2.</w:t>
      </w:r>
      <w:r>
        <w:rPr>
          <w:spacing w:val="-2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низкие</w:t>
      </w:r>
      <w:r>
        <w:rPr>
          <w:spacing w:val="-2"/>
        </w:rPr>
        <w:t> </w:t>
      </w:r>
      <w:r>
        <w:rPr/>
        <w:t>цифры</w:t>
      </w:r>
      <w:r>
        <w:rPr>
          <w:spacing w:val="-3"/>
        </w:rPr>
        <w:t> </w:t>
      </w:r>
      <w:r>
        <w:rPr/>
        <w:t>АД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ногах,</w:t>
      </w:r>
      <w:r>
        <w:rPr>
          <w:spacing w:val="-2"/>
        </w:rPr>
        <w:t> </w:t>
      </w:r>
      <w:r>
        <w:rPr/>
        <w:t>чем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руках</w:t>
      </w:r>
      <w:r>
        <w:rPr>
          <w:spacing w:val="-1"/>
        </w:rPr>
        <w:t> </w:t>
      </w:r>
      <w:r>
        <w:rPr/>
        <w:t>характерны</w:t>
      </w:r>
      <w:r>
        <w:rPr>
          <w:spacing w:val="-3"/>
        </w:rPr>
        <w:t> </w:t>
      </w:r>
      <w:r>
        <w:rPr/>
        <w:t>для:</w:t>
      </w:r>
    </w:p>
    <w:p>
      <w:pPr>
        <w:pStyle w:val="ListParagraph"/>
        <w:numPr>
          <w:ilvl w:val="0"/>
          <w:numId w:val="12"/>
        </w:numPr>
        <w:tabs>
          <w:tab w:pos="642" w:val="left" w:leader="none"/>
        </w:tabs>
        <w:spacing w:line="240" w:lineRule="auto" w:before="36" w:after="0"/>
        <w:ind w:left="641" w:right="0" w:hanging="241"/>
        <w:jc w:val="left"/>
        <w:rPr>
          <w:sz w:val="24"/>
        </w:rPr>
      </w:pPr>
      <w:r>
        <w:rPr>
          <w:sz w:val="24"/>
        </w:rPr>
        <w:t>Аортальной</w:t>
      </w:r>
      <w:r>
        <w:rPr>
          <w:spacing w:val="-4"/>
          <w:sz w:val="24"/>
        </w:rPr>
        <w:t> </w:t>
      </w:r>
      <w:r>
        <w:rPr>
          <w:sz w:val="24"/>
        </w:rPr>
        <w:t>недостаточности.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642" w:val="left" w:leader="none"/>
        </w:tabs>
        <w:spacing w:line="240" w:lineRule="auto" w:before="0" w:after="0"/>
        <w:ind w:left="641" w:right="0" w:hanging="241"/>
        <w:jc w:val="left"/>
        <w:rPr>
          <w:sz w:val="24"/>
        </w:rPr>
      </w:pPr>
      <w:r>
        <w:rPr>
          <w:sz w:val="24"/>
        </w:rPr>
        <w:t>Коарктации</w:t>
      </w:r>
      <w:r>
        <w:rPr>
          <w:spacing w:val="-2"/>
          <w:sz w:val="24"/>
        </w:rPr>
        <w:t> </w:t>
      </w:r>
      <w:r>
        <w:rPr>
          <w:sz w:val="24"/>
        </w:rPr>
        <w:t>аорты.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2"/>
        </w:numPr>
        <w:tabs>
          <w:tab w:pos="642" w:val="left" w:leader="none"/>
        </w:tabs>
        <w:spacing w:line="240" w:lineRule="auto" w:before="0" w:after="0"/>
        <w:ind w:left="641" w:right="0" w:hanging="241"/>
        <w:jc w:val="left"/>
        <w:rPr>
          <w:sz w:val="24"/>
        </w:rPr>
      </w:pPr>
      <w:r>
        <w:rPr>
          <w:sz w:val="24"/>
        </w:rPr>
        <w:t>Здоровых</w:t>
      </w:r>
      <w:r>
        <w:rPr>
          <w:spacing w:val="-1"/>
          <w:sz w:val="24"/>
        </w:rPr>
        <w:t> </w:t>
      </w:r>
      <w:r>
        <w:rPr>
          <w:sz w:val="24"/>
        </w:rPr>
        <w:t>людей.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642" w:val="left" w:leader="none"/>
        </w:tabs>
        <w:spacing w:line="448" w:lineRule="auto" w:before="0" w:after="0"/>
        <w:ind w:left="401" w:right="5112" w:firstLine="0"/>
        <w:jc w:val="left"/>
        <w:rPr>
          <w:sz w:val="24"/>
        </w:rPr>
      </w:pPr>
      <w:r>
        <w:rPr>
          <w:sz w:val="24"/>
        </w:rPr>
        <w:t>Больных с недостаточностью кровообращения.</w:t>
      </w:r>
      <w:r>
        <w:rPr>
          <w:spacing w:val="-57"/>
          <w:sz w:val="24"/>
        </w:rPr>
        <w:t> </w:t>
      </w:r>
      <w:r>
        <w:rPr>
          <w:sz w:val="24"/>
        </w:rPr>
        <w:t>Ответ</w:t>
      </w:r>
      <w:r>
        <w:rPr>
          <w:spacing w:val="-1"/>
          <w:sz w:val="24"/>
        </w:rPr>
        <w:t> </w:t>
      </w:r>
      <w:r>
        <w:rPr>
          <w:sz w:val="24"/>
        </w:rPr>
        <w:t>1</w:t>
      </w:r>
    </w:p>
    <w:p>
      <w:pPr>
        <w:pStyle w:val="Heading1"/>
        <w:spacing w:line="276" w:lineRule="auto" w:before="7"/>
        <w:ind w:right="1323"/>
      </w:pPr>
      <w:r>
        <w:rPr/>
        <w:t>3. Ложноотрицательные результаты теста с дозированной физической нагрузкой</w:t>
      </w:r>
      <w:r>
        <w:rPr>
          <w:spacing w:val="-57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 обусловлены:</w:t>
      </w:r>
    </w:p>
    <w:p>
      <w:pPr>
        <w:pStyle w:val="ListParagraph"/>
        <w:numPr>
          <w:ilvl w:val="0"/>
          <w:numId w:val="13"/>
        </w:numPr>
        <w:tabs>
          <w:tab w:pos="642" w:val="left" w:leader="none"/>
        </w:tabs>
        <w:spacing w:line="270" w:lineRule="exact" w:before="0" w:after="0"/>
        <w:ind w:left="641" w:right="0" w:hanging="241"/>
        <w:jc w:val="left"/>
        <w:rPr>
          <w:sz w:val="24"/>
        </w:rPr>
      </w:pPr>
      <w:r>
        <w:rPr>
          <w:sz w:val="24"/>
        </w:rPr>
        <w:t>Синдромом</w:t>
      </w:r>
      <w:r>
        <w:rPr>
          <w:spacing w:val="-4"/>
          <w:sz w:val="24"/>
        </w:rPr>
        <w:t> </w:t>
      </w:r>
      <w:r>
        <w:rPr>
          <w:sz w:val="24"/>
        </w:rPr>
        <w:t>Вольфа-Паркинсона-Уайта.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642" w:val="left" w:leader="none"/>
        </w:tabs>
        <w:spacing w:line="240" w:lineRule="auto" w:before="0" w:after="0"/>
        <w:ind w:left="641" w:right="0" w:hanging="241"/>
        <w:jc w:val="left"/>
        <w:rPr>
          <w:sz w:val="24"/>
        </w:rPr>
      </w:pPr>
      <w:r>
        <w:rPr>
          <w:sz w:val="24"/>
        </w:rPr>
        <w:t>Гипокалиемией.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642" w:val="left" w:leader="none"/>
        </w:tabs>
        <w:spacing w:line="240" w:lineRule="auto" w:before="0" w:after="0"/>
        <w:ind w:left="641" w:right="0" w:hanging="241"/>
        <w:jc w:val="left"/>
        <w:rPr>
          <w:sz w:val="24"/>
        </w:rPr>
      </w:pPr>
      <w:r>
        <w:rPr>
          <w:sz w:val="24"/>
        </w:rPr>
        <w:t>Пролапсом</w:t>
      </w:r>
      <w:r>
        <w:rPr>
          <w:spacing w:val="-2"/>
          <w:sz w:val="24"/>
        </w:rPr>
        <w:t> </w:t>
      </w:r>
      <w:r>
        <w:rPr>
          <w:sz w:val="24"/>
        </w:rPr>
        <w:t>митрального</w:t>
      </w:r>
      <w:r>
        <w:rPr>
          <w:spacing w:val="-1"/>
          <w:sz w:val="24"/>
        </w:rPr>
        <w:t> </w:t>
      </w:r>
      <w:r>
        <w:rPr>
          <w:sz w:val="24"/>
        </w:rPr>
        <w:t>клапана.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5" w:top="400" w:bottom="1200" w:left="1300" w:right="0"/>
        </w:sectPr>
      </w:pPr>
    </w:p>
    <w:p>
      <w:pPr>
        <w:pStyle w:val="ListParagraph"/>
        <w:numPr>
          <w:ilvl w:val="0"/>
          <w:numId w:val="13"/>
        </w:numPr>
        <w:tabs>
          <w:tab w:pos="642" w:val="left" w:leader="none"/>
        </w:tabs>
        <w:spacing w:line="240" w:lineRule="auto" w:before="63" w:after="0"/>
        <w:ind w:left="641" w:right="0" w:hanging="241"/>
        <w:jc w:val="left"/>
        <w:rPr>
          <w:sz w:val="24"/>
        </w:rPr>
      </w:pPr>
      <w:r>
        <w:rPr>
          <w:sz w:val="24"/>
        </w:rPr>
        <w:t>Всем</w:t>
      </w:r>
      <w:r>
        <w:rPr>
          <w:spacing w:val="-3"/>
          <w:sz w:val="24"/>
        </w:rPr>
        <w:t> </w:t>
      </w:r>
      <w:r>
        <w:rPr>
          <w:sz w:val="24"/>
        </w:rPr>
        <w:t>перечисленным.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642" w:val="left" w:leader="none"/>
        </w:tabs>
        <w:spacing w:line="451" w:lineRule="auto" w:before="0" w:after="0"/>
        <w:ind w:left="401" w:right="7238" w:firstLine="0"/>
        <w:jc w:val="left"/>
        <w:rPr>
          <w:sz w:val="24"/>
        </w:rPr>
      </w:pPr>
      <w:r>
        <w:rPr>
          <w:sz w:val="24"/>
        </w:rPr>
        <w:t>Ничем из перечисленного.</w:t>
      </w:r>
      <w:r>
        <w:rPr>
          <w:spacing w:val="-57"/>
          <w:sz w:val="24"/>
        </w:rPr>
        <w:t> </w:t>
      </w:r>
      <w:r>
        <w:rPr>
          <w:sz w:val="24"/>
        </w:rPr>
        <w:t>Ответ</w:t>
      </w:r>
      <w:r>
        <w:rPr>
          <w:spacing w:val="-1"/>
          <w:sz w:val="24"/>
        </w:rPr>
        <w:t> </w:t>
      </w:r>
      <w:r>
        <w:rPr>
          <w:sz w:val="24"/>
        </w:rPr>
        <w:t>5</w:t>
      </w:r>
    </w:p>
    <w:p>
      <w:pPr>
        <w:pStyle w:val="Heading1"/>
        <w:spacing w:line="275" w:lineRule="exact"/>
      </w:pPr>
      <w:r>
        <w:rPr/>
        <w:t>Ситуационная</w:t>
      </w:r>
      <w:r>
        <w:rPr>
          <w:spacing w:val="-4"/>
        </w:rPr>
        <w:t> </w:t>
      </w:r>
      <w:r>
        <w:rPr/>
        <w:t>задача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401"/>
      </w:pPr>
      <w:r>
        <w:rPr/>
        <w:t>Мужчина</w:t>
      </w:r>
      <w:r>
        <w:rPr>
          <w:spacing w:val="-3"/>
        </w:rPr>
        <w:t> </w:t>
      </w:r>
      <w:r>
        <w:rPr/>
        <w:t>59</w:t>
      </w:r>
      <w:r>
        <w:rPr>
          <w:spacing w:val="-1"/>
        </w:rPr>
        <w:t> </w:t>
      </w:r>
      <w:r>
        <w:rPr/>
        <w:t>лет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76" w:lineRule="auto"/>
        <w:ind w:left="401" w:right="853"/>
      </w:pPr>
      <w:r>
        <w:rPr/>
        <w:t>В анамнезе в течение 5 лет беспокоили давящие боли за грудиной при физической</w:t>
      </w:r>
      <w:r>
        <w:rPr>
          <w:spacing w:val="1"/>
        </w:rPr>
        <w:t> </w:t>
      </w:r>
      <w:r>
        <w:rPr/>
        <w:t>нагрузке , купирующиеся нитроглицерином. Частота приступов варьировала в</w:t>
      </w:r>
      <w:r>
        <w:rPr>
          <w:spacing w:val="1"/>
        </w:rPr>
        <w:t> </w:t>
      </w:r>
      <w:r>
        <w:rPr/>
        <w:t>зависимости от физической активности от 1 до 4 в день. Регулярно принимал локрен 10 мг</w:t>
      </w:r>
      <w:r>
        <w:rPr>
          <w:spacing w:val="-57"/>
        </w:rPr>
        <w:t> </w:t>
      </w:r>
      <w:r>
        <w:rPr/>
        <w:t>в день, мономак 40 мг 2 раза вдень (утром и днем ), кардиоаспирин 100 мг 1 раз в день. За</w:t>
      </w:r>
      <w:r>
        <w:rPr>
          <w:spacing w:val="1"/>
        </w:rPr>
        <w:t> </w:t>
      </w:r>
      <w:r>
        <w:rPr/>
        <w:t>последние 3 недели несмотря на регулярный прием препаратов отметил изменение</w:t>
      </w:r>
      <w:r>
        <w:rPr>
          <w:spacing w:val="1"/>
        </w:rPr>
        <w:t> </w:t>
      </w:r>
      <w:r>
        <w:rPr/>
        <w:t>характера загрудинных болей: они участились до 10-12 приступов в день, стали более</w:t>
      </w:r>
      <w:r>
        <w:rPr>
          <w:spacing w:val="1"/>
        </w:rPr>
        <w:t> </w:t>
      </w:r>
      <w:r>
        <w:rPr/>
        <w:t>продолжительными, появились приступы в покое в ночное время. На снятой ЭКГ - без</w:t>
      </w:r>
      <w:r>
        <w:rPr>
          <w:spacing w:val="1"/>
        </w:rPr>
        <w:t> </w:t>
      </w:r>
      <w:r>
        <w:rPr/>
        <w:t>существенной динамики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сравнению с</w:t>
      </w:r>
      <w:r>
        <w:rPr>
          <w:spacing w:val="-1"/>
        </w:rPr>
        <w:t> </w:t>
      </w:r>
      <w:r>
        <w:rPr/>
        <w:t>предыдущими.</w:t>
      </w:r>
    </w:p>
    <w:p>
      <w:pPr>
        <w:pStyle w:val="BodyText"/>
        <w:spacing w:before="3"/>
      </w:pPr>
    </w:p>
    <w:p>
      <w:pPr>
        <w:pStyle w:val="BodyText"/>
        <w:ind w:left="401"/>
      </w:pPr>
      <w:r>
        <w:rPr/>
        <w:t>ВОПРОСЫ: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13"/>
        </w:numPr>
        <w:tabs>
          <w:tab w:pos="1122" w:val="left" w:leader="none"/>
        </w:tabs>
        <w:spacing w:line="240" w:lineRule="auto" w:before="0" w:after="0"/>
        <w:ind w:left="1121" w:right="0" w:hanging="361"/>
        <w:jc w:val="left"/>
        <w:rPr>
          <w:sz w:val="24"/>
        </w:rPr>
      </w:pPr>
      <w:r>
        <w:rPr>
          <w:sz w:val="24"/>
        </w:rPr>
        <w:t>Сформулируйте</w:t>
      </w:r>
      <w:r>
        <w:rPr>
          <w:spacing w:val="-4"/>
          <w:sz w:val="24"/>
        </w:rPr>
        <w:t> </w:t>
      </w:r>
      <w:r>
        <w:rPr>
          <w:sz w:val="24"/>
        </w:rPr>
        <w:t>правильный</w:t>
      </w:r>
      <w:r>
        <w:rPr>
          <w:spacing w:val="-1"/>
          <w:sz w:val="24"/>
        </w:rPr>
        <w:t> </w:t>
      </w:r>
      <w:r>
        <w:rPr>
          <w:sz w:val="24"/>
        </w:rPr>
        <w:t>диагноз.</w:t>
      </w:r>
    </w:p>
    <w:p>
      <w:pPr>
        <w:pStyle w:val="ListParagraph"/>
        <w:numPr>
          <w:ilvl w:val="1"/>
          <w:numId w:val="13"/>
        </w:numPr>
        <w:tabs>
          <w:tab w:pos="1122" w:val="left" w:leader="none"/>
        </w:tabs>
        <w:spacing w:line="240" w:lineRule="auto" w:before="38" w:after="0"/>
        <w:ind w:left="1121" w:right="0" w:hanging="361"/>
        <w:jc w:val="left"/>
        <w:rPr>
          <w:sz w:val="24"/>
        </w:rPr>
      </w:pPr>
      <w:r>
        <w:rPr>
          <w:sz w:val="24"/>
        </w:rPr>
        <w:t>Какова</w:t>
      </w:r>
      <w:r>
        <w:rPr>
          <w:spacing w:val="-3"/>
          <w:sz w:val="24"/>
        </w:rPr>
        <w:t> </w:t>
      </w:r>
      <w:r>
        <w:rPr>
          <w:sz w:val="24"/>
        </w:rPr>
        <w:t>правильная</w:t>
      </w:r>
      <w:r>
        <w:rPr>
          <w:spacing w:val="-2"/>
          <w:sz w:val="24"/>
        </w:rPr>
        <w:t> </w:t>
      </w:r>
      <w:r>
        <w:rPr>
          <w:sz w:val="24"/>
        </w:rPr>
        <w:t>врачебная</w:t>
      </w:r>
      <w:r>
        <w:rPr>
          <w:spacing w:val="-1"/>
          <w:sz w:val="24"/>
        </w:rPr>
        <w:t> </w:t>
      </w:r>
      <w:r>
        <w:rPr>
          <w:sz w:val="24"/>
        </w:rPr>
        <w:t>тактика?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r>
        <w:rPr/>
        <w:t>Правильный</w:t>
      </w:r>
      <w:r>
        <w:rPr>
          <w:spacing w:val="-3"/>
        </w:rPr>
        <w:t> </w:t>
      </w:r>
      <w:r>
        <w:rPr/>
        <w:t>ответ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1122" w:val="left" w:leader="none"/>
        </w:tabs>
        <w:spacing w:line="240" w:lineRule="auto" w:before="1" w:after="0"/>
        <w:ind w:left="1121" w:right="0" w:hanging="361"/>
        <w:jc w:val="left"/>
        <w:rPr>
          <w:sz w:val="24"/>
        </w:rPr>
      </w:pPr>
      <w:r>
        <w:rPr>
          <w:sz w:val="24"/>
        </w:rPr>
        <w:t>ИБС.</w:t>
      </w:r>
      <w:r>
        <w:rPr>
          <w:spacing w:val="-2"/>
          <w:sz w:val="24"/>
        </w:rPr>
        <w:t> </w:t>
      </w:r>
      <w:r>
        <w:rPr>
          <w:sz w:val="24"/>
        </w:rPr>
        <w:t>Нестабильная</w:t>
      </w:r>
      <w:r>
        <w:rPr>
          <w:spacing w:val="-2"/>
          <w:sz w:val="24"/>
        </w:rPr>
        <w:t> </w:t>
      </w:r>
      <w:r>
        <w:rPr>
          <w:sz w:val="24"/>
        </w:rPr>
        <w:t>стенокардия.</w:t>
      </w:r>
      <w:r>
        <w:rPr>
          <w:spacing w:val="-2"/>
          <w:sz w:val="24"/>
        </w:rPr>
        <w:t> </w:t>
      </w:r>
      <w:r>
        <w:rPr>
          <w:sz w:val="24"/>
        </w:rPr>
        <w:t>Атеросклероз</w:t>
      </w:r>
      <w:r>
        <w:rPr>
          <w:spacing w:val="-1"/>
          <w:sz w:val="24"/>
        </w:rPr>
        <w:t> </w:t>
      </w:r>
      <w:r>
        <w:rPr>
          <w:sz w:val="24"/>
        </w:rPr>
        <w:t>коронарных артерий.</w:t>
      </w:r>
    </w:p>
    <w:p>
      <w:pPr>
        <w:pStyle w:val="ListParagraph"/>
        <w:numPr>
          <w:ilvl w:val="0"/>
          <w:numId w:val="14"/>
        </w:numPr>
        <w:tabs>
          <w:tab w:pos="1122" w:val="left" w:leader="none"/>
        </w:tabs>
        <w:spacing w:line="240" w:lineRule="auto" w:before="38" w:after="0"/>
        <w:ind w:left="1121" w:right="0" w:hanging="361"/>
        <w:jc w:val="left"/>
        <w:rPr>
          <w:sz w:val="24"/>
        </w:rPr>
      </w:pPr>
      <w:r>
        <w:rPr>
          <w:sz w:val="24"/>
        </w:rPr>
        <w:t>Больного</w:t>
      </w:r>
      <w:r>
        <w:rPr>
          <w:spacing w:val="-3"/>
          <w:sz w:val="24"/>
        </w:rPr>
        <w:t> </w:t>
      </w:r>
      <w:r>
        <w:rPr>
          <w:sz w:val="24"/>
        </w:rPr>
        <w:t>необходимо</w:t>
      </w:r>
      <w:r>
        <w:rPr>
          <w:spacing w:val="-2"/>
          <w:sz w:val="24"/>
        </w:rPr>
        <w:t> </w:t>
      </w:r>
      <w:r>
        <w:rPr>
          <w:sz w:val="24"/>
        </w:rPr>
        <w:t>госпитализировать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БИТ.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  <w:numPr>
          <w:ilvl w:val="1"/>
          <w:numId w:val="14"/>
        </w:numPr>
        <w:tabs>
          <w:tab w:pos="2461" w:val="left" w:leader="none"/>
        </w:tabs>
        <w:spacing w:line="276" w:lineRule="auto" w:before="0" w:after="0"/>
        <w:ind w:left="401" w:right="900" w:firstLine="1699"/>
        <w:jc w:val="left"/>
      </w:pPr>
      <w:r>
        <w:rPr/>
        <w:t>РАБОЧИЕ ПРОГРАММЫ УЧЕБНЫХ МОДУЛЕЙ</w:t>
      </w:r>
      <w:r>
        <w:rPr>
          <w:spacing w:val="1"/>
        </w:rPr>
        <w:t> </w:t>
      </w:r>
      <w:r>
        <w:rPr/>
        <w:t>СОДЕРЖАНИЕ</w:t>
      </w:r>
      <w:r>
        <w:rPr>
          <w:spacing w:val="-7"/>
        </w:rPr>
        <w:t> </w:t>
      </w:r>
      <w:r>
        <w:rPr/>
        <w:t>ПРОГРАММЫ</w:t>
      </w:r>
      <w:r>
        <w:rPr>
          <w:spacing w:val="-7"/>
        </w:rPr>
        <w:t> </w:t>
      </w:r>
      <w:r>
        <w:rPr/>
        <w:t>ДОПОЛНИТЕЛЬНОГО</w:t>
      </w:r>
      <w:r>
        <w:rPr>
          <w:spacing w:val="-6"/>
        </w:rPr>
        <w:t> </w:t>
      </w:r>
      <w:r>
        <w:rPr/>
        <w:t>ПРОФЕССИОНАЛЬНОГО</w:t>
      </w:r>
    </w:p>
    <w:p>
      <w:pPr>
        <w:spacing w:line="288" w:lineRule="auto" w:before="18"/>
        <w:ind w:left="1049" w:right="1943" w:hanging="183"/>
        <w:jc w:val="left"/>
        <w:rPr>
          <w:b/>
          <w:sz w:val="24"/>
        </w:rPr>
      </w:pPr>
      <w:r>
        <w:rPr>
          <w:b/>
          <w:sz w:val="24"/>
        </w:rPr>
        <w:t>ОБРАЗОВАНИЯ «КАРДИОЛОГИЯ» СПЕЦИАЛИСТОВ С ВЫСШИМ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ПРОФЕССИОНАЛЬНЫМ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ОБРАЗОВАНИЕМ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ПО</w:t>
      </w:r>
    </w:p>
    <w:p>
      <w:pPr>
        <w:pStyle w:val="Heading1"/>
        <w:spacing w:line="259" w:lineRule="exact"/>
        <w:ind w:left="1584"/>
      </w:pPr>
      <w:r>
        <w:rPr/>
        <w:t>СПЕЦИАЛЬНОСТИ</w:t>
      </w:r>
      <w:r>
        <w:rPr>
          <w:spacing w:val="-5"/>
        </w:rPr>
        <w:t> </w:t>
      </w:r>
      <w:r>
        <w:rPr/>
        <w:t>«КАРДИОЛОГИЯ»</w:t>
      </w:r>
    </w:p>
    <w:p>
      <w:pPr>
        <w:pStyle w:val="BodyText"/>
        <w:spacing w:before="5"/>
        <w:rPr>
          <w:b/>
          <w:sz w:val="34"/>
        </w:rPr>
      </w:pPr>
    </w:p>
    <w:p>
      <w:pPr>
        <w:spacing w:before="0"/>
        <w:ind w:left="2964" w:right="0" w:firstLine="0"/>
        <w:jc w:val="left"/>
        <w:rPr>
          <w:b/>
          <w:sz w:val="24"/>
        </w:rPr>
      </w:pPr>
      <w:r>
        <w:rPr>
          <w:b/>
          <w:sz w:val="24"/>
        </w:rPr>
        <w:t>Модуль1.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Смежные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дисциплины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2"/>
        </w:r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6"/>
        <w:gridCol w:w="8714"/>
      </w:tblGrid>
      <w:tr>
        <w:trPr>
          <w:trHeight w:val="585" w:hRule="atLeast"/>
        </w:trPr>
        <w:tc>
          <w:tcPr>
            <w:tcW w:w="936" w:type="dxa"/>
          </w:tcPr>
          <w:p>
            <w:pPr>
              <w:pStyle w:val="TableParagraph"/>
              <w:spacing w:before="6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714" w:type="dxa"/>
          </w:tcPr>
          <w:p>
            <w:pPr>
              <w:pStyle w:val="TableParagraph"/>
              <w:spacing w:before="6"/>
              <w:ind w:left="2151" w:right="2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551" w:hRule="atLeast"/>
        </w:trPr>
        <w:tc>
          <w:tcPr>
            <w:tcW w:w="936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714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медицинского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страхования</w:t>
            </w:r>
          </w:p>
        </w:tc>
      </w:tr>
      <w:tr>
        <w:trPr>
          <w:trHeight w:val="573" w:hRule="atLeast"/>
        </w:trPr>
        <w:tc>
          <w:tcPr>
            <w:tcW w:w="93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714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 медицинском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страховании граждан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РФ»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 механизм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</w:p>
        </w:tc>
      </w:tr>
      <w:tr>
        <w:trPr>
          <w:trHeight w:val="522" w:hRule="atLeast"/>
        </w:trPr>
        <w:tc>
          <w:tcPr>
            <w:tcW w:w="9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7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страховой медицине</w:t>
            </w:r>
          </w:p>
        </w:tc>
      </w:tr>
      <w:tr>
        <w:trPr>
          <w:trHeight w:val="525" w:hRule="atLeast"/>
        </w:trPr>
        <w:tc>
          <w:tcPr>
            <w:tcW w:w="9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1.2.3.</w:t>
            </w:r>
          </w:p>
        </w:tc>
        <w:tc>
          <w:tcPr>
            <w:tcW w:w="87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страхование</w:t>
            </w:r>
          </w:p>
        </w:tc>
      </w:tr>
      <w:tr>
        <w:trPr>
          <w:trHeight w:val="525" w:hRule="atLeast"/>
        </w:trPr>
        <w:tc>
          <w:tcPr>
            <w:tcW w:w="9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1.1.4.</w:t>
            </w:r>
          </w:p>
        </w:tc>
        <w:tc>
          <w:tcPr>
            <w:tcW w:w="87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Добровольное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страхование</w:t>
            </w:r>
          </w:p>
        </w:tc>
      </w:tr>
      <w:tr>
        <w:trPr>
          <w:trHeight w:val="537" w:hRule="atLeast"/>
        </w:trPr>
        <w:tc>
          <w:tcPr>
            <w:tcW w:w="9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1.1.5.</w:t>
            </w:r>
          </w:p>
        </w:tc>
        <w:tc>
          <w:tcPr>
            <w:tcW w:w="87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страхования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современных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условиях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340" w:bottom="120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6"/>
        <w:gridCol w:w="8714"/>
      </w:tblGrid>
      <w:tr>
        <w:trPr>
          <w:trHeight w:val="839" w:hRule="atLeast"/>
        </w:trPr>
        <w:tc>
          <w:tcPr>
            <w:tcW w:w="936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714" w:type="dxa"/>
          </w:tcPr>
          <w:p>
            <w:pPr>
              <w:pStyle w:val="TableParagraph"/>
              <w:spacing w:line="276" w:lineRule="auto" w:before="6"/>
              <w:ind w:right="101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Организация оказания медицинской помощи при сердечно-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сосудистых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заболеваниях</w:t>
            </w:r>
          </w:p>
        </w:tc>
      </w:tr>
      <w:tr>
        <w:trPr>
          <w:trHeight w:val="541" w:hRule="atLeast"/>
        </w:trPr>
        <w:tc>
          <w:tcPr>
            <w:tcW w:w="9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87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амбулаторном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лечении</w:t>
            </w:r>
          </w:p>
        </w:tc>
      </w:tr>
      <w:tr>
        <w:trPr>
          <w:trHeight w:val="554" w:hRule="atLeast"/>
        </w:trPr>
        <w:tc>
          <w:tcPr>
            <w:tcW w:w="9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87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госпитальных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условиях</w:t>
            </w:r>
          </w:p>
        </w:tc>
      </w:tr>
      <w:tr>
        <w:trPr>
          <w:trHeight w:val="841" w:hRule="atLeast"/>
        </w:trPr>
        <w:tc>
          <w:tcPr>
            <w:tcW w:w="9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1.2.3.</w:t>
            </w:r>
          </w:p>
        </w:tc>
        <w:tc>
          <w:tcPr>
            <w:tcW w:w="8714" w:type="dxa"/>
          </w:tcPr>
          <w:p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специалиста-кардиолога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(юридические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основы,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учреждения)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5"/>
        <w:ind w:left="2436"/>
      </w:pPr>
      <w:r>
        <w:rPr/>
        <w:t>Модуль</w:t>
      </w:r>
      <w:r>
        <w:rPr>
          <w:spacing w:val="-3"/>
        </w:rPr>
        <w:t> </w:t>
      </w:r>
      <w:r>
        <w:rPr/>
        <w:t>2.</w:t>
      </w:r>
      <w:r>
        <w:rPr>
          <w:spacing w:val="-3"/>
        </w:rPr>
        <w:t> </w:t>
      </w:r>
      <w:r>
        <w:rPr/>
        <w:t>Фундаментальные</w:t>
      </w:r>
      <w:r>
        <w:rPr>
          <w:spacing w:val="-3"/>
        </w:rPr>
        <w:t> </w:t>
      </w:r>
      <w:r>
        <w:rPr/>
        <w:t>дисциплины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2"/>
        </w:r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0"/>
        <w:gridCol w:w="8580"/>
      </w:tblGrid>
      <w:tr>
        <w:trPr>
          <w:trHeight w:val="525" w:hRule="atLeast"/>
        </w:trPr>
        <w:tc>
          <w:tcPr>
            <w:tcW w:w="1010" w:type="dxa"/>
          </w:tcPr>
          <w:p>
            <w:pPr>
              <w:pStyle w:val="TableParagraph"/>
              <w:spacing w:before="6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580" w:type="dxa"/>
          </w:tcPr>
          <w:p>
            <w:pPr>
              <w:pStyle w:val="TableParagraph"/>
              <w:spacing w:before="6"/>
              <w:ind w:left="1773" w:right="17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т.д.</w:t>
            </w:r>
          </w:p>
        </w:tc>
      </w:tr>
      <w:tr>
        <w:trPr>
          <w:trHeight w:val="522" w:hRule="atLeast"/>
        </w:trPr>
        <w:tc>
          <w:tcPr>
            <w:tcW w:w="1010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580" w:type="dxa"/>
          </w:tcPr>
          <w:p>
            <w:pPr>
              <w:pStyle w:val="TableParagraph"/>
              <w:spacing w:before="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1.Новые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данные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функции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сердца</w:t>
            </w:r>
          </w:p>
        </w:tc>
      </w:tr>
      <w:tr>
        <w:trPr>
          <w:trHeight w:val="525" w:hRule="atLeast"/>
        </w:trPr>
        <w:tc>
          <w:tcPr>
            <w:tcW w:w="1010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2.1.1.</w:t>
            </w:r>
          </w:p>
        </w:tc>
        <w:tc>
          <w:tcPr>
            <w:tcW w:w="8580" w:type="dxa"/>
          </w:tcPr>
          <w:p>
            <w:pPr>
              <w:pStyle w:val="TableParagraph"/>
              <w:spacing w:before="6"/>
              <w:ind w:left="1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1.Анатомия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сердца</w:t>
            </w:r>
          </w:p>
        </w:tc>
      </w:tr>
      <w:tr>
        <w:trPr>
          <w:trHeight w:val="525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2.1.1.1.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Элемент.Проводящая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</w:tr>
      <w:tr>
        <w:trPr>
          <w:trHeight w:val="522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2.1.1.2.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Элемент.Структура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кардиомиоцита</w:t>
            </w:r>
          </w:p>
        </w:tc>
      </w:tr>
      <w:tr>
        <w:trPr>
          <w:trHeight w:val="525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2.1.1.3.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Элемент.Строма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525" w:hRule="atLeast"/>
        </w:trPr>
        <w:tc>
          <w:tcPr>
            <w:tcW w:w="1010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2.1.2</w:t>
            </w:r>
          </w:p>
        </w:tc>
        <w:tc>
          <w:tcPr>
            <w:tcW w:w="8580" w:type="dxa"/>
          </w:tcPr>
          <w:p>
            <w:pPr>
              <w:pStyle w:val="TableParagraph"/>
              <w:spacing w:before="6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Коронарный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кровоток</w:t>
            </w:r>
          </w:p>
        </w:tc>
      </w:tr>
      <w:tr>
        <w:trPr>
          <w:trHeight w:val="522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2.1.2.1.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Строение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коронарных артерий</w:t>
            </w:r>
          </w:p>
        </w:tc>
      </w:tr>
      <w:tr>
        <w:trPr>
          <w:trHeight w:val="525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2.1.2.2.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 венозного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кровотока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525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2.1.2.3.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Коллатеральный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кровоток</w:t>
            </w:r>
          </w:p>
        </w:tc>
      </w:tr>
      <w:tr>
        <w:trPr>
          <w:trHeight w:val="522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2.1.2.4.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Лимфатическая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525" w:hRule="atLeast"/>
        </w:trPr>
        <w:tc>
          <w:tcPr>
            <w:tcW w:w="1010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2.1.3.</w:t>
            </w:r>
          </w:p>
        </w:tc>
        <w:tc>
          <w:tcPr>
            <w:tcW w:w="8580" w:type="dxa"/>
          </w:tcPr>
          <w:p>
            <w:pPr>
              <w:pStyle w:val="TableParagraph"/>
              <w:spacing w:before="6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Насосная функция сердца</w:t>
            </w:r>
          </w:p>
        </w:tc>
      </w:tr>
      <w:tr>
        <w:trPr>
          <w:trHeight w:val="842" w:hRule="atLeast"/>
        </w:trPr>
        <w:tc>
          <w:tcPr>
            <w:tcW w:w="1010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2.1.4.</w:t>
            </w:r>
          </w:p>
        </w:tc>
        <w:tc>
          <w:tcPr>
            <w:tcW w:w="8580" w:type="dxa"/>
          </w:tcPr>
          <w:p>
            <w:pPr>
              <w:pStyle w:val="TableParagraph"/>
              <w:tabs>
                <w:tab w:pos="988" w:val="left" w:leader="none"/>
                <w:tab w:pos="1512" w:val="left" w:leader="none"/>
                <w:tab w:pos="4608" w:val="left" w:leader="none"/>
                <w:tab w:pos="5884" w:val="left" w:leader="none"/>
                <w:tab w:pos="6931" w:val="left" w:leader="none"/>
              </w:tabs>
              <w:spacing w:line="276" w:lineRule="auto" w:before="6"/>
              <w:ind w:left="108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  <w:tab/>
              <w:t>4.</w:t>
              <w:tab/>
              <w:t>Электрофизиологические</w:t>
              <w:tab/>
              <w:t>функции</w:t>
              <w:tab/>
              <w:t>сердца</w:t>
              <w:tab/>
            </w:r>
            <w:r>
              <w:rPr>
                <w:b/>
                <w:i/>
                <w:spacing w:val="-1"/>
                <w:sz w:val="24"/>
              </w:rPr>
              <w:t>(автоматизм,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возбудимость,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проводимость)</w:t>
            </w:r>
          </w:p>
        </w:tc>
      </w:tr>
      <w:tr>
        <w:trPr>
          <w:trHeight w:val="522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2.1.4.1.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потенциала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</w:tr>
      <w:tr>
        <w:trPr>
          <w:trHeight w:val="525" w:hRule="atLeast"/>
        </w:trPr>
        <w:tc>
          <w:tcPr>
            <w:tcW w:w="1010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2.1.4.2.</w:t>
            </w:r>
          </w:p>
        </w:tc>
        <w:tc>
          <w:tcPr>
            <w:tcW w:w="8580" w:type="dxa"/>
          </w:tcPr>
          <w:p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Элемент.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Рефрактерные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периоды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сердечного цикла</w:t>
            </w:r>
          </w:p>
        </w:tc>
      </w:tr>
      <w:tr>
        <w:trPr>
          <w:trHeight w:val="525" w:hRule="atLeast"/>
        </w:trPr>
        <w:tc>
          <w:tcPr>
            <w:tcW w:w="1010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2.1.5.</w:t>
            </w:r>
          </w:p>
        </w:tc>
        <w:tc>
          <w:tcPr>
            <w:tcW w:w="8580" w:type="dxa"/>
          </w:tcPr>
          <w:p>
            <w:pPr>
              <w:pStyle w:val="TableParagraph"/>
              <w:spacing w:before="6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Ионный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обмен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миокарда</w:t>
            </w:r>
          </w:p>
        </w:tc>
      </w:tr>
      <w:tr>
        <w:trPr>
          <w:trHeight w:val="522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2.1.5.1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Ионные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градиенты</w:t>
            </w:r>
          </w:p>
        </w:tc>
      </w:tr>
      <w:tr>
        <w:trPr>
          <w:trHeight w:val="525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2.1.5.2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Перенос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ионов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 возбуждении сердца</w:t>
            </w:r>
          </w:p>
        </w:tc>
      </w:tr>
      <w:tr>
        <w:trPr>
          <w:trHeight w:val="841" w:hRule="atLeast"/>
        </w:trPr>
        <w:tc>
          <w:tcPr>
            <w:tcW w:w="1010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</w:p>
        </w:tc>
        <w:tc>
          <w:tcPr>
            <w:tcW w:w="8580" w:type="dxa"/>
          </w:tcPr>
          <w:p>
            <w:pPr>
              <w:pStyle w:val="TableParagraph"/>
              <w:spacing w:line="276" w:lineRule="auto" w:before="6"/>
              <w:ind w:left="2493" w:right="266" w:hanging="220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Основные механизмы развития патологии сердечно-сосудистой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 принципы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коррекции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header="0" w:footer="925" w:top="400" w:bottom="120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0"/>
        <w:gridCol w:w="8580"/>
      </w:tblGrid>
      <w:tr>
        <w:trPr>
          <w:trHeight w:val="522" w:hRule="atLeast"/>
        </w:trPr>
        <w:tc>
          <w:tcPr>
            <w:tcW w:w="1010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2.2.1.</w:t>
            </w:r>
          </w:p>
        </w:tc>
        <w:tc>
          <w:tcPr>
            <w:tcW w:w="8580" w:type="dxa"/>
          </w:tcPr>
          <w:p>
            <w:pPr>
              <w:pStyle w:val="TableParagraph"/>
              <w:spacing w:before="6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Факторы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риска</w:t>
            </w:r>
          </w:p>
        </w:tc>
      </w:tr>
      <w:tr>
        <w:trPr>
          <w:trHeight w:val="525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2.2.1.1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Курение</w:t>
            </w:r>
          </w:p>
        </w:tc>
      </w:tr>
      <w:tr>
        <w:trPr>
          <w:trHeight w:val="522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2.2.1.2.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липидного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обмена</w:t>
            </w:r>
          </w:p>
        </w:tc>
      </w:tr>
      <w:tr>
        <w:trPr>
          <w:trHeight w:val="525" w:hRule="atLeast"/>
        </w:trPr>
        <w:tc>
          <w:tcPr>
            <w:tcW w:w="1010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2.2.1.3.</w:t>
            </w:r>
          </w:p>
        </w:tc>
        <w:tc>
          <w:tcPr>
            <w:tcW w:w="8580" w:type="dxa"/>
          </w:tcPr>
          <w:p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артериального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давления</w:t>
            </w:r>
          </w:p>
        </w:tc>
      </w:tr>
      <w:tr>
        <w:trPr>
          <w:trHeight w:val="842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2.2.1.4.</w:t>
            </w:r>
          </w:p>
        </w:tc>
        <w:tc>
          <w:tcPr>
            <w:tcW w:w="8580" w:type="dxa"/>
          </w:tcPr>
          <w:p>
            <w:pPr>
              <w:pStyle w:val="TableParagraph"/>
              <w:spacing w:line="276" w:lineRule="auto"/>
              <w:ind w:left="108" w:right="656"/>
              <w:rPr>
                <w:sz w:val="24"/>
              </w:rPr>
            </w:pPr>
            <w:r>
              <w:rPr>
                <w:sz w:val="24"/>
              </w:rPr>
              <w:t>Сахарный диабет, гипофункция щитовидной железы и другие эндокринные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</w:tr>
      <w:tr>
        <w:trPr>
          <w:trHeight w:val="525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2.2.1.5.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Метаболический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</w:tc>
      </w:tr>
      <w:tr>
        <w:trPr>
          <w:trHeight w:val="522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2.2.1.6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Нервно-психическое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перенапряжение</w:t>
            </w:r>
          </w:p>
        </w:tc>
      </w:tr>
      <w:tr>
        <w:trPr>
          <w:trHeight w:val="525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2.2.1.7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этническая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принадлежность</w:t>
            </w:r>
          </w:p>
        </w:tc>
      </w:tr>
      <w:tr>
        <w:trPr>
          <w:trHeight w:val="525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2.2.1.8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наследственных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факторов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522" w:hRule="atLeast"/>
        </w:trPr>
        <w:tc>
          <w:tcPr>
            <w:tcW w:w="1010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2.2.2.</w:t>
            </w:r>
          </w:p>
        </w:tc>
        <w:tc>
          <w:tcPr>
            <w:tcW w:w="8580" w:type="dxa"/>
          </w:tcPr>
          <w:p>
            <w:pPr>
              <w:pStyle w:val="TableParagraph"/>
              <w:spacing w:before="6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2.Патогенез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аритмий</w:t>
            </w:r>
          </w:p>
        </w:tc>
      </w:tr>
      <w:tr>
        <w:trPr>
          <w:trHeight w:val="525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2.2.2.1.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Повторный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вход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волны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возбуждения</w:t>
            </w:r>
          </w:p>
        </w:tc>
      </w:tr>
      <w:tr>
        <w:trPr>
          <w:trHeight w:val="841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</w:t>
            </w:r>
          </w:p>
        </w:tc>
        <w:tc>
          <w:tcPr>
            <w:tcW w:w="8580" w:type="dxa"/>
          </w:tcPr>
          <w:p>
            <w:pPr>
              <w:pStyle w:val="TableParagraph"/>
              <w:spacing w:line="276" w:lineRule="auto"/>
              <w:ind w:left="108" w:right="269"/>
              <w:rPr>
                <w:sz w:val="24"/>
              </w:rPr>
            </w:pPr>
            <w:r>
              <w:rPr>
                <w:sz w:val="24"/>
              </w:rPr>
              <w:t>Активация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латентных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водителей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ритма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возникновения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эктопических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фокусов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автоматизма</w:t>
            </w:r>
          </w:p>
        </w:tc>
      </w:tr>
      <w:tr>
        <w:trPr>
          <w:trHeight w:val="525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2.2.2.3.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Триггерная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активность</w:t>
            </w:r>
          </w:p>
        </w:tc>
      </w:tr>
      <w:tr>
        <w:trPr>
          <w:trHeight w:val="522" w:hRule="atLeast"/>
        </w:trPr>
        <w:tc>
          <w:tcPr>
            <w:tcW w:w="1010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2.2.3.</w:t>
            </w:r>
          </w:p>
        </w:tc>
        <w:tc>
          <w:tcPr>
            <w:tcW w:w="8580" w:type="dxa"/>
          </w:tcPr>
          <w:p>
            <w:pPr>
              <w:pStyle w:val="TableParagraph"/>
              <w:spacing w:before="6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Механизмы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нарушения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систолической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диастолической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функции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миокарда</w:t>
            </w:r>
          </w:p>
        </w:tc>
      </w:tr>
      <w:tr>
        <w:trPr>
          <w:trHeight w:val="842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2.2.3.1.</w:t>
            </w:r>
          </w:p>
        </w:tc>
        <w:tc>
          <w:tcPr>
            <w:tcW w:w="8580" w:type="dxa"/>
          </w:tcPr>
          <w:p>
            <w:pPr>
              <w:pStyle w:val="TableParagraph"/>
              <w:tabs>
                <w:tab w:pos="1384" w:val="left" w:leader="none"/>
                <w:tab w:pos="3230" w:val="left" w:leader="none"/>
                <w:tab w:pos="4358" w:val="left" w:leader="none"/>
                <w:tab w:pos="5610" w:val="left" w:leader="none"/>
                <w:tab w:pos="7065" w:val="left" w:leader="none"/>
              </w:tabs>
              <w:spacing w:line="276" w:lineRule="auto"/>
              <w:ind w:left="108" w:right="104"/>
              <w:rPr>
                <w:sz w:val="24"/>
              </w:rPr>
            </w:pPr>
            <w:r>
              <w:rPr>
                <w:sz w:val="24"/>
              </w:rPr>
              <w:t>Снижение</w:t>
              <w:tab/>
              <w:t>сократительной</w:t>
              <w:tab/>
              <w:t>функции</w:t>
              <w:tab/>
              <w:t>миокарда.</w:t>
              <w:tab/>
              <w:t>Разрушение</w:t>
              <w:tab/>
            </w:r>
            <w:r>
              <w:rPr>
                <w:spacing w:val="-1"/>
                <w:sz w:val="24"/>
              </w:rPr>
              <w:t>коллагеновой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матрицы</w:t>
            </w:r>
          </w:p>
        </w:tc>
      </w:tr>
      <w:tr>
        <w:trPr>
          <w:trHeight w:val="525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2.2.3.2.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Асинхронность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камер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530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2.2.3.3.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эластических свойств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релаксации</w:t>
            </w:r>
          </w:p>
        </w:tc>
      </w:tr>
      <w:tr>
        <w:trPr>
          <w:trHeight w:val="522" w:hRule="atLeast"/>
        </w:trPr>
        <w:tc>
          <w:tcPr>
            <w:tcW w:w="1010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2.2.4.</w:t>
            </w:r>
          </w:p>
        </w:tc>
        <w:tc>
          <w:tcPr>
            <w:tcW w:w="8580" w:type="dxa"/>
          </w:tcPr>
          <w:p>
            <w:pPr>
              <w:pStyle w:val="TableParagraph"/>
              <w:spacing w:before="6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4.Основные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факторы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аторогенеза</w:t>
            </w:r>
          </w:p>
        </w:tc>
      </w:tr>
      <w:tr>
        <w:trPr>
          <w:trHeight w:val="525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2.2.4.1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Воспаление</w:t>
            </w:r>
          </w:p>
        </w:tc>
      </w:tr>
      <w:tr>
        <w:trPr>
          <w:trHeight w:val="525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2.2.4.2.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Дислипидемия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другие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метаболические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нарушения</w:t>
            </w:r>
          </w:p>
        </w:tc>
      </w:tr>
      <w:tr>
        <w:trPr>
          <w:trHeight w:val="544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2.2.4.3.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Дисфункция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эндотелия</w:t>
            </w:r>
          </w:p>
        </w:tc>
      </w:tr>
      <w:tr>
        <w:trPr>
          <w:trHeight w:val="525" w:hRule="atLeast"/>
        </w:trPr>
        <w:tc>
          <w:tcPr>
            <w:tcW w:w="1010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2.2.5.</w:t>
            </w:r>
          </w:p>
        </w:tc>
        <w:tc>
          <w:tcPr>
            <w:tcW w:w="8580" w:type="dxa"/>
          </w:tcPr>
          <w:p>
            <w:pPr>
              <w:pStyle w:val="TableParagraph"/>
              <w:spacing w:before="6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Механизмы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артериальной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гипертензии</w:t>
            </w:r>
          </w:p>
        </w:tc>
      </w:tr>
      <w:tr>
        <w:trPr>
          <w:trHeight w:val="522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2.2.5.1.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Наследственные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факторы</w:t>
            </w:r>
          </w:p>
        </w:tc>
      </w:tr>
      <w:tr>
        <w:trPr>
          <w:trHeight w:val="527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2.2.5.2.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Объемные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факторы,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натрия</w:t>
            </w:r>
          </w:p>
        </w:tc>
      </w:tr>
      <w:tr>
        <w:trPr>
          <w:trHeight w:val="525" w:hRule="atLeast"/>
        </w:trPr>
        <w:tc>
          <w:tcPr>
            <w:tcW w:w="1010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2.2.5.3.</w:t>
            </w:r>
          </w:p>
        </w:tc>
        <w:tc>
          <w:tcPr>
            <w:tcW w:w="8580" w:type="dxa"/>
          </w:tcPr>
          <w:p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Периферическое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сопротивление</w:t>
            </w:r>
          </w:p>
        </w:tc>
      </w:tr>
      <w:tr>
        <w:trPr>
          <w:trHeight w:val="527" w:hRule="atLeast"/>
        </w:trPr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2.2.5.4.</w:t>
            </w:r>
          </w:p>
        </w:tc>
        <w:tc>
          <w:tcPr>
            <w:tcW w:w="8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нейроэндокринной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8582"/>
      </w:tblGrid>
      <w:tr>
        <w:trPr>
          <w:trHeight w:val="530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2.2.5.5.</w:t>
            </w:r>
          </w:p>
        </w:tc>
        <w:tc>
          <w:tcPr>
            <w:tcW w:w="8582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дисфункции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эндотелия</w:t>
            </w:r>
          </w:p>
        </w:tc>
      </w:tr>
      <w:tr>
        <w:trPr>
          <w:trHeight w:val="652" w:hRule="atLeast"/>
        </w:trPr>
        <w:tc>
          <w:tcPr>
            <w:tcW w:w="991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582" w:type="dxa"/>
          </w:tcPr>
          <w:p>
            <w:pPr>
              <w:pStyle w:val="TableParagraph"/>
              <w:spacing w:before="6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обследования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больных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сердечно-сосудистыми</w:t>
            </w:r>
          </w:p>
          <w:p>
            <w:pPr>
              <w:pStyle w:val="TableParagraph"/>
              <w:spacing w:before="38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заболеваниями</w:t>
            </w:r>
          </w:p>
        </w:tc>
      </w:tr>
      <w:tr>
        <w:trPr>
          <w:trHeight w:val="522" w:hRule="atLeast"/>
        </w:trPr>
        <w:tc>
          <w:tcPr>
            <w:tcW w:w="991" w:type="dxa"/>
          </w:tcPr>
          <w:p>
            <w:pPr>
              <w:pStyle w:val="TableParagraph"/>
              <w:spacing w:before="6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2.3.1.</w:t>
            </w:r>
          </w:p>
        </w:tc>
        <w:tc>
          <w:tcPr>
            <w:tcW w:w="8582" w:type="dxa"/>
          </w:tcPr>
          <w:p>
            <w:pPr>
              <w:pStyle w:val="TableParagraph"/>
              <w:spacing w:before="6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Лучувая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диагностика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органов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грудной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клетки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2.3.1.1.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состояния малого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круга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</w:p>
        </w:tc>
      </w:tr>
      <w:tr>
        <w:trPr>
          <w:trHeight w:val="841" w:hRule="atLeast"/>
        </w:trPr>
        <w:tc>
          <w:tcPr>
            <w:tcW w:w="99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2.3.1.2.</w:t>
            </w:r>
          </w:p>
        </w:tc>
        <w:tc>
          <w:tcPr>
            <w:tcW w:w="8582" w:type="dxa"/>
          </w:tcPr>
          <w:p>
            <w:pPr>
              <w:pStyle w:val="TableParagraph"/>
              <w:spacing w:line="276" w:lineRule="auto"/>
              <w:ind w:left="105" w:right="832"/>
              <w:rPr>
                <w:sz w:val="24"/>
              </w:rPr>
            </w:pPr>
            <w:r>
              <w:rPr>
                <w:sz w:val="24"/>
              </w:rPr>
              <w:t>Размеры и конфигурация тени сердца в норме и при сердечно-сосудистых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2.3.1.3.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Томография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грудной клетки</w:t>
            </w:r>
          </w:p>
        </w:tc>
      </w:tr>
      <w:tr>
        <w:trPr>
          <w:trHeight w:val="522" w:hRule="atLeast"/>
        </w:trPr>
        <w:tc>
          <w:tcPr>
            <w:tcW w:w="99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2.3.1.4.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томография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2.3.1.5.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Магнитнорезонансная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томография</w:t>
            </w:r>
          </w:p>
        </w:tc>
      </w:tr>
      <w:tr>
        <w:trPr>
          <w:trHeight w:val="522" w:hRule="atLeast"/>
        </w:trPr>
        <w:tc>
          <w:tcPr>
            <w:tcW w:w="99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2.3.1.6.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Электронно-лучевая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томография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spacing w:before="8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2.3.2.</w:t>
            </w:r>
          </w:p>
        </w:tc>
        <w:tc>
          <w:tcPr>
            <w:tcW w:w="8582" w:type="dxa"/>
          </w:tcPr>
          <w:p>
            <w:pPr>
              <w:pStyle w:val="TableParagraph"/>
              <w:spacing w:before="8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Другие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исследования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2.3.2.1.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Коронарография</w:t>
            </w:r>
          </w:p>
        </w:tc>
      </w:tr>
      <w:tr>
        <w:trPr>
          <w:trHeight w:val="522" w:hRule="atLeast"/>
        </w:trPr>
        <w:tc>
          <w:tcPr>
            <w:tcW w:w="99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2.3.2.2.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Вентрикулография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2.3.2.3.</w:t>
            </w:r>
          </w:p>
        </w:tc>
        <w:tc>
          <w:tcPr>
            <w:tcW w:w="8582" w:type="dxa"/>
          </w:tcPr>
          <w:p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Аортография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2.3.2.4.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Венография</w:t>
            </w:r>
          </w:p>
        </w:tc>
      </w:tr>
      <w:tr>
        <w:trPr>
          <w:trHeight w:val="522" w:hRule="atLeast"/>
        </w:trPr>
        <w:tc>
          <w:tcPr>
            <w:tcW w:w="99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2.3.2.5.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Ангиокардиографические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сосудов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spacing w:before="8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2.3.3.</w:t>
            </w:r>
          </w:p>
        </w:tc>
        <w:tc>
          <w:tcPr>
            <w:tcW w:w="8582" w:type="dxa"/>
          </w:tcPr>
          <w:p>
            <w:pPr>
              <w:pStyle w:val="TableParagraph"/>
              <w:spacing w:before="8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Ультразвуковые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исследования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сердца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сосудов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2.3.3.1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показатели,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определяемые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  эхокардиографии</w:t>
            </w:r>
          </w:p>
        </w:tc>
      </w:tr>
      <w:tr>
        <w:trPr>
          <w:trHeight w:val="522" w:hRule="atLeast"/>
        </w:trPr>
        <w:tc>
          <w:tcPr>
            <w:tcW w:w="99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2.3.3.2.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функционального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2.3.3.3.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центральной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гемодинамики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2.3.3.4.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Допплерэхокардиография</w:t>
            </w:r>
          </w:p>
        </w:tc>
      </w:tr>
      <w:tr>
        <w:trPr>
          <w:trHeight w:val="522" w:hRule="atLeast"/>
        </w:trPr>
        <w:tc>
          <w:tcPr>
            <w:tcW w:w="99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2.3.3.5.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оценка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степени регургитации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шунтирования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4.7.3.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Ультразвуковое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сосудов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(аорты, крупных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артерий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вен)</w:t>
            </w:r>
          </w:p>
        </w:tc>
      </w:tr>
      <w:tr>
        <w:trPr>
          <w:trHeight w:val="841" w:hRule="atLeast"/>
        </w:trPr>
        <w:tc>
          <w:tcPr>
            <w:tcW w:w="991" w:type="dxa"/>
          </w:tcPr>
          <w:p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</w:p>
        </w:tc>
        <w:tc>
          <w:tcPr>
            <w:tcW w:w="8582" w:type="dxa"/>
          </w:tcPr>
          <w:p>
            <w:pPr>
              <w:pStyle w:val="TableParagraph"/>
              <w:spacing w:line="276" w:lineRule="auto" w:before="6"/>
              <w:ind w:left="105" w:right="2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4. Клиническая фармакология основных лекарственных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препаратов,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применяемых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лечения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сердечно-сосудистых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заболеваний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2.4.1.</w:t>
            </w:r>
          </w:p>
        </w:tc>
        <w:tc>
          <w:tcPr>
            <w:tcW w:w="8582" w:type="dxa"/>
          </w:tcPr>
          <w:p>
            <w:pPr>
              <w:pStyle w:val="TableParagraph"/>
              <w:spacing w:before="6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1.Основы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клинической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фармакологии</w:t>
            </w:r>
          </w:p>
        </w:tc>
      </w:tr>
      <w:tr>
        <w:trPr>
          <w:trHeight w:val="522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2.4.1.1.</w:t>
            </w:r>
          </w:p>
        </w:tc>
        <w:tc>
          <w:tcPr>
            <w:tcW w:w="8582" w:type="dxa"/>
          </w:tcPr>
          <w:p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Фармакокинетика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фармакодинамика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2.4.1.2.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лекарственных препаратов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8582"/>
      </w:tblGrid>
      <w:tr>
        <w:trPr>
          <w:trHeight w:val="839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2.4.1.3.</w:t>
            </w:r>
          </w:p>
        </w:tc>
        <w:tc>
          <w:tcPr>
            <w:tcW w:w="8582" w:type="dxa"/>
          </w:tcPr>
          <w:p>
            <w:pPr>
              <w:pStyle w:val="TableParagraph"/>
              <w:spacing w:line="276" w:lineRule="auto"/>
              <w:ind w:left="105" w:right="43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наиболее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используемые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лечении сердечно-сосудистых заболеваний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2.4.2.</w:t>
            </w:r>
          </w:p>
        </w:tc>
        <w:tc>
          <w:tcPr>
            <w:tcW w:w="8582" w:type="dxa"/>
          </w:tcPr>
          <w:p>
            <w:pPr>
              <w:pStyle w:val="TableParagraph"/>
              <w:spacing w:before="6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Антиангинальные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препараты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2.4.2.1.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Блокаторы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беты-адренергических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рецепторов</w:t>
            </w:r>
          </w:p>
        </w:tc>
      </w:tr>
      <w:tr>
        <w:trPr>
          <w:trHeight w:val="522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Антагонисты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кальция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2.4.2.3.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место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 лечении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ИБС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2.4.3.</w:t>
            </w:r>
          </w:p>
        </w:tc>
        <w:tc>
          <w:tcPr>
            <w:tcW w:w="8582" w:type="dxa"/>
          </w:tcPr>
          <w:p>
            <w:pPr>
              <w:pStyle w:val="TableParagraph"/>
              <w:spacing w:before="6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3.Гипотензивные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препараты</w:t>
            </w:r>
          </w:p>
        </w:tc>
      </w:tr>
      <w:tr>
        <w:trPr>
          <w:trHeight w:val="841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2.4.3.1.</w:t>
            </w:r>
          </w:p>
        </w:tc>
        <w:tc>
          <w:tcPr>
            <w:tcW w:w="8582" w:type="dxa"/>
          </w:tcPr>
          <w:p>
            <w:pPr>
              <w:pStyle w:val="TableParagraph"/>
              <w:spacing w:line="276" w:lineRule="auto"/>
              <w:ind w:left="105" w:right="212"/>
              <w:rPr>
                <w:sz w:val="24"/>
              </w:rPr>
            </w:pPr>
            <w:r>
              <w:rPr>
                <w:sz w:val="24"/>
              </w:rPr>
              <w:t>Антиадренергические препараты (блокаторы бета-адренергических рецепторов,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клофелин,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метилдофа, препараты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раувольфии,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гуанетидин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др.)</w:t>
            </w:r>
          </w:p>
        </w:tc>
      </w:tr>
      <w:tr>
        <w:trPr>
          <w:trHeight w:val="839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2.4.3.2.</w:t>
            </w:r>
          </w:p>
        </w:tc>
        <w:tc>
          <w:tcPr>
            <w:tcW w:w="8582" w:type="dxa"/>
          </w:tcPr>
          <w:p>
            <w:pPr>
              <w:pStyle w:val="TableParagraph"/>
              <w:spacing w:line="276" w:lineRule="auto"/>
              <w:ind w:left="105" w:right="832"/>
              <w:rPr>
                <w:sz w:val="24"/>
              </w:rPr>
            </w:pPr>
            <w:r>
              <w:rPr>
                <w:sz w:val="24"/>
              </w:rPr>
              <w:t>Диуретики ( гипотиазит и другие тиазидовые диуретики, индапамид,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бринальдикс,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фуросемид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урегит,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калийсберегающие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диуретики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др.)</w:t>
            </w:r>
          </w:p>
        </w:tc>
      </w:tr>
      <w:tr>
        <w:trPr>
          <w:trHeight w:val="842" w:hRule="atLeast"/>
        </w:trPr>
        <w:tc>
          <w:tcPr>
            <w:tcW w:w="991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2.4.3.3.</w:t>
            </w:r>
          </w:p>
        </w:tc>
        <w:tc>
          <w:tcPr>
            <w:tcW w:w="8582" w:type="dxa"/>
          </w:tcPr>
          <w:p>
            <w:pPr>
              <w:pStyle w:val="TableParagraph"/>
              <w:spacing w:line="276" w:lineRule="auto" w:before="3"/>
              <w:ind w:left="105" w:right="924"/>
              <w:rPr>
                <w:sz w:val="24"/>
              </w:rPr>
            </w:pPr>
            <w:r>
              <w:rPr>
                <w:sz w:val="24"/>
              </w:rPr>
              <w:t>Вазодилататоры и препараты с вазодилатирующим действием (апрессин,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празозин,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антагонисты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кальция)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2.4.3.4.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Ингибиторы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АПФ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2.4.3.5.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других гипотензивных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</w:p>
        </w:tc>
      </w:tr>
      <w:tr>
        <w:trPr>
          <w:trHeight w:val="842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2.4.3.6.</w:t>
            </w:r>
          </w:p>
        </w:tc>
        <w:tc>
          <w:tcPr>
            <w:tcW w:w="8582" w:type="dxa"/>
          </w:tcPr>
          <w:p>
            <w:pPr>
              <w:pStyle w:val="TableParagraph"/>
              <w:tabs>
                <w:tab w:pos="3067" w:val="left" w:leader="none"/>
                <w:tab w:pos="3767" w:val="left" w:leader="none"/>
                <w:tab w:pos="5366" w:val="left" w:leader="none"/>
                <w:tab w:pos="7353" w:val="left" w:leader="none"/>
              </w:tabs>
              <w:spacing w:line="276" w:lineRule="auto"/>
              <w:ind w:left="105" w:right="59"/>
              <w:rPr>
                <w:sz w:val="24"/>
              </w:rPr>
            </w:pPr>
            <w:r>
              <w:rPr>
                <w:sz w:val="24"/>
              </w:rPr>
              <w:t>Препараты,используемые</w:t>
              <w:tab/>
              <w:t>при</w:t>
              <w:tab/>
              <w:t>неотложных</w:t>
              <w:tab/>
              <w:t>гипертензивных</w:t>
              <w:tab/>
            </w:r>
            <w:r>
              <w:rPr>
                <w:spacing w:val="-1"/>
                <w:sz w:val="24"/>
              </w:rPr>
              <w:t>состояниях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(нифедипин,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диазоскид, нитропруссид натрия,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фентоламин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др.)</w:t>
            </w:r>
          </w:p>
        </w:tc>
      </w:tr>
      <w:tr>
        <w:trPr>
          <w:trHeight w:val="839" w:hRule="atLeast"/>
        </w:trPr>
        <w:tc>
          <w:tcPr>
            <w:tcW w:w="991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2.4.4.</w:t>
            </w:r>
          </w:p>
        </w:tc>
        <w:tc>
          <w:tcPr>
            <w:tcW w:w="8582" w:type="dxa"/>
          </w:tcPr>
          <w:p>
            <w:pPr>
              <w:pStyle w:val="TableParagraph"/>
              <w:spacing w:line="276" w:lineRule="auto" w:before="6"/>
              <w:ind w:left="105" w:right="1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 4. Лекарственные препараты, применяемые при лечении</w:t>
            </w:r>
            <w:r>
              <w:rPr>
                <w:b/>
                <w:i/>
                <w:spacing w:val="-58"/>
                <w:sz w:val="24"/>
              </w:rPr>
              <w:t> </w:t>
            </w:r>
            <w:r>
              <w:rPr>
                <w:b/>
                <w:i/>
                <w:sz w:val="24"/>
              </w:rPr>
              <w:t>недостаточности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кровообращения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2.4.4.1.</w:t>
            </w:r>
          </w:p>
        </w:tc>
        <w:tc>
          <w:tcPr>
            <w:tcW w:w="8582" w:type="dxa"/>
          </w:tcPr>
          <w:p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Сердечные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гликозиды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2.4.4.2.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Диуретики</w:t>
            </w:r>
          </w:p>
        </w:tc>
      </w:tr>
      <w:tr>
        <w:trPr>
          <w:trHeight w:val="522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2.4.4.3.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Ингибиторы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АПФ</w:t>
            </w:r>
          </w:p>
        </w:tc>
      </w:tr>
      <w:tr>
        <w:trPr>
          <w:trHeight w:val="842" w:hRule="atLeast"/>
        </w:trPr>
        <w:tc>
          <w:tcPr>
            <w:tcW w:w="991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2.4.4.4.</w:t>
            </w:r>
          </w:p>
        </w:tc>
        <w:tc>
          <w:tcPr>
            <w:tcW w:w="8582" w:type="dxa"/>
          </w:tcPr>
          <w:p>
            <w:pPr>
              <w:pStyle w:val="TableParagraph"/>
              <w:spacing w:line="276" w:lineRule="auto" w:before="3"/>
              <w:ind w:left="105" w:right="166"/>
              <w:rPr>
                <w:sz w:val="24"/>
              </w:rPr>
            </w:pPr>
            <w:r>
              <w:rPr>
                <w:sz w:val="24"/>
              </w:rPr>
              <w:t>Возодилаторы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препараты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вазодилатирующим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действием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(нитраты,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апрессин,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празонин,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нифодепин,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нитропруссид натрия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др.)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2.4.4.5.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Бета-адреноблокаторы</w:t>
            </w:r>
          </w:p>
        </w:tc>
      </w:tr>
      <w:tr>
        <w:trPr>
          <w:trHeight w:val="841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2.4.4.6.</w:t>
            </w:r>
          </w:p>
        </w:tc>
        <w:tc>
          <w:tcPr>
            <w:tcW w:w="8582" w:type="dxa"/>
          </w:tcPr>
          <w:p>
            <w:pPr>
              <w:pStyle w:val="TableParagraph"/>
              <w:spacing w:line="276" w:lineRule="auto"/>
              <w:ind w:left="105" w:right="528"/>
              <w:rPr>
                <w:sz w:val="24"/>
              </w:rPr>
            </w:pPr>
            <w:r>
              <w:rPr>
                <w:sz w:val="24"/>
              </w:rPr>
              <w:t>Негликозидные инотропные препараты (добутамин, допамин, норадреналин,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амринон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др.)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2.4.5.</w:t>
            </w:r>
          </w:p>
        </w:tc>
        <w:tc>
          <w:tcPr>
            <w:tcW w:w="8582" w:type="dxa"/>
          </w:tcPr>
          <w:p>
            <w:pPr>
              <w:pStyle w:val="TableParagraph"/>
              <w:spacing w:before="6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Антиаритмические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препараты</w:t>
            </w:r>
          </w:p>
        </w:tc>
      </w:tr>
      <w:tr>
        <w:trPr>
          <w:trHeight w:val="522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2.4.5.1.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«А»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(хинидин,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новокаинамид,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ритмилен,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гилуритмал)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2.4.5.2.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«В»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(лидокаин,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дифенин,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мекситил)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2.4.5.3.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«С»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(этацизин,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этмозин,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аллапинин,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пропафенон)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8582"/>
      </w:tblGrid>
      <w:tr>
        <w:trPr>
          <w:trHeight w:val="522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2.4.5.4.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 (блокаторы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бета-адренергических рецепторов)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2.4.5.5.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(кордарон,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соталол,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дореталид,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нибентан)</w:t>
            </w:r>
          </w:p>
        </w:tc>
      </w:tr>
      <w:tr>
        <w:trPr>
          <w:trHeight w:val="522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2.4.5.6.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(верапамил,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дилтиазем)</w:t>
            </w:r>
          </w:p>
        </w:tc>
      </w:tr>
      <w:tr>
        <w:trPr>
          <w:trHeight w:val="570" w:hRule="atLeast"/>
        </w:trPr>
        <w:tc>
          <w:tcPr>
            <w:tcW w:w="991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2.4.5.7.</w:t>
            </w:r>
          </w:p>
        </w:tc>
        <w:tc>
          <w:tcPr>
            <w:tcW w:w="8582" w:type="dxa"/>
          </w:tcPr>
          <w:p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препараты,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применяемые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 лечении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нарушений ритма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проводимости</w:t>
            </w:r>
          </w:p>
        </w:tc>
      </w:tr>
      <w:tr>
        <w:trPr>
          <w:trHeight w:val="522" w:hRule="atLeast"/>
        </w:trPr>
        <w:tc>
          <w:tcPr>
            <w:tcW w:w="991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2.4.6.</w:t>
            </w:r>
          </w:p>
        </w:tc>
        <w:tc>
          <w:tcPr>
            <w:tcW w:w="8582" w:type="dxa"/>
          </w:tcPr>
          <w:p>
            <w:pPr>
              <w:pStyle w:val="TableParagraph"/>
              <w:spacing w:before="6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6.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Гиполипидемические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препараты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2.4.7.</w:t>
            </w:r>
          </w:p>
        </w:tc>
        <w:tc>
          <w:tcPr>
            <w:tcW w:w="8582" w:type="dxa"/>
          </w:tcPr>
          <w:p>
            <w:pPr>
              <w:pStyle w:val="TableParagraph"/>
              <w:spacing w:before="6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7.Антикоагулянты,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тромболитические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антиагрегантные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препараты</w:t>
            </w:r>
          </w:p>
        </w:tc>
      </w:tr>
      <w:tr>
        <w:trPr>
          <w:trHeight w:val="525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2.4.7.1.</w:t>
            </w:r>
          </w:p>
        </w:tc>
        <w:tc>
          <w:tcPr>
            <w:tcW w:w="85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Антикоагулянты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(прямого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непрямого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действия)</w:t>
            </w:r>
          </w:p>
        </w:tc>
      </w:tr>
      <w:tr>
        <w:trPr>
          <w:trHeight w:val="842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2.4.7.2.</w:t>
            </w:r>
          </w:p>
        </w:tc>
        <w:tc>
          <w:tcPr>
            <w:tcW w:w="8582" w:type="dxa"/>
          </w:tcPr>
          <w:p>
            <w:pPr>
              <w:pStyle w:val="TableParagraph"/>
              <w:spacing w:line="276" w:lineRule="auto"/>
              <w:ind w:left="105" w:right="80"/>
              <w:rPr>
                <w:sz w:val="24"/>
              </w:rPr>
            </w:pPr>
            <w:r>
              <w:rPr>
                <w:sz w:val="24"/>
              </w:rPr>
              <w:t>Тромболитические препараты (стрептокиназа, тканевой активатор плазминогена,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АПСАК,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проурокиназа,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урокиназа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другин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препараты)</w:t>
            </w:r>
          </w:p>
        </w:tc>
      </w:tr>
      <w:tr>
        <w:trPr>
          <w:trHeight w:val="842" w:hRule="atLeas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2.4.7.3.</w:t>
            </w:r>
          </w:p>
        </w:tc>
        <w:tc>
          <w:tcPr>
            <w:tcW w:w="8582" w:type="dxa"/>
          </w:tcPr>
          <w:p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Антиагрегантные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препараты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(аспирин,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клопедогрель,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дипиридамол,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тиклид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другие)</w:t>
            </w:r>
          </w:p>
        </w:tc>
      </w:tr>
    </w:tbl>
    <w:p>
      <w:pPr>
        <w:pStyle w:val="BodyText"/>
        <w:spacing w:before="8"/>
        <w:rPr>
          <w:b/>
          <w:sz w:val="22"/>
        </w:rPr>
      </w:pPr>
    </w:p>
    <w:p>
      <w:pPr>
        <w:spacing w:before="90" w:after="42"/>
        <w:ind w:left="2804" w:right="0" w:firstLine="0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Специальные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дисциплины</w:t>
      </w: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8206"/>
      </w:tblGrid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8206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Лечение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атеросклероза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3.1.1.</w:t>
            </w:r>
          </w:p>
        </w:tc>
        <w:tc>
          <w:tcPr>
            <w:tcW w:w="820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Немедикаментозные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мероприятия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3.1.1.1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курением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3.1.1.2.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тренировки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3.1.1.3.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Нормализация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тела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3.1.2.</w:t>
            </w:r>
          </w:p>
        </w:tc>
        <w:tc>
          <w:tcPr>
            <w:tcW w:w="820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Диетотерапия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3.1.3</w:t>
            </w:r>
          </w:p>
        </w:tc>
        <w:tc>
          <w:tcPr>
            <w:tcW w:w="820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Фармакотерапия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атеросклероза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3.1.3.1.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сопутствующих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3.1.3.2.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Гиполипидемические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препараты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3.1.3.3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типах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дислипопротеидемий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3.1.4.</w:t>
            </w:r>
          </w:p>
        </w:tc>
        <w:tc>
          <w:tcPr>
            <w:tcW w:w="820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Другие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методы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3.1.4.1.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Гемосорбция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3.1.4.2.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Плазмаферез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3.1.4.3.</w:t>
            </w:r>
          </w:p>
        </w:tc>
        <w:tc>
          <w:tcPr>
            <w:tcW w:w="820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Иммуносорбция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3.1.5.</w:t>
            </w:r>
          </w:p>
        </w:tc>
        <w:tc>
          <w:tcPr>
            <w:tcW w:w="820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Возможности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хирургических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методов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лечения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3.1.5.1.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инженерии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8206"/>
      </w:tblGrid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3.1.5.2.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Реконструктивные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операции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сосудах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3.1.5.3.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Транслюминальная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ангиопластика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</w:p>
        </w:tc>
        <w:tc>
          <w:tcPr>
            <w:tcW w:w="8206" w:type="dxa"/>
          </w:tcPr>
          <w:p>
            <w:pPr>
              <w:pStyle w:val="TableParagraph"/>
              <w:spacing w:before="6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Хроническая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ИБС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3.2.1.</w:t>
            </w:r>
          </w:p>
        </w:tc>
        <w:tc>
          <w:tcPr>
            <w:tcW w:w="8206" w:type="dxa"/>
          </w:tcPr>
          <w:p>
            <w:pPr>
              <w:pStyle w:val="TableParagraph"/>
              <w:spacing w:before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Анамнез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осмотр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больного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3.2.1.1.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анамненаза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3.2.1.2.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физикального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3.2.2.</w:t>
            </w:r>
          </w:p>
        </w:tc>
        <w:tc>
          <w:tcPr>
            <w:tcW w:w="8206" w:type="dxa"/>
          </w:tcPr>
          <w:p>
            <w:pPr>
              <w:pStyle w:val="TableParagraph"/>
              <w:spacing w:before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Лабораторные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методы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3.2.3.</w:t>
            </w:r>
          </w:p>
        </w:tc>
        <w:tc>
          <w:tcPr>
            <w:tcW w:w="820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Инструментальные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методы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3.2.3.1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Рентгенологическое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грудной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клетки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3.2.3.2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ЭКГ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3.2.3.3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Стандартная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3.2.3.4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Длительная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ригистрация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3.2.3.5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ЭКГ-проба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нагрузкой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3.2.3.6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ЭКГ-проба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стимуляцией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предсердий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3.2.3.7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Формалогические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ЭКГ-пробы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3.2.3.8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Проба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гипервентяляцией,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холодовая проба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3.2.3.9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Радионуклидные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3.2.3.10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Сцентиграфия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миокарда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таллием-201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покое и 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нагрузке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3.2.3.11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Радионуклидная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вентрикулография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нагрузке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3.2.3.12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визуализации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корорарных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артерий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3.2.3.13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Эхокардиография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3.2.3.14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визуализации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коронарных артерий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3.2.3.15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Коронарография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3.2.3.16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Вентрикулография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3.2.4.</w:t>
            </w:r>
          </w:p>
        </w:tc>
        <w:tc>
          <w:tcPr>
            <w:tcW w:w="820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лечения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ишемической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болезни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сердца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3.2.4.1.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3.2.4.1.1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3.2.4.1.2.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Воздействие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факторы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риска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8206"/>
      </w:tblGrid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3.2.4.2.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Медикаментозная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3.2.4.2.1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антиангинальных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3.2.4.2.2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Нитриты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3.2.4.2.3</w:t>
            </w:r>
          </w:p>
        </w:tc>
        <w:tc>
          <w:tcPr>
            <w:tcW w:w="820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Бета-блокаторы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3.2.4.2.4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Антагонисты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кальция</w:t>
            </w:r>
          </w:p>
        </w:tc>
      </w:tr>
      <w:tr>
        <w:trPr>
          <w:trHeight w:val="84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3.2.4.2.5</w:t>
            </w:r>
          </w:p>
        </w:tc>
        <w:tc>
          <w:tcPr>
            <w:tcW w:w="8206" w:type="dxa"/>
          </w:tcPr>
          <w:p>
            <w:pPr>
              <w:pStyle w:val="TableParagraph"/>
              <w:spacing w:line="276" w:lineRule="auto"/>
              <w:ind w:right="454"/>
              <w:rPr>
                <w:sz w:val="24"/>
              </w:rPr>
            </w:pPr>
            <w:r>
              <w:rPr>
                <w:sz w:val="24"/>
              </w:rPr>
              <w:t>Другие препараты (статины, антикоагулянты, антиагреганты, ингибиторы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АПФ)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3.2.4.2.6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Комбинированное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медикаментозных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3.2.4.3.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Хирургические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ИБС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3.2.4.3.1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Аортокоронарное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маммарокоронарное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шунтирование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3.2.4.3.2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Транслюминальная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коронароангиопластика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3.2.5.</w:t>
            </w:r>
          </w:p>
        </w:tc>
        <w:tc>
          <w:tcPr>
            <w:tcW w:w="8206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Внезапная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коронарная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смерть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3.2.5.1.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«внезапная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коронарная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смерть»</w:t>
            </w:r>
          </w:p>
        </w:tc>
      </w:tr>
      <w:tr>
        <w:trPr>
          <w:trHeight w:val="84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3.2.5.2.</w:t>
            </w:r>
          </w:p>
        </w:tc>
        <w:tc>
          <w:tcPr>
            <w:tcW w:w="8206" w:type="dxa"/>
          </w:tcPr>
          <w:p>
            <w:pPr>
              <w:pStyle w:val="TableParagraph"/>
              <w:spacing w:line="276" w:lineRule="auto"/>
              <w:ind w:right="663"/>
              <w:rPr>
                <w:sz w:val="24"/>
              </w:rPr>
            </w:pPr>
            <w:r>
              <w:rPr>
                <w:sz w:val="24"/>
              </w:rPr>
              <w:t>Фибрилляция желудочков как наиболее вероятный механизм внезапной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смерти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3.2.5.3.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риска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внезапной коронарной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смерти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3.2.5.3.1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Желудочковые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аритмии</w:t>
            </w:r>
          </w:p>
        </w:tc>
      </w:tr>
      <w:tr>
        <w:trPr>
          <w:trHeight w:val="841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3.2.5.3.2</w:t>
            </w:r>
          </w:p>
        </w:tc>
        <w:tc>
          <w:tcPr>
            <w:tcW w:w="8206" w:type="dxa"/>
          </w:tcPr>
          <w:p>
            <w:pPr>
              <w:pStyle w:val="TableParagraph"/>
              <w:spacing w:line="276" w:lineRule="auto"/>
              <w:ind w:right="247"/>
              <w:rPr>
                <w:sz w:val="24"/>
              </w:rPr>
            </w:pPr>
            <w:r>
              <w:rPr>
                <w:sz w:val="24"/>
              </w:rPr>
              <w:t>Низкая талерантность к физической нагрузке с ранним снижением сегмента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появлением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желудочковых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аритмий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3.2.5.3.3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3.2.5.3.4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Уменьшение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фракции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выброса</w:t>
            </w:r>
          </w:p>
        </w:tc>
      </w:tr>
      <w:tr>
        <w:trPr>
          <w:trHeight w:val="84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3.2.5.3.5</w:t>
            </w:r>
          </w:p>
        </w:tc>
        <w:tc>
          <w:tcPr>
            <w:tcW w:w="8206" w:type="dxa"/>
          </w:tcPr>
          <w:p>
            <w:pPr>
              <w:pStyle w:val="TableParagraph"/>
              <w:spacing w:line="276" w:lineRule="auto"/>
              <w:ind w:right="494"/>
              <w:rPr>
                <w:sz w:val="24"/>
              </w:rPr>
            </w:pPr>
            <w:r>
              <w:rPr>
                <w:sz w:val="24"/>
              </w:rPr>
              <w:t>Особенности лечения больных, перенесших первичную остановку сердца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имеющих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факторы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риска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внезапной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смерти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3.2.6.</w:t>
            </w:r>
          </w:p>
        </w:tc>
        <w:tc>
          <w:tcPr>
            <w:tcW w:w="820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6.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Стенокардия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3.2.6. 1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Впервые возникшая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стенокардия</w:t>
            </w:r>
          </w:p>
        </w:tc>
      </w:tr>
      <w:tr>
        <w:trPr>
          <w:trHeight w:val="84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3.2.6. 2</w:t>
            </w:r>
          </w:p>
        </w:tc>
        <w:tc>
          <w:tcPr>
            <w:tcW w:w="8206" w:type="dxa"/>
          </w:tcPr>
          <w:p>
            <w:pPr>
              <w:pStyle w:val="TableParagraph"/>
              <w:spacing w:line="278" w:lineRule="auto"/>
              <w:ind w:right="835"/>
              <w:rPr>
                <w:sz w:val="24"/>
              </w:rPr>
            </w:pPr>
            <w:r>
              <w:rPr>
                <w:sz w:val="24"/>
              </w:rPr>
              <w:t>Стабильная стенокардия. Классификация функционального состояния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 стабильной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стенокардией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3.2.6. 3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Прогрессирующая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стенокардия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3.2.6. 4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Спонтанная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стенокардия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3.2.6. 5</w:t>
            </w:r>
          </w:p>
        </w:tc>
        <w:tc>
          <w:tcPr>
            <w:tcW w:w="820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Дифференциальная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грудной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клетке,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«Х»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8206"/>
      </w:tblGrid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3.2.6. 6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безболевой ишемии миокарда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3.2.6. 7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стабильной стенокардии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3.2.6. 8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безболевой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ишемии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3.2.7.</w:t>
            </w:r>
          </w:p>
        </w:tc>
        <w:tc>
          <w:tcPr>
            <w:tcW w:w="8206" w:type="dxa"/>
          </w:tcPr>
          <w:p>
            <w:pPr>
              <w:pStyle w:val="TableParagraph"/>
              <w:spacing w:before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7.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Острый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коронарный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синдром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3.2.7.1.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острого коронарного синдрома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3.2.7.1. 1.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коронарный синдром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подъемом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сигмента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3.2.7.1. 2.</w:t>
            </w:r>
          </w:p>
        </w:tc>
        <w:tc>
          <w:tcPr>
            <w:tcW w:w="820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Острый коронарный синдром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 подъема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сигмента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3.2.7.2.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терапии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зависимости 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формы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3.2.7.3.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Медикаментозное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3.2.7.4.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инвазивных методов</w:t>
            </w:r>
          </w:p>
        </w:tc>
      </w:tr>
      <w:tr>
        <w:trPr>
          <w:trHeight w:val="84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3.2.7.5.</w:t>
            </w:r>
          </w:p>
        </w:tc>
        <w:tc>
          <w:tcPr>
            <w:tcW w:w="8206" w:type="dxa"/>
          </w:tcPr>
          <w:p>
            <w:pPr>
              <w:pStyle w:val="TableParagraph"/>
              <w:spacing w:line="276" w:lineRule="auto"/>
              <w:ind w:right="507"/>
              <w:rPr>
                <w:sz w:val="24"/>
              </w:rPr>
            </w:pPr>
            <w:r>
              <w:rPr>
                <w:sz w:val="24"/>
              </w:rPr>
              <w:t>Нестабильная стенокардия. Дифференциальная диагностика с инфарктом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3.2.7.6.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3.2.7.7.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кардиоспецифических ферментов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3.2.7.8.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риска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возникновения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инфаркта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внезапной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смерти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3.2.7.9.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нестабильной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стенокардии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3.2.7.9. 1.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тактика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догоспитальном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этапе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3.2.7.9. 2.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Медикаментозная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3.2.7.9. 3.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инвазивных вмешательств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3.2.8.</w:t>
            </w:r>
          </w:p>
        </w:tc>
        <w:tc>
          <w:tcPr>
            <w:tcW w:w="820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8.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Нарушения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ритма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проводимости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ИБС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3.2.8.1.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верификации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аритмической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ИБС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3.2.8.2.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клиническими формами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3.2.8.3.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Прогностическое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нарушений ритма 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ИБС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3.2.9.</w:t>
            </w:r>
          </w:p>
        </w:tc>
        <w:tc>
          <w:tcPr>
            <w:tcW w:w="820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9.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Сердечная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недостаточность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ИБС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3.2.9.1.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Сердечная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единственное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проявление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ИБС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3.2.9.2.</w:t>
            </w:r>
          </w:p>
        </w:tc>
        <w:tc>
          <w:tcPr>
            <w:tcW w:w="820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Острая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3.2.9.3.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Хроническая</w:t>
            </w:r>
          </w:p>
        </w:tc>
      </w:tr>
      <w:tr>
        <w:trPr>
          <w:trHeight w:val="84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3.2.9.4.</w:t>
            </w:r>
          </w:p>
        </w:tc>
        <w:tc>
          <w:tcPr>
            <w:tcW w:w="8206" w:type="dxa"/>
          </w:tcPr>
          <w:p>
            <w:pPr>
              <w:pStyle w:val="TableParagraph"/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сердечной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другими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формами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ИБС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8206"/>
      </w:tblGrid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3.2.9.5.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ИБС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наличии сердечной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3.2.10.</w:t>
            </w:r>
          </w:p>
        </w:tc>
        <w:tc>
          <w:tcPr>
            <w:tcW w:w="820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10.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Реабилитация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медико-социальная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экспертиза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ИБС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3.2.10.1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реабилитационные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3.2.10.1.1.</w:t>
            </w:r>
          </w:p>
        </w:tc>
        <w:tc>
          <w:tcPr>
            <w:tcW w:w="820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тренировки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3.2.10.1.2.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воздействия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3.2.10.2.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Медико-социальная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экспертиза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3.2.10.2.1.</w:t>
            </w:r>
          </w:p>
        </w:tc>
        <w:tc>
          <w:tcPr>
            <w:tcW w:w="820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функционального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состояния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3.2.10.2.2.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трудоспособности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3.2.10.2.3.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трудоустройство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3.3.</w:t>
            </w:r>
          </w:p>
        </w:tc>
        <w:tc>
          <w:tcPr>
            <w:tcW w:w="8206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Инфаркт миокарда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3.3.1.</w:t>
            </w:r>
          </w:p>
        </w:tc>
        <w:tc>
          <w:tcPr>
            <w:tcW w:w="820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Клиническая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картина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(типичные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атипичные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варианты)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3.3.2.</w:t>
            </w:r>
          </w:p>
        </w:tc>
        <w:tc>
          <w:tcPr>
            <w:tcW w:w="820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2. Диагностика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ИМ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3.3.2.1.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3.3.2.2.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допускающие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различную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интерпретацию</w:t>
            </w:r>
          </w:p>
        </w:tc>
      </w:tr>
      <w:tr>
        <w:trPr>
          <w:trHeight w:val="84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3.3.2.3.</w:t>
            </w:r>
          </w:p>
        </w:tc>
        <w:tc>
          <w:tcPr>
            <w:tcW w:w="8206" w:type="dxa"/>
          </w:tcPr>
          <w:p>
            <w:pPr>
              <w:pStyle w:val="TableParagraph"/>
              <w:spacing w:line="276" w:lineRule="auto"/>
              <w:ind w:right="1056"/>
              <w:rPr>
                <w:sz w:val="24"/>
              </w:rPr>
            </w:pPr>
            <w:r>
              <w:rPr>
                <w:sz w:val="24"/>
              </w:rPr>
              <w:t>Изменение активности ферментов сыворотки крови и концентрации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миоглобина,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тропонинов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3.3.2.4.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инфаркта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миокарда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зубцом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без зубца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3.3.2.5.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инфаркта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3.3.2.6.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периферической крови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3.3.2.7.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Радионуклидные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3.3.2.8.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Сцинтиграфия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миокарда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пирофосфатом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технеция,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таллием-201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3.3.2.9.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Радионуклидная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вентрикулография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3.3.2.10.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Эхокардиография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3.3.3.</w:t>
            </w:r>
          </w:p>
        </w:tc>
        <w:tc>
          <w:tcPr>
            <w:tcW w:w="820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Лечение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неосложненного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инфаркта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миокарда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3.3.3.1.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3.3.3.1.1.</w:t>
            </w:r>
          </w:p>
        </w:tc>
        <w:tc>
          <w:tcPr>
            <w:tcW w:w="820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интенсивного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наблюдения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3.3.3.1.2.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Купирование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ангинозного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приступа</w:t>
            </w:r>
          </w:p>
        </w:tc>
      </w:tr>
      <w:tr>
        <w:trPr>
          <w:trHeight w:val="84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3.3.3.1. 3</w:t>
            </w:r>
          </w:p>
        </w:tc>
        <w:tc>
          <w:tcPr>
            <w:tcW w:w="8206" w:type="dxa"/>
          </w:tcPr>
          <w:p>
            <w:pPr>
              <w:pStyle w:val="TableParagraph"/>
              <w:spacing w:line="276" w:lineRule="auto"/>
              <w:ind w:right="523"/>
              <w:rPr>
                <w:sz w:val="24"/>
              </w:rPr>
            </w:pPr>
            <w:r>
              <w:rPr>
                <w:sz w:val="24"/>
              </w:rPr>
              <w:t>Возможности лекарственных воздействий с целью ограничения размеров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инфаркта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8206"/>
      </w:tblGrid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3.3.3.1. 4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Тромболитическая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3.3.3.1. 5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препараты,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используемые 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ограничения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размеров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инфарктов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3.3.3.2.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внезапной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смерти</w:t>
            </w:r>
          </w:p>
        </w:tc>
      </w:tr>
      <w:tr>
        <w:trPr>
          <w:trHeight w:val="841" w:hRule="atLeast"/>
        </w:trPr>
        <w:tc>
          <w:tcPr>
            <w:tcW w:w="136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3.3.3.3.</w:t>
            </w:r>
          </w:p>
        </w:tc>
        <w:tc>
          <w:tcPr>
            <w:tcW w:w="8206" w:type="dxa"/>
          </w:tcPr>
          <w:p>
            <w:pPr>
              <w:pStyle w:val="TableParagraph"/>
              <w:spacing w:line="276" w:lineRule="auto" w:before="3"/>
              <w:ind w:right="546"/>
              <w:rPr>
                <w:sz w:val="24"/>
              </w:rPr>
            </w:pPr>
            <w:r>
              <w:rPr>
                <w:sz w:val="24"/>
              </w:rPr>
              <w:t>Профилактика ретромбоза, внутрисердечного томбоза и тромболических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осложнений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3.3.3.3.1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антиогулянтов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3.3.3.3.2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Ранняя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активизация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3.3.4.</w:t>
            </w:r>
          </w:p>
        </w:tc>
        <w:tc>
          <w:tcPr>
            <w:tcW w:w="8206" w:type="dxa"/>
          </w:tcPr>
          <w:p>
            <w:pPr>
              <w:pStyle w:val="TableParagraph"/>
              <w:spacing w:before="6"/>
              <w:ind w:left="1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Диагностика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лечение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осложнений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инфаркта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миокарда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3.3.4.1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Реанимация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 инфаркте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3.3.4. 2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ритма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проводимости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3.3.4. 3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острая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3.3.4. 4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Инвазивные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контроля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гемодинамики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3.3.4. 5</w:t>
            </w:r>
          </w:p>
        </w:tc>
        <w:tc>
          <w:tcPr>
            <w:tcW w:w="8206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Сердечная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астма.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Отек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3.3.4. 6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отека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3.3.4. 7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Кардиогенный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шок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больных инфарктом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3.3.4. 8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Терапия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шока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3.3.4. 9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инфаркта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3.3.4. 10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Аневризма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3.3.4. 11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Внутрисердечный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тромбоз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3.3.4. 12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Тромбоэмболические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3.3.4. 13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Разрывы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3.3.4. 14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Парез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3.3.4. 15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Острая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атония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пузыря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3.3.4. 16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Постинфарктный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</w:tc>
      </w:tr>
      <w:tr>
        <w:trPr>
          <w:trHeight w:val="841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3.3.4. 17</w:t>
            </w:r>
          </w:p>
        </w:tc>
        <w:tc>
          <w:tcPr>
            <w:tcW w:w="8206" w:type="dxa"/>
          </w:tcPr>
          <w:p>
            <w:pPr>
              <w:pStyle w:val="TableParagraph"/>
              <w:spacing w:line="276" w:lineRule="auto"/>
              <w:ind w:right="1285"/>
              <w:rPr>
                <w:sz w:val="24"/>
              </w:rPr>
            </w:pPr>
            <w:r>
              <w:rPr>
                <w:sz w:val="24"/>
              </w:rPr>
              <w:t>Ремоделирование левого желудочка и профилактика хронической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недостаточности кровообращения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3.3.4. 18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Психические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психозы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3.3.4. 19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Хирургические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осложнений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инфаркта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3.4.</w:t>
            </w:r>
          </w:p>
        </w:tc>
        <w:tc>
          <w:tcPr>
            <w:tcW w:w="8206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Артериальные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гипертнзии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8206"/>
      </w:tblGrid>
      <w:tr>
        <w:trPr>
          <w:trHeight w:val="839" w:hRule="atLeast"/>
        </w:trPr>
        <w:tc>
          <w:tcPr>
            <w:tcW w:w="1368" w:type="dxa"/>
          </w:tcPr>
          <w:p>
            <w:pPr>
              <w:pStyle w:val="TableParagraph"/>
              <w:spacing w:before="6"/>
              <w:ind w:left="1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3.4. 1</w:t>
            </w:r>
          </w:p>
        </w:tc>
        <w:tc>
          <w:tcPr>
            <w:tcW w:w="8206" w:type="dxa"/>
          </w:tcPr>
          <w:p>
            <w:pPr>
              <w:pStyle w:val="TableParagraph"/>
              <w:spacing w:line="276" w:lineRule="auto" w:before="6"/>
              <w:ind w:righ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 1.Основные методы дифференциальной диагностики артериальных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гипертензий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3.4.1.1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Физикальные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сосудов</w:t>
            </w:r>
          </w:p>
        </w:tc>
      </w:tr>
      <w:tr>
        <w:trPr>
          <w:trHeight w:val="1158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3.4.1.2</w:t>
            </w:r>
          </w:p>
        </w:tc>
        <w:tc>
          <w:tcPr>
            <w:tcW w:w="8206" w:type="dxa"/>
          </w:tcPr>
          <w:p>
            <w:pPr>
              <w:pStyle w:val="TableParagraph"/>
              <w:spacing w:line="276" w:lineRule="auto"/>
              <w:ind w:right="514"/>
              <w:rPr>
                <w:sz w:val="24"/>
              </w:rPr>
            </w:pPr>
            <w:r>
              <w:rPr>
                <w:sz w:val="24"/>
              </w:rPr>
              <w:t>Лабораторные методы диагностики (анализы крови, мочи, клинические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биохимические, в том числе на содержание ренина, альдостерона,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катехоламинов,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ванилилминдальной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кислоты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т.д)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3.4.1.3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Инструментальные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</w:tc>
      </w:tr>
      <w:tr>
        <w:trPr>
          <w:trHeight w:val="84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3.4.1.3.1</w:t>
            </w:r>
          </w:p>
        </w:tc>
        <w:tc>
          <w:tcPr>
            <w:tcW w:w="8206" w:type="dxa"/>
          </w:tcPr>
          <w:p>
            <w:pPr>
              <w:pStyle w:val="TableParagraph"/>
              <w:spacing w:line="276" w:lineRule="auto"/>
              <w:ind w:right="369"/>
              <w:rPr>
                <w:sz w:val="24"/>
              </w:rPr>
            </w:pPr>
            <w:r>
              <w:rPr>
                <w:sz w:val="24"/>
              </w:rPr>
              <w:t>Неинвазивные (ЭКГ, ультразвуковые, рентгенологические, радиозотопные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КТ-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МР-томография,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мониторирование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АД)</w:t>
            </w:r>
          </w:p>
        </w:tc>
      </w:tr>
      <w:tr>
        <w:trPr>
          <w:trHeight w:val="841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3.4.1.3.2</w:t>
            </w:r>
          </w:p>
        </w:tc>
        <w:tc>
          <w:tcPr>
            <w:tcW w:w="8206" w:type="dxa"/>
          </w:tcPr>
          <w:p>
            <w:pPr>
              <w:pStyle w:val="TableParagraph"/>
              <w:spacing w:line="276" w:lineRule="auto"/>
              <w:ind w:right="402"/>
              <w:rPr>
                <w:sz w:val="24"/>
              </w:rPr>
            </w:pPr>
            <w:r>
              <w:rPr>
                <w:sz w:val="24"/>
              </w:rPr>
              <w:t>Инвазивные методы (контрастная ангиография аорты и ее ветвей, биопсия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почек)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3.4.2.</w:t>
            </w:r>
          </w:p>
        </w:tc>
        <w:tc>
          <w:tcPr>
            <w:tcW w:w="820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Симптоматические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артериальные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гипертензии</w:t>
            </w:r>
          </w:p>
        </w:tc>
      </w:tr>
      <w:tr>
        <w:trPr>
          <w:trHeight w:val="84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3.4.2.1.</w:t>
            </w:r>
          </w:p>
        </w:tc>
        <w:tc>
          <w:tcPr>
            <w:tcW w:w="8206" w:type="dxa"/>
          </w:tcPr>
          <w:p>
            <w:pPr>
              <w:pStyle w:val="TableParagraph"/>
              <w:spacing w:line="278" w:lineRule="auto"/>
              <w:ind w:right="434"/>
              <w:rPr>
                <w:sz w:val="24"/>
              </w:rPr>
            </w:pPr>
            <w:r>
              <w:rPr>
                <w:sz w:val="24"/>
              </w:rPr>
              <w:t>АГ при поражении почек (гломерунефрит, пиелонефрит, реноваскулярная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поражения почек)</w:t>
            </w:r>
          </w:p>
        </w:tc>
      </w:tr>
      <w:tr>
        <w:trPr>
          <w:trHeight w:val="1477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3.4.2.2.</w:t>
            </w:r>
          </w:p>
        </w:tc>
        <w:tc>
          <w:tcPr>
            <w:tcW w:w="8206" w:type="dxa"/>
          </w:tcPr>
          <w:p>
            <w:pPr>
              <w:pStyle w:val="TableParagraph"/>
              <w:spacing w:line="276" w:lineRule="auto"/>
              <w:ind w:right="241"/>
              <w:rPr>
                <w:sz w:val="24"/>
              </w:rPr>
            </w:pPr>
            <w:r>
              <w:rPr>
                <w:sz w:val="24"/>
              </w:rPr>
              <w:t>АГ, обусловленные поражением сердца и крупных артерий (коарктация,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атеросклероз аорты, поражение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сонных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позвоночных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артерий,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недостаточность аортальных клапанов, полная атриовентикулярная блокада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т.д)</w:t>
            </w:r>
          </w:p>
        </w:tc>
      </w:tr>
      <w:tr>
        <w:trPr>
          <w:trHeight w:val="839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3.4.2.3.</w:t>
            </w:r>
          </w:p>
        </w:tc>
        <w:tc>
          <w:tcPr>
            <w:tcW w:w="8206" w:type="dxa"/>
          </w:tcPr>
          <w:p>
            <w:pPr>
              <w:pStyle w:val="TableParagraph"/>
              <w:spacing w:line="276" w:lineRule="auto"/>
              <w:ind w:right="1480"/>
              <w:rPr>
                <w:sz w:val="24"/>
              </w:rPr>
            </w:pPr>
            <w:r>
              <w:rPr>
                <w:sz w:val="24"/>
              </w:rPr>
              <w:t>Эндокринные АГ (первичный альдостеронизм, кортикостерома,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феохромоцитома,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тиретоксикоз,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Иценко-Кушинга)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3.4.2.4.</w:t>
            </w:r>
          </w:p>
        </w:tc>
        <w:tc>
          <w:tcPr>
            <w:tcW w:w="820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Нейрогенный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(энцефалит,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полиомиелит,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опухоли,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травмы)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3.4.2.5.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сочетанных поражениях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3.4.2.5. 1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Поражение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наддуговых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почечных артерий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3.4.2.5. 2</w:t>
            </w:r>
          </w:p>
        </w:tc>
        <w:tc>
          <w:tcPr>
            <w:tcW w:w="820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поражение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перенхимы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почек и почечных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артерий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3.4.2.5. 3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Поражение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надпочечников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почек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3.4.2.6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беременных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3.4.2.6.1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Артериальная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гипертензия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преэклампсия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3.4.2.6 .2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Гипертоническая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аторичная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артериальная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гипертензия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3.4.2.6 .3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Преходящая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(гестационная)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гипертензия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3.4.2.7.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АГ,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связанные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приемом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лекарственных препаратов</w:t>
            </w:r>
          </w:p>
        </w:tc>
      </w:tr>
      <w:tr>
        <w:trPr>
          <w:trHeight w:val="525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3.4.2.7.1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Гормональные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контрацептивы</w:t>
            </w:r>
          </w:p>
        </w:tc>
      </w:tr>
      <w:tr>
        <w:trPr>
          <w:trHeight w:val="522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3.4.2.7.2</w:t>
            </w:r>
          </w:p>
        </w:tc>
        <w:tc>
          <w:tcPr>
            <w:tcW w:w="82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АКТГ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кортекостероиды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8182"/>
      </w:tblGrid>
      <w:tr>
        <w:trPr>
          <w:trHeight w:val="522" w:hRule="atLeast"/>
        </w:trPr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3.4.2.7.3</w:t>
            </w:r>
          </w:p>
        </w:tc>
        <w:tc>
          <w:tcPr>
            <w:tcW w:w="8182" w:type="dxa"/>
          </w:tcPr>
          <w:p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лекарственные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средства</w:t>
            </w:r>
          </w:p>
        </w:tc>
      </w:tr>
      <w:tr>
        <w:trPr>
          <w:trHeight w:val="525" w:hRule="atLeast"/>
        </w:trPr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3.4.2.8.</w:t>
            </w:r>
          </w:p>
        </w:tc>
        <w:tc>
          <w:tcPr>
            <w:tcW w:w="8182" w:type="dxa"/>
          </w:tcPr>
          <w:p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Артериальная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гипертензия,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связанная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приемом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наркотиков</w:t>
            </w:r>
          </w:p>
        </w:tc>
      </w:tr>
      <w:tr>
        <w:trPr>
          <w:trHeight w:val="522" w:hRule="atLeast"/>
        </w:trPr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3.4.2.9.</w:t>
            </w:r>
          </w:p>
        </w:tc>
        <w:tc>
          <w:tcPr>
            <w:tcW w:w="8182" w:type="dxa"/>
          </w:tcPr>
          <w:p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Послеоперационная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артериальная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гипертензия</w:t>
            </w:r>
          </w:p>
        </w:tc>
      </w:tr>
      <w:tr>
        <w:trPr>
          <w:trHeight w:val="841" w:hRule="atLeast"/>
        </w:trPr>
        <w:tc>
          <w:tcPr>
            <w:tcW w:w="1392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3.4.2.10.</w:t>
            </w:r>
          </w:p>
        </w:tc>
        <w:tc>
          <w:tcPr>
            <w:tcW w:w="8182" w:type="dxa"/>
          </w:tcPr>
          <w:p>
            <w:pPr>
              <w:pStyle w:val="TableParagraph"/>
              <w:spacing w:line="276" w:lineRule="auto" w:before="3"/>
              <w:ind w:left="83" w:right="1869"/>
              <w:rPr>
                <w:sz w:val="24"/>
              </w:rPr>
            </w:pPr>
            <w:r>
              <w:rPr>
                <w:sz w:val="24"/>
              </w:rPr>
              <w:t>Синдром злокачественной АГ и гипертонические кризы 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симптоматических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АГ</w:t>
            </w:r>
          </w:p>
        </w:tc>
      </w:tr>
      <w:tr>
        <w:trPr>
          <w:trHeight w:val="525" w:hRule="atLeast"/>
        </w:trPr>
        <w:tc>
          <w:tcPr>
            <w:tcW w:w="1392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3.4.3.</w:t>
            </w:r>
          </w:p>
        </w:tc>
        <w:tc>
          <w:tcPr>
            <w:tcW w:w="8182" w:type="dxa"/>
          </w:tcPr>
          <w:p>
            <w:pPr>
              <w:pStyle w:val="TableParagraph"/>
              <w:spacing w:before="6"/>
              <w:ind w:left="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Лечение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артериальных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гипертензий</w:t>
            </w:r>
          </w:p>
        </w:tc>
      </w:tr>
      <w:tr>
        <w:trPr>
          <w:trHeight w:val="525" w:hRule="atLeast"/>
        </w:trPr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3.4.3.1.</w:t>
            </w:r>
          </w:p>
        </w:tc>
        <w:tc>
          <w:tcPr>
            <w:tcW w:w="8182" w:type="dxa"/>
          </w:tcPr>
          <w:p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Нефармакологические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</w:tc>
      </w:tr>
      <w:tr>
        <w:trPr>
          <w:trHeight w:val="522" w:hRule="atLeast"/>
        </w:trPr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3.4.3.2.</w:t>
            </w:r>
          </w:p>
        </w:tc>
        <w:tc>
          <w:tcPr>
            <w:tcW w:w="8182" w:type="dxa"/>
          </w:tcPr>
          <w:p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Медикаментозное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АГ</w:t>
            </w:r>
          </w:p>
        </w:tc>
      </w:tr>
      <w:tr>
        <w:trPr>
          <w:trHeight w:val="525" w:hRule="atLeast"/>
        </w:trPr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3.4.3.2. 1</w:t>
            </w:r>
          </w:p>
        </w:tc>
        <w:tc>
          <w:tcPr>
            <w:tcW w:w="8182" w:type="dxa"/>
          </w:tcPr>
          <w:p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ступенчатого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АГ</w:t>
            </w:r>
          </w:p>
        </w:tc>
      </w:tr>
      <w:tr>
        <w:trPr>
          <w:trHeight w:val="525" w:hRule="atLeast"/>
        </w:trPr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3.4.3.2. 2</w:t>
            </w:r>
          </w:p>
        </w:tc>
        <w:tc>
          <w:tcPr>
            <w:tcW w:w="8182" w:type="dxa"/>
          </w:tcPr>
          <w:p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</w:p>
        </w:tc>
      </w:tr>
      <w:tr>
        <w:trPr>
          <w:trHeight w:val="522" w:hRule="atLeast"/>
        </w:trPr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3.4.3.3.</w:t>
            </w:r>
          </w:p>
        </w:tc>
        <w:tc>
          <w:tcPr>
            <w:tcW w:w="8182" w:type="dxa"/>
          </w:tcPr>
          <w:p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Длительное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диспансерное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наблюдение</w:t>
            </w:r>
          </w:p>
        </w:tc>
      </w:tr>
      <w:tr>
        <w:trPr>
          <w:trHeight w:val="525" w:hRule="atLeast"/>
        </w:trPr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3.4.3.4</w:t>
            </w:r>
          </w:p>
        </w:tc>
        <w:tc>
          <w:tcPr>
            <w:tcW w:w="8182" w:type="dxa"/>
          </w:tcPr>
          <w:p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лежащих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АГ</w:t>
            </w:r>
          </w:p>
        </w:tc>
      </w:tr>
      <w:tr>
        <w:trPr>
          <w:trHeight w:val="525" w:hRule="atLeast"/>
        </w:trPr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3.4.3.5.</w:t>
            </w:r>
          </w:p>
        </w:tc>
        <w:tc>
          <w:tcPr>
            <w:tcW w:w="8182" w:type="dxa"/>
          </w:tcPr>
          <w:p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Купирование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гипертонических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криза</w:t>
            </w:r>
          </w:p>
        </w:tc>
      </w:tr>
      <w:tr>
        <w:trPr>
          <w:trHeight w:val="522" w:hRule="atLeast"/>
        </w:trPr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3.4.3.6.</w:t>
            </w:r>
          </w:p>
        </w:tc>
        <w:tc>
          <w:tcPr>
            <w:tcW w:w="8182" w:type="dxa"/>
          </w:tcPr>
          <w:p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злокачественной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АГ</w:t>
            </w:r>
          </w:p>
        </w:tc>
      </w:tr>
      <w:tr>
        <w:trPr>
          <w:trHeight w:val="525" w:hRule="atLeast"/>
        </w:trPr>
        <w:tc>
          <w:tcPr>
            <w:tcW w:w="1392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3.5.</w:t>
            </w:r>
          </w:p>
        </w:tc>
        <w:tc>
          <w:tcPr>
            <w:tcW w:w="8182" w:type="dxa"/>
          </w:tcPr>
          <w:p>
            <w:pPr>
              <w:pStyle w:val="TableParagraph"/>
              <w:spacing w:before="6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миокарда</w:t>
            </w:r>
          </w:p>
        </w:tc>
      </w:tr>
      <w:tr>
        <w:trPr>
          <w:trHeight w:val="525" w:hRule="atLeast"/>
        </w:trPr>
        <w:tc>
          <w:tcPr>
            <w:tcW w:w="1392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3.5.1.</w:t>
            </w:r>
          </w:p>
        </w:tc>
        <w:tc>
          <w:tcPr>
            <w:tcW w:w="8182" w:type="dxa"/>
          </w:tcPr>
          <w:p>
            <w:pPr>
              <w:pStyle w:val="TableParagraph"/>
              <w:spacing w:before="6"/>
              <w:ind w:left="1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Современная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классификация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миокардитов</w:t>
            </w:r>
          </w:p>
        </w:tc>
      </w:tr>
      <w:tr>
        <w:trPr>
          <w:trHeight w:val="522" w:hRule="atLeast"/>
        </w:trPr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3.5.1. 1</w:t>
            </w:r>
          </w:p>
        </w:tc>
        <w:tc>
          <w:tcPr>
            <w:tcW w:w="8182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Ревматические</w:t>
            </w:r>
          </w:p>
        </w:tc>
      </w:tr>
      <w:tr>
        <w:trPr>
          <w:trHeight w:val="525" w:hRule="atLeast"/>
        </w:trPr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3.5.1. 2</w:t>
            </w:r>
          </w:p>
        </w:tc>
        <w:tc>
          <w:tcPr>
            <w:tcW w:w="8182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Неревматические</w:t>
            </w:r>
          </w:p>
        </w:tc>
      </w:tr>
      <w:tr>
        <w:trPr>
          <w:trHeight w:val="525" w:hRule="atLeast"/>
        </w:trPr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3.5.1. 3</w:t>
            </w:r>
          </w:p>
        </w:tc>
        <w:tc>
          <w:tcPr>
            <w:tcW w:w="8182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</w:p>
        </w:tc>
      </w:tr>
      <w:tr>
        <w:trPr>
          <w:trHeight w:val="522" w:hRule="atLeast"/>
        </w:trPr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3.5.1. 4</w:t>
            </w:r>
          </w:p>
        </w:tc>
        <w:tc>
          <w:tcPr>
            <w:tcW w:w="8182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Ведущая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вирусной инфекции</w:t>
            </w:r>
          </w:p>
        </w:tc>
      </w:tr>
      <w:tr>
        <w:trPr>
          <w:trHeight w:val="525" w:hRule="atLeast"/>
        </w:trPr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3.5.1. 5</w:t>
            </w:r>
          </w:p>
        </w:tc>
        <w:tc>
          <w:tcPr>
            <w:tcW w:w="8182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миокардитов</w:t>
            </w:r>
          </w:p>
        </w:tc>
      </w:tr>
      <w:tr>
        <w:trPr>
          <w:trHeight w:val="525" w:hRule="atLeast"/>
        </w:trPr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3.5.1. 6</w:t>
            </w:r>
          </w:p>
        </w:tc>
        <w:tc>
          <w:tcPr>
            <w:tcW w:w="8182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Неинфекционные</w:t>
            </w:r>
          </w:p>
        </w:tc>
      </w:tr>
      <w:tr>
        <w:trPr>
          <w:trHeight w:val="522" w:hRule="atLeast"/>
        </w:trPr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3.5.1. 7</w:t>
            </w:r>
          </w:p>
        </w:tc>
        <w:tc>
          <w:tcPr>
            <w:tcW w:w="8182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Аллергические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поражения</w:t>
            </w:r>
          </w:p>
        </w:tc>
      </w:tr>
      <w:tr>
        <w:trPr>
          <w:trHeight w:val="525" w:hRule="atLeast"/>
        </w:trPr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3.5.1. 8</w:t>
            </w:r>
          </w:p>
        </w:tc>
        <w:tc>
          <w:tcPr>
            <w:tcW w:w="8182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химических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воздействиях</w:t>
            </w:r>
          </w:p>
        </w:tc>
      </w:tr>
      <w:tr>
        <w:trPr>
          <w:trHeight w:val="522" w:hRule="atLeast"/>
        </w:trPr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3.5.1. 9</w:t>
            </w:r>
          </w:p>
        </w:tc>
        <w:tc>
          <w:tcPr>
            <w:tcW w:w="8182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Миокардиты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системных заболеваниях</w:t>
            </w:r>
          </w:p>
        </w:tc>
      </w:tr>
      <w:tr>
        <w:trPr>
          <w:trHeight w:val="525" w:hRule="atLeast"/>
        </w:trPr>
        <w:tc>
          <w:tcPr>
            <w:tcW w:w="1392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3.5.1. 10</w:t>
            </w:r>
          </w:p>
        </w:tc>
        <w:tc>
          <w:tcPr>
            <w:tcW w:w="8182" w:type="dxa"/>
          </w:tcPr>
          <w:p>
            <w:pPr>
              <w:pStyle w:val="TableParagraph"/>
              <w:spacing w:before="3"/>
              <w:ind w:left="131"/>
              <w:rPr>
                <w:sz w:val="24"/>
              </w:rPr>
            </w:pPr>
            <w:r>
              <w:rPr>
                <w:sz w:val="24"/>
              </w:rPr>
              <w:t>Клиника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841" w:hRule="atLeast"/>
        </w:trPr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3.5.1. 11</w:t>
            </w:r>
          </w:p>
        </w:tc>
        <w:tc>
          <w:tcPr>
            <w:tcW w:w="8182" w:type="dxa"/>
          </w:tcPr>
          <w:p>
            <w:pPr>
              <w:pStyle w:val="TableParagraph"/>
              <w:spacing w:line="276" w:lineRule="auto"/>
              <w:ind w:left="131" w:right="584"/>
              <w:rPr>
                <w:sz w:val="24"/>
              </w:rPr>
            </w:pPr>
            <w:r>
              <w:rPr>
                <w:sz w:val="24"/>
              </w:rPr>
              <w:t>Клинические и лабораторные признаки предшествующей инфекции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другого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этиологического фактора</w:t>
            </w:r>
          </w:p>
        </w:tc>
      </w:tr>
      <w:tr>
        <w:trPr>
          <w:trHeight w:val="525" w:hRule="atLeast"/>
        </w:trPr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3.5.1. 12</w:t>
            </w:r>
          </w:p>
        </w:tc>
        <w:tc>
          <w:tcPr>
            <w:tcW w:w="8182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8158"/>
      </w:tblGrid>
      <w:tr>
        <w:trPr>
          <w:trHeight w:val="522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3.5.1. 13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Жалобы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данные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объективного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3.5.1. 14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Расширения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границ сердца</w:t>
            </w:r>
          </w:p>
        </w:tc>
      </w:tr>
      <w:tr>
        <w:trPr>
          <w:trHeight w:val="522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3.5.1. 15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Сердечная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3.5.1. 16</w:t>
            </w:r>
          </w:p>
        </w:tc>
        <w:tc>
          <w:tcPr>
            <w:tcW w:w="815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ритма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проводимости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3.5.1. 17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522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3.5.1. 18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ферментов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изоферментов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3.5.1. 19</w:t>
            </w:r>
          </w:p>
        </w:tc>
        <w:tc>
          <w:tcPr>
            <w:tcW w:w="815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биопсии миокарда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3.5.1. 20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Дифференциальная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522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3.5.1. 21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миокардитов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3.5.1. 22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миокардитов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3.5.1. 23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миокардитов</w:t>
            </w:r>
          </w:p>
        </w:tc>
      </w:tr>
      <w:tr>
        <w:trPr>
          <w:trHeight w:val="522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3.5.1. 24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Симптоматическое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3.5.1. 25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Исходы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миокардитов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3.5.2.</w:t>
            </w:r>
          </w:p>
        </w:tc>
        <w:tc>
          <w:tcPr>
            <w:tcW w:w="815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Кардиомиопатии</w:t>
            </w:r>
          </w:p>
        </w:tc>
      </w:tr>
      <w:tr>
        <w:trPr>
          <w:trHeight w:val="522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3.5.2.1.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Гипертрофическая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кадиомиопатия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3.5.2.1.1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Этиология,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морфологическая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характеристика,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3.5.2.1. 2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диастолической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функции</w:t>
            </w:r>
          </w:p>
        </w:tc>
      </w:tr>
      <w:tr>
        <w:trPr>
          <w:trHeight w:val="522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3.5.2.1. 3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симптомы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3.5.2.1. 4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Физикальные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гипертрофической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кадиомиопатии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3.5.2.1. 5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ритма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больных гипертрофической кардиомиопатией</w:t>
            </w:r>
          </w:p>
        </w:tc>
      </w:tr>
      <w:tr>
        <w:trPr>
          <w:trHeight w:val="522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3.5.2.1. 6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Внезапная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смерть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больных гипертрофической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кардиомиопатией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3.5.2.1. 7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3.5.2.1. 8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ЭКГ,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Холтер-ЭКГ</w:t>
            </w:r>
          </w:p>
        </w:tc>
      </w:tr>
      <w:tr>
        <w:trPr>
          <w:trHeight w:val="522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3.5.2.1. 9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Эхокардиография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трансторакальная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чреспищеводная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3.5.2.1. 10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МР-томография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3.5.2.1. 11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Генетическое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</w:p>
        </w:tc>
      </w:tr>
      <w:tr>
        <w:trPr>
          <w:trHeight w:val="842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3.5.2.1. 12</w:t>
            </w:r>
          </w:p>
        </w:tc>
        <w:tc>
          <w:tcPr>
            <w:tcW w:w="8158" w:type="dxa"/>
          </w:tcPr>
          <w:p>
            <w:pPr>
              <w:pStyle w:val="TableParagraph"/>
              <w:spacing w:line="276" w:lineRule="auto"/>
              <w:ind w:right="311"/>
              <w:rPr>
                <w:sz w:val="24"/>
              </w:rPr>
            </w:pPr>
            <w:r>
              <w:rPr>
                <w:sz w:val="24"/>
              </w:rPr>
              <w:t>Лечение больных гипертрофической кардиомиопатией-медикаментозное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немедикаментозное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8158"/>
      </w:tblGrid>
      <w:tr>
        <w:trPr>
          <w:trHeight w:val="522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3.5.2.2.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Дилатационная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(застойная)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кардиомиопатия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3.5.2.2.1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Этиология,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морфологическая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841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3.5.2.2.2</w:t>
            </w:r>
          </w:p>
        </w:tc>
        <w:tc>
          <w:tcPr>
            <w:tcW w:w="8158" w:type="dxa"/>
          </w:tcPr>
          <w:p>
            <w:pPr>
              <w:pStyle w:val="TableParagraph"/>
              <w:spacing w:line="276" w:lineRule="auto"/>
              <w:ind w:right="192"/>
              <w:rPr>
                <w:sz w:val="24"/>
              </w:rPr>
            </w:pPr>
            <w:r>
              <w:rPr>
                <w:sz w:val="24"/>
              </w:rPr>
              <w:t>Основные клинические проявления: сердечная недостаточность, нарушения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ритма,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тромбоэмболии</w:t>
            </w:r>
          </w:p>
        </w:tc>
      </w:tr>
      <w:tr>
        <w:trPr>
          <w:trHeight w:val="522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3.5.2.2.3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больных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3.5.2.2.4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ЭКГ,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Холтер-ЭКГ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3.5.2.2.5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Рентгенологическое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</w:p>
        </w:tc>
      </w:tr>
      <w:tr>
        <w:trPr>
          <w:trHeight w:val="522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3.5.2.2.6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Эхокардиография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3.5.2.2.7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МР-томография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3.5.2.2.8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Радионуклидная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вентрикулография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сцинтиграфия</w:t>
            </w:r>
          </w:p>
        </w:tc>
      </w:tr>
      <w:tr>
        <w:trPr>
          <w:trHeight w:val="522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3.5.2.2.9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Коронарография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3.5.2.2.10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Биопсия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841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3.5.2.2.11</w:t>
            </w:r>
          </w:p>
        </w:tc>
        <w:tc>
          <w:tcPr>
            <w:tcW w:w="8158" w:type="dxa"/>
          </w:tcPr>
          <w:p>
            <w:pPr>
              <w:pStyle w:val="TableParagraph"/>
              <w:spacing w:line="276" w:lineRule="auto"/>
              <w:ind w:right="732"/>
              <w:rPr>
                <w:sz w:val="24"/>
              </w:rPr>
            </w:pPr>
            <w:r>
              <w:rPr>
                <w:sz w:val="24"/>
              </w:rPr>
              <w:t>Лечение больных дилатационной кардиомиопатией: медикаментозное,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немедикаментозное,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трансплантация сердца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3.5.2.3.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Рестриктивная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кардиомиопатия</w:t>
            </w:r>
          </w:p>
        </w:tc>
      </w:tr>
      <w:tr>
        <w:trPr>
          <w:trHeight w:val="522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3.5.2.3.1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Этиология,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морфологическая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3.5.2.3.2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симптомы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 физикальные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признаки</w:t>
            </w:r>
          </w:p>
        </w:tc>
      </w:tr>
      <w:tr>
        <w:trPr>
          <w:trHeight w:val="841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3.5.2.3.3</w:t>
            </w:r>
          </w:p>
        </w:tc>
        <w:tc>
          <w:tcPr>
            <w:tcW w:w="8158" w:type="dxa"/>
          </w:tcPr>
          <w:p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Инструментальные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(эхокардиография,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МР-томография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др.)</w:t>
            </w:r>
          </w:p>
        </w:tc>
      </w:tr>
      <w:tr>
        <w:trPr>
          <w:trHeight w:val="842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3.5.2.3.4</w:t>
            </w:r>
          </w:p>
        </w:tc>
        <w:tc>
          <w:tcPr>
            <w:tcW w:w="8158" w:type="dxa"/>
          </w:tcPr>
          <w:p>
            <w:pPr>
              <w:pStyle w:val="TableParagraph"/>
              <w:spacing w:line="276" w:lineRule="auto"/>
              <w:ind w:right="311"/>
              <w:rPr>
                <w:sz w:val="24"/>
              </w:rPr>
            </w:pPr>
            <w:r>
              <w:rPr>
                <w:sz w:val="24"/>
              </w:rPr>
              <w:t>Дифференциальная диагностика с констриктивными перикардитом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поражениями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диастолической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функции</w:t>
            </w:r>
          </w:p>
        </w:tc>
      </w:tr>
      <w:tr>
        <w:trPr>
          <w:trHeight w:val="522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3.5.2.3.5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Лечение: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симптамотическое,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имплантация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3.5.2.3.6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Правожелудочковая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аритмогенная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кардиомиопатия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3.5.2.3.7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Этиология,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морфологические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формы</w:t>
            </w:r>
          </w:p>
        </w:tc>
      </w:tr>
      <w:tr>
        <w:trPr>
          <w:trHeight w:val="522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3.5.2.3.8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3.5.2.3.9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3.5.2.3.10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ЭКГ,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Холтер-ЭКГ</w:t>
            </w:r>
          </w:p>
        </w:tc>
      </w:tr>
      <w:tr>
        <w:trPr>
          <w:trHeight w:val="522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3.5.2.3.11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Эхокардиография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3.5.2.3.12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МР-томография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8158"/>
      </w:tblGrid>
      <w:tr>
        <w:trPr>
          <w:trHeight w:val="522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3.5.2.3.13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Биопсия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3.5.2.4.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больных 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правожелудочковой аритмогенной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кардиомиопатией</w:t>
            </w:r>
          </w:p>
        </w:tc>
      </w:tr>
      <w:tr>
        <w:trPr>
          <w:trHeight w:val="525" w:hRule="atLeast"/>
        </w:trPr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3.5.2.5.</w:t>
            </w:r>
          </w:p>
        </w:tc>
        <w:tc>
          <w:tcPr>
            <w:tcW w:w="81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миокарда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(некомпактный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0"/>
        </w:r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6"/>
        <w:gridCol w:w="8098"/>
      </w:tblGrid>
      <w:tr>
        <w:trPr>
          <w:trHeight w:val="522" w:hRule="atLeast"/>
        </w:trPr>
        <w:tc>
          <w:tcPr>
            <w:tcW w:w="1476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3.6.</w:t>
            </w:r>
          </w:p>
        </w:tc>
        <w:tc>
          <w:tcPr>
            <w:tcW w:w="8098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перикарда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3.6.1.</w:t>
            </w:r>
          </w:p>
        </w:tc>
        <w:tc>
          <w:tcPr>
            <w:tcW w:w="809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причины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перикардитов</w:t>
            </w:r>
          </w:p>
        </w:tc>
      </w:tr>
      <w:tr>
        <w:trPr>
          <w:trHeight w:val="842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3.6.1.1</w:t>
            </w:r>
          </w:p>
        </w:tc>
        <w:tc>
          <w:tcPr>
            <w:tcW w:w="8098" w:type="dxa"/>
          </w:tcPr>
          <w:p>
            <w:pPr>
              <w:pStyle w:val="TableParagraph"/>
              <w:spacing w:line="276" w:lineRule="auto"/>
              <w:ind w:right="927"/>
              <w:rPr>
                <w:sz w:val="24"/>
              </w:rPr>
            </w:pPr>
            <w:r>
              <w:rPr>
                <w:sz w:val="24"/>
              </w:rPr>
              <w:t>Инфекционные перикардиты (вирусные, бактериальные, грибковые,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паразитарные)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3.6.1.2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Неинфекционные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перикардиты</w:t>
            </w:r>
          </w:p>
        </w:tc>
      </w:tr>
      <w:tr>
        <w:trPr>
          <w:trHeight w:val="1058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3.6.1.3</w:t>
            </w:r>
          </w:p>
        </w:tc>
        <w:tc>
          <w:tcPr>
            <w:tcW w:w="8098" w:type="dxa"/>
          </w:tcPr>
          <w:p>
            <w:pPr>
              <w:pStyle w:val="TableParagraph"/>
              <w:spacing w:line="448" w:lineRule="auto"/>
              <w:ind w:right="143"/>
              <w:rPr>
                <w:sz w:val="24"/>
              </w:rPr>
            </w:pPr>
            <w:r>
              <w:rPr>
                <w:sz w:val="24"/>
              </w:rPr>
              <w:t>Перикардиты при системных аутоиммунных заболеваниях (системная крас-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волчанка,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ревматоидный артрит,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анкилозирующий спондилит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др.)</w:t>
            </w:r>
          </w:p>
        </w:tc>
      </w:tr>
      <w:tr>
        <w:trPr>
          <w:trHeight w:val="842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3.6.1.4</w:t>
            </w:r>
          </w:p>
        </w:tc>
        <w:tc>
          <w:tcPr>
            <w:tcW w:w="8098" w:type="dxa"/>
          </w:tcPr>
          <w:p>
            <w:pPr>
              <w:pStyle w:val="TableParagraph"/>
              <w:spacing w:line="276" w:lineRule="auto"/>
              <w:ind w:right="68"/>
              <w:rPr>
                <w:sz w:val="24"/>
              </w:rPr>
            </w:pPr>
            <w:r>
              <w:rPr>
                <w:sz w:val="24"/>
              </w:rPr>
              <w:t>Аутоиммунные процессы 2-го типа (ревматическая лихорадка,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постинфарктный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поздний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Дресслера, постперикардиотомный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др.)</w:t>
            </w:r>
          </w:p>
        </w:tc>
      </w:tr>
      <w:tr>
        <w:trPr>
          <w:trHeight w:val="841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3.6.1.5</w:t>
            </w:r>
          </w:p>
        </w:tc>
        <w:tc>
          <w:tcPr>
            <w:tcW w:w="8098" w:type="dxa"/>
          </w:tcPr>
          <w:p>
            <w:pPr>
              <w:pStyle w:val="TableParagraph"/>
              <w:spacing w:line="276" w:lineRule="auto"/>
              <w:ind w:right="466"/>
              <w:rPr>
                <w:sz w:val="24"/>
              </w:rPr>
            </w:pPr>
            <w:r>
              <w:rPr>
                <w:sz w:val="24"/>
              </w:rPr>
              <w:t>Перикардиты при заболеваниях соседних органов (эпистенокардический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постинфарктный миокардит,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аневризма, инфаркт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легкого и др.)</w:t>
            </w:r>
          </w:p>
        </w:tc>
      </w:tr>
      <w:tr>
        <w:trPr>
          <w:trHeight w:val="842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3.6.1.6</w:t>
            </w:r>
          </w:p>
        </w:tc>
        <w:tc>
          <w:tcPr>
            <w:tcW w:w="8098" w:type="dxa"/>
          </w:tcPr>
          <w:p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Перикардиты при нарушения метаболизма (уремия,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микседема, болезнь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Аддисона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др.)</w:t>
            </w:r>
          </w:p>
        </w:tc>
      </w:tr>
      <w:tr>
        <w:trPr>
          <w:trHeight w:val="522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3.6.1.7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Перикардиты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беременных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3.6.1.8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Травматические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перикардиты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3.6.1.9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Неопластические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перикардиты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(первичные,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вторичные)</w:t>
            </w:r>
          </w:p>
        </w:tc>
      </w:tr>
      <w:tr>
        <w:trPr>
          <w:trHeight w:val="522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3.6.1.10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Идиопатические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перикардиты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3.6.2.</w:t>
            </w:r>
          </w:p>
        </w:tc>
        <w:tc>
          <w:tcPr>
            <w:tcW w:w="809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перикардитов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3.6.2. 1.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Острый</w:t>
            </w:r>
          </w:p>
        </w:tc>
      </w:tr>
      <w:tr>
        <w:trPr>
          <w:trHeight w:val="522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3.6.2. 2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Фиброзный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3.6.2. 3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Экссудативный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3.6.2. 4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тампонады</w:t>
            </w:r>
          </w:p>
        </w:tc>
      </w:tr>
      <w:tr>
        <w:trPr>
          <w:trHeight w:val="522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3.6.2. 5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тампонадой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3.6.2. 6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Хронический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3.6.2. 7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Выпотной</w:t>
            </w:r>
          </w:p>
        </w:tc>
      </w:tr>
      <w:tr>
        <w:trPr>
          <w:trHeight w:val="522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3.6.2. 8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Экссудативно-адгезивный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6"/>
        <w:gridCol w:w="8098"/>
      </w:tblGrid>
      <w:tr>
        <w:trPr>
          <w:trHeight w:val="522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3.6.2. 9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Адгезивный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3.6.2. 10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констрикции</w:t>
            </w:r>
          </w:p>
        </w:tc>
      </w:tr>
      <w:tr>
        <w:trPr>
          <w:trHeight w:val="522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3.6.2. 11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констрикцией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spacing w:before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3.6.3.</w:t>
            </w:r>
          </w:p>
        </w:tc>
        <w:tc>
          <w:tcPr>
            <w:tcW w:w="8098" w:type="dxa"/>
          </w:tcPr>
          <w:p>
            <w:pPr>
              <w:pStyle w:val="TableParagraph"/>
              <w:spacing w:before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Клиника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диагностика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3.6.3. 1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фибринозный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перикардит</w:t>
            </w:r>
          </w:p>
        </w:tc>
      </w:tr>
      <w:tr>
        <w:trPr>
          <w:trHeight w:val="522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3.6.3. 2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Болевой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3.6.3. 3</w:t>
            </w:r>
          </w:p>
        </w:tc>
        <w:tc>
          <w:tcPr>
            <w:tcW w:w="809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Шум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трения перикарда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3.6.3. 4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522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3.6.3. 5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Выпотной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перикардит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тампонады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3.6.3. 6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накопления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жидкости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перикардита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3.6.3. 7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Физикальные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признаки</w:t>
            </w:r>
          </w:p>
        </w:tc>
      </w:tr>
      <w:tr>
        <w:trPr>
          <w:trHeight w:val="522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3.6.3. 8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3.6.3. 9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Рентгенологическое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3.6.3. 10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Эхокардиография,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допплерография</w:t>
            </w:r>
          </w:p>
        </w:tc>
      </w:tr>
      <w:tr>
        <w:trPr>
          <w:trHeight w:val="522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3.6.3. 11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Выпотной перикардит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тампонадой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3.6.3. 12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признаки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3.6.3. 13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венозного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давления</w:t>
            </w:r>
          </w:p>
        </w:tc>
      </w:tr>
      <w:tr>
        <w:trPr>
          <w:trHeight w:val="522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3.6.3. 14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3.6.3. 15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3.6.3. 16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Глухость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522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3.6.3. 17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Парадоксальный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пульс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3.6.3. 18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3.6.3. 19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Рентгенологическое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</w:p>
        </w:tc>
      </w:tr>
      <w:tr>
        <w:trPr>
          <w:trHeight w:val="522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3.6.3. 20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Эхокардиография,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допплерография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3.6.3. 21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Катетеризация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правых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отделов,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вентрикулография,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ангиография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3.6.3. 22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Перикардиоцентез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(диагностический),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биопсия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перикарда</w:t>
            </w:r>
          </w:p>
        </w:tc>
      </w:tr>
      <w:tr>
        <w:trPr>
          <w:trHeight w:val="522" w:hRule="atLeast"/>
        </w:trPr>
        <w:tc>
          <w:tcPr>
            <w:tcW w:w="147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3.6.4.</w:t>
            </w:r>
          </w:p>
        </w:tc>
        <w:tc>
          <w:tcPr>
            <w:tcW w:w="809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Хронический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констриктивный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перикардит</w:t>
            </w:r>
          </w:p>
        </w:tc>
      </w:tr>
      <w:tr>
        <w:trPr>
          <w:trHeight w:val="525" w:hRule="atLeast"/>
        </w:trPr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3.6.4.1</w:t>
            </w:r>
          </w:p>
        </w:tc>
        <w:tc>
          <w:tcPr>
            <w:tcW w:w="80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признаки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2"/>
        <w:gridCol w:w="8062"/>
      </w:tblGrid>
      <w:tr>
        <w:trPr>
          <w:trHeight w:val="522" w:hRule="atLeast"/>
        </w:trPr>
        <w:tc>
          <w:tcPr>
            <w:tcW w:w="15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3.6.4.2</w:t>
            </w:r>
          </w:p>
        </w:tc>
        <w:tc>
          <w:tcPr>
            <w:tcW w:w="8062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венозного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давления</w:t>
            </w:r>
          </w:p>
        </w:tc>
      </w:tr>
      <w:tr>
        <w:trPr>
          <w:trHeight w:val="525" w:hRule="atLeast"/>
        </w:trPr>
        <w:tc>
          <w:tcPr>
            <w:tcW w:w="15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3.6.4.3</w:t>
            </w:r>
          </w:p>
        </w:tc>
        <w:tc>
          <w:tcPr>
            <w:tcW w:w="8062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Асцит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отеки</w:t>
            </w:r>
          </w:p>
        </w:tc>
      </w:tr>
      <w:tr>
        <w:trPr>
          <w:trHeight w:val="522" w:hRule="atLeast"/>
        </w:trPr>
        <w:tc>
          <w:tcPr>
            <w:tcW w:w="15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3.6.4.4</w:t>
            </w:r>
          </w:p>
        </w:tc>
        <w:tc>
          <w:tcPr>
            <w:tcW w:w="8062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Тахикардия</w:t>
            </w:r>
          </w:p>
        </w:tc>
      </w:tr>
      <w:tr>
        <w:trPr>
          <w:trHeight w:val="525" w:hRule="atLeast"/>
        </w:trPr>
        <w:tc>
          <w:tcPr>
            <w:tcW w:w="1512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3.6.4.5</w:t>
            </w:r>
          </w:p>
        </w:tc>
        <w:tc>
          <w:tcPr>
            <w:tcW w:w="8062" w:type="dxa"/>
          </w:tcPr>
          <w:p>
            <w:pPr>
              <w:pStyle w:val="TableParagraph"/>
              <w:spacing w:before="3"/>
              <w:ind w:left="71"/>
              <w:rPr>
                <w:sz w:val="24"/>
              </w:rPr>
            </w:pPr>
            <w:r>
              <w:rPr>
                <w:sz w:val="24"/>
              </w:rPr>
              <w:t>Втяжение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верхушечного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толчка</w:t>
            </w:r>
          </w:p>
        </w:tc>
      </w:tr>
      <w:tr>
        <w:trPr>
          <w:trHeight w:val="525" w:hRule="atLeast"/>
        </w:trPr>
        <w:tc>
          <w:tcPr>
            <w:tcW w:w="15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3.6.4.6</w:t>
            </w:r>
          </w:p>
        </w:tc>
        <w:tc>
          <w:tcPr>
            <w:tcW w:w="8062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Перикард-тон</w:t>
            </w:r>
          </w:p>
        </w:tc>
      </w:tr>
      <w:tr>
        <w:trPr>
          <w:trHeight w:val="522" w:hRule="atLeast"/>
        </w:trPr>
        <w:tc>
          <w:tcPr>
            <w:tcW w:w="15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3.6.4.7</w:t>
            </w:r>
          </w:p>
        </w:tc>
        <w:tc>
          <w:tcPr>
            <w:tcW w:w="8062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525" w:hRule="atLeast"/>
        </w:trPr>
        <w:tc>
          <w:tcPr>
            <w:tcW w:w="1512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3.6.4.8</w:t>
            </w:r>
          </w:p>
        </w:tc>
        <w:tc>
          <w:tcPr>
            <w:tcW w:w="8062" w:type="dxa"/>
          </w:tcPr>
          <w:p>
            <w:pPr>
              <w:pStyle w:val="TableParagraph"/>
              <w:spacing w:before="3"/>
              <w:ind w:left="71"/>
              <w:rPr>
                <w:sz w:val="24"/>
              </w:rPr>
            </w:pPr>
            <w:r>
              <w:rPr>
                <w:sz w:val="24"/>
              </w:rPr>
              <w:t>Рентгенологическое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</w:p>
        </w:tc>
      </w:tr>
      <w:tr>
        <w:trPr>
          <w:trHeight w:val="525" w:hRule="atLeast"/>
        </w:trPr>
        <w:tc>
          <w:tcPr>
            <w:tcW w:w="15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3.6.4.9</w:t>
            </w:r>
          </w:p>
        </w:tc>
        <w:tc>
          <w:tcPr>
            <w:tcW w:w="8062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Эхокардиография,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допплерография.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Чреспищеводная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ЭхоКГ</w:t>
            </w:r>
          </w:p>
        </w:tc>
      </w:tr>
      <w:tr>
        <w:trPr>
          <w:trHeight w:val="522" w:hRule="atLeast"/>
        </w:trPr>
        <w:tc>
          <w:tcPr>
            <w:tcW w:w="1512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3.6.4.10</w:t>
            </w:r>
          </w:p>
        </w:tc>
        <w:tc>
          <w:tcPr>
            <w:tcW w:w="8062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Зондирование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полостей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525" w:hRule="atLeast"/>
        </w:trPr>
        <w:tc>
          <w:tcPr>
            <w:tcW w:w="1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2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Магнитно-резонансная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томография</w:t>
            </w:r>
          </w:p>
        </w:tc>
      </w:tr>
      <w:tr>
        <w:trPr>
          <w:trHeight w:val="525" w:hRule="atLeast"/>
        </w:trPr>
        <w:tc>
          <w:tcPr>
            <w:tcW w:w="1512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3.6.5.</w:t>
            </w:r>
          </w:p>
        </w:tc>
        <w:tc>
          <w:tcPr>
            <w:tcW w:w="8062" w:type="dxa"/>
          </w:tcPr>
          <w:p>
            <w:pPr>
              <w:pStyle w:val="TableParagraph"/>
              <w:spacing w:before="6"/>
              <w:ind w:left="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Лечение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перикардитов</w:t>
            </w:r>
          </w:p>
        </w:tc>
      </w:tr>
      <w:tr>
        <w:trPr>
          <w:trHeight w:val="522" w:hRule="atLeast"/>
        </w:trPr>
        <w:tc>
          <w:tcPr>
            <w:tcW w:w="15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3.6.5.1</w:t>
            </w:r>
          </w:p>
        </w:tc>
        <w:tc>
          <w:tcPr>
            <w:tcW w:w="8062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</w:tr>
      <w:tr>
        <w:trPr>
          <w:trHeight w:val="525" w:hRule="atLeast"/>
        </w:trPr>
        <w:tc>
          <w:tcPr>
            <w:tcW w:w="15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3.6.5.2</w:t>
            </w:r>
          </w:p>
        </w:tc>
        <w:tc>
          <w:tcPr>
            <w:tcW w:w="8062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Обезболивание</w:t>
            </w:r>
          </w:p>
        </w:tc>
      </w:tr>
      <w:tr>
        <w:trPr>
          <w:trHeight w:val="525" w:hRule="atLeast"/>
        </w:trPr>
        <w:tc>
          <w:tcPr>
            <w:tcW w:w="15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3.6.5.3</w:t>
            </w:r>
          </w:p>
        </w:tc>
        <w:tc>
          <w:tcPr>
            <w:tcW w:w="8062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Неотложная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 тампонаде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522" w:hRule="atLeast"/>
        </w:trPr>
        <w:tc>
          <w:tcPr>
            <w:tcW w:w="15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3.6.5.4</w:t>
            </w:r>
          </w:p>
        </w:tc>
        <w:tc>
          <w:tcPr>
            <w:tcW w:w="8062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Противовоспалительные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препараты</w:t>
            </w:r>
          </w:p>
        </w:tc>
      </w:tr>
      <w:tr>
        <w:trPr>
          <w:trHeight w:val="525" w:hRule="atLeast"/>
        </w:trPr>
        <w:tc>
          <w:tcPr>
            <w:tcW w:w="15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3.6.5.5</w:t>
            </w:r>
          </w:p>
        </w:tc>
        <w:tc>
          <w:tcPr>
            <w:tcW w:w="8062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Хирургические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  <w:tr>
        <w:trPr>
          <w:trHeight w:val="525" w:hRule="atLeast"/>
        </w:trPr>
        <w:tc>
          <w:tcPr>
            <w:tcW w:w="1512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3.7.</w:t>
            </w:r>
          </w:p>
        </w:tc>
        <w:tc>
          <w:tcPr>
            <w:tcW w:w="8062" w:type="dxa"/>
          </w:tcPr>
          <w:p>
            <w:pPr>
              <w:pStyle w:val="TableParagraph"/>
              <w:spacing w:before="6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эндокарда</w:t>
            </w:r>
          </w:p>
        </w:tc>
      </w:tr>
      <w:tr>
        <w:trPr>
          <w:trHeight w:val="522" w:hRule="atLeast"/>
        </w:trPr>
        <w:tc>
          <w:tcPr>
            <w:tcW w:w="1512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3.7.1.</w:t>
            </w:r>
          </w:p>
        </w:tc>
        <w:tc>
          <w:tcPr>
            <w:tcW w:w="8062" w:type="dxa"/>
          </w:tcPr>
          <w:p>
            <w:pPr>
              <w:pStyle w:val="TableParagraph"/>
              <w:spacing w:before="6"/>
              <w:ind w:left="1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1Этиология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(бактерии,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вирусы,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грибковая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инфекция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др.)</w:t>
            </w:r>
          </w:p>
        </w:tc>
      </w:tr>
      <w:tr>
        <w:trPr>
          <w:trHeight w:val="525" w:hRule="atLeast"/>
        </w:trPr>
        <w:tc>
          <w:tcPr>
            <w:tcW w:w="1512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3.7.2.</w:t>
            </w:r>
          </w:p>
        </w:tc>
        <w:tc>
          <w:tcPr>
            <w:tcW w:w="8062" w:type="dxa"/>
          </w:tcPr>
          <w:p>
            <w:pPr>
              <w:pStyle w:val="TableParagraph"/>
              <w:spacing w:before="6"/>
              <w:ind w:left="1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Патогенез</w:t>
            </w:r>
          </w:p>
        </w:tc>
      </w:tr>
      <w:tr>
        <w:trPr>
          <w:trHeight w:val="525" w:hRule="atLeast"/>
        </w:trPr>
        <w:tc>
          <w:tcPr>
            <w:tcW w:w="1512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3.7.3.</w:t>
            </w:r>
          </w:p>
        </w:tc>
        <w:tc>
          <w:tcPr>
            <w:tcW w:w="8062" w:type="dxa"/>
          </w:tcPr>
          <w:p>
            <w:pPr>
              <w:pStyle w:val="TableParagraph"/>
              <w:spacing w:before="6"/>
              <w:ind w:left="1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Тема3.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Предраспологающие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факторы</w:t>
            </w:r>
          </w:p>
        </w:tc>
      </w:tr>
      <w:tr>
        <w:trPr>
          <w:trHeight w:val="841" w:hRule="atLeast"/>
        </w:trPr>
        <w:tc>
          <w:tcPr>
            <w:tcW w:w="15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3.7.3. 1</w:t>
            </w:r>
          </w:p>
        </w:tc>
        <w:tc>
          <w:tcPr>
            <w:tcW w:w="8062" w:type="dxa"/>
          </w:tcPr>
          <w:p>
            <w:pPr>
              <w:pStyle w:val="TableParagraph"/>
              <w:spacing w:line="276" w:lineRule="auto"/>
              <w:ind w:left="143"/>
              <w:rPr>
                <w:sz w:val="24"/>
              </w:rPr>
            </w:pPr>
            <w:r>
              <w:rPr>
                <w:sz w:val="24"/>
              </w:rPr>
              <w:t>Бактериемии (связанные с хирургическими вмешательствами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манипуляциями,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ротовой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хроническими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очагами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инфекции)</w:t>
            </w:r>
          </w:p>
        </w:tc>
      </w:tr>
      <w:tr>
        <w:trPr>
          <w:trHeight w:val="522" w:hRule="atLeast"/>
        </w:trPr>
        <w:tc>
          <w:tcPr>
            <w:tcW w:w="15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3.7.3. 2</w:t>
            </w:r>
          </w:p>
        </w:tc>
        <w:tc>
          <w:tcPr>
            <w:tcW w:w="8062" w:type="dxa"/>
          </w:tcPr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Органическое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поражение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клапанов</w:t>
            </w:r>
          </w:p>
        </w:tc>
      </w:tr>
      <w:tr>
        <w:trPr>
          <w:trHeight w:val="525" w:hRule="atLeast"/>
        </w:trPr>
        <w:tc>
          <w:tcPr>
            <w:tcW w:w="15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3.7.3. 3</w:t>
            </w:r>
          </w:p>
        </w:tc>
        <w:tc>
          <w:tcPr>
            <w:tcW w:w="8062" w:type="dxa"/>
          </w:tcPr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Врожденные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пороки,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искусственные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клапаны</w:t>
            </w:r>
          </w:p>
        </w:tc>
      </w:tr>
      <w:tr>
        <w:trPr>
          <w:trHeight w:val="841" w:hRule="atLeast"/>
        </w:trPr>
        <w:tc>
          <w:tcPr>
            <w:tcW w:w="15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3.7.3. 4</w:t>
            </w:r>
          </w:p>
        </w:tc>
        <w:tc>
          <w:tcPr>
            <w:tcW w:w="8062" w:type="dxa"/>
          </w:tcPr>
          <w:p>
            <w:pPr>
              <w:pStyle w:val="TableParagraph"/>
              <w:spacing w:line="276" w:lineRule="auto"/>
              <w:ind w:left="143" w:right="266"/>
              <w:rPr>
                <w:sz w:val="24"/>
              </w:rPr>
            </w:pPr>
            <w:r>
              <w:rPr>
                <w:sz w:val="24"/>
              </w:rPr>
              <w:t>Другие заболевания и состояния (сахарный диабет, гепатиты, гемодиализ,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иммунодепрессантами)</w:t>
            </w:r>
          </w:p>
        </w:tc>
      </w:tr>
      <w:tr>
        <w:trPr>
          <w:trHeight w:val="522" w:hRule="atLeast"/>
        </w:trPr>
        <w:tc>
          <w:tcPr>
            <w:tcW w:w="1512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3.7.4</w:t>
            </w:r>
          </w:p>
        </w:tc>
        <w:tc>
          <w:tcPr>
            <w:tcW w:w="8062" w:type="dxa"/>
          </w:tcPr>
          <w:p>
            <w:pPr>
              <w:pStyle w:val="TableParagraph"/>
              <w:spacing w:before="6"/>
              <w:ind w:left="2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Клинические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эндокардитов</w:t>
            </w:r>
          </w:p>
        </w:tc>
      </w:tr>
      <w:tr>
        <w:trPr>
          <w:trHeight w:val="525" w:hRule="atLeast"/>
        </w:trPr>
        <w:tc>
          <w:tcPr>
            <w:tcW w:w="15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3.7.4.1</w:t>
            </w:r>
          </w:p>
        </w:tc>
        <w:tc>
          <w:tcPr>
            <w:tcW w:w="8062" w:type="dxa"/>
          </w:tcPr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эндокардитов</w:t>
            </w:r>
          </w:p>
        </w:tc>
      </w:tr>
      <w:tr>
        <w:trPr>
          <w:trHeight w:val="525" w:hRule="atLeast"/>
        </w:trPr>
        <w:tc>
          <w:tcPr>
            <w:tcW w:w="15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3.7.4.2</w:t>
            </w:r>
          </w:p>
        </w:tc>
        <w:tc>
          <w:tcPr>
            <w:tcW w:w="8062" w:type="dxa"/>
          </w:tcPr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Большие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8"/>
        <w:gridCol w:w="8026"/>
      </w:tblGrid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3.7.4.3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посева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3.7.4.4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эхокардиографии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(трансторакальной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чреспищеводной)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3.7.4.5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критерии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3.7.4.6</w:t>
            </w:r>
          </w:p>
        </w:tc>
        <w:tc>
          <w:tcPr>
            <w:tcW w:w="802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лихорадка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3.7.4.7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Предшествующие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3.7.4.8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Предшествующее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хирургическое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вмешательство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иои манипуляция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3.7.4.9</w:t>
            </w:r>
          </w:p>
        </w:tc>
        <w:tc>
          <w:tcPr>
            <w:tcW w:w="802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иммунологического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841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3.7.4.10</w:t>
            </w:r>
          </w:p>
        </w:tc>
        <w:tc>
          <w:tcPr>
            <w:tcW w:w="8026" w:type="dxa"/>
          </w:tcPr>
          <w:p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посева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крови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эхокардиография,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отвечающие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большим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критериям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3.7.4.11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Периферические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3.7.4.12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3.7.4.13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порока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3.7.4.14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Сердечная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3.7.4.15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Эмболии</w:t>
            </w:r>
          </w:p>
        </w:tc>
      </w:tr>
      <w:tr>
        <w:trPr>
          <w:trHeight w:val="84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3.7.4.16</w:t>
            </w:r>
          </w:p>
        </w:tc>
        <w:tc>
          <w:tcPr>
            <w:tcW w:w="8026" w:type="dxa"/>
          </w:tcPr>
          <w:p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Поражение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(абцессы,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аневризмы,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сосудов,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поражение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почек)</w:t>
            </w:r>
          </w:p>
        </w:tc>
      </w:tr>
      <w:tr>
        <w:trPr>
          <w:trHeight w:val="84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3.7.4.17</w:t>
            </w:r>
          </w:p>
        </w:tc>
        <w:tc>
          <w:tcPr>
            <w:tcW w:w="8026" w:type="dxa"/>
          </w:tcPr>
          <w:p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Аутоиммунные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нарушения: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анемия,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тромбоцитопения,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гломерулонефрит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другие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3.7.5.</w:t>
            </w:r>
          </w:p>
        </w:tc>
        <w:tc>
          <w:tcPr>
            <w:tcW w:w="802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Тема5.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Лечение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3.7.5. 1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Терапия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антибиотиками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3.7.5. 2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ворот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3.7.5. 3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посева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3.7.5. 4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Терапия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отрицательном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результате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посева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3.7.5. 5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терапии.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Рецидивирующий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эндокардит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3.7.5. 6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хирургического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3.7.5. 7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Симптоматическое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3.7.5. 8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Прогноз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3.8.</w:t>
            </w:r>
          </w:p>
        </w:tc>
        <w:tc>
          <w:tcPr>
            <w:tcW w:w="8026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Пороки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сердца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3.8.1.</w:t>
            </w:r>
          </w:p>
        </w:tc>
        <w:tc>
          <w:tcPr>
            <w:tcW w:w="802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Этиология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ППС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8"/>
        <w:gridCol w:w="8026"/>
      </w:tblGrid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3.8.1. 1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Ревматический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эндокардит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3.8.1. 2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Инфекционный эндокардит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3.8.1. 3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Эгдокардиты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другой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этиологии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3.8.1. 4</w:t>
            </w:r>
          </w:p>
        </w:tc>
        <w:tc>
          <w:tcPr>
            <w:tcW w:w="802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Травмы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3.8.1. 5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Дегенеративные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процессы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3.8.1. 6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Атеросклероз</w:t>
            </w:r>
          </w:p>
        </w:tc>
      </w:tr>
      <w:tr>
        <w:trPr>
          <w:trHeight w:val="842" w:hRule="atLeast"/>
        </w:trPr>
        <w:tc>
          <w:tcPr>
            <w:tcW w:w="1548" w:type="dxa"/>
          </w:tcPr>
          <w:p>
            <w:pPr>
              <w:pStyle w:val="TableParagraph"/>
              <w:spacing w:before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3.8.2.</w:t>
            </w:r>
          </w:p>
        </w:tc>
        <w:tc>
          <w:tcPr>
            <w:tcW w:w="8026" w:type="dxa"/>
          </w:tcPr>
          <w:p>
            <w:pPr>
              <w:pStyle w:val="TableParagraph"/>
              <w:spacing w:line="276" w:lineRule="auto" w:before="8"/>
              <w:ind w:right="9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 2. Клинико-анатомические формы и патогенез нарушений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гемодинамики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ППС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3.8.2. 1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Недостаточность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клапана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3.8.2. 2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Стеноз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3.8.2. 3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недостаточности со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стенозом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3.8.2. 4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Относительная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стеноз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клапанов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3.8.2. 5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этиологии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гемодинамики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пороков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3.8.3.</w:t>
            </w:r>
          </w:p>
        </w:tc>
        <w:tc>
          <w:tcPr>
            <w:tcW w:w="802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Тема3.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диагностики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3.8.3. 1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Физикальные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3.8.3. 2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ЭКГ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3.8.3. 3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Фонокардиография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3.8.3. 4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Эхокардиография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3.8.3. 5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Визуализация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клапанов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3.8.3. 6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размеров камер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стенок сердца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3.8.3. 7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функционального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3.8.3. 8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Доплеровское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ультразвуковое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3.8.3. 9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Рентгенологические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3.8.3. 10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МР-томография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3.8.3. 11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Радионуклидные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3.8.3. 12</w:t>
            </w:r>
          </w:p>
        </w:tc>
        <w:tc>
          <w:tcPr>
            <w:tcW w:w="802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Ангиокардиография</w:t>
            </w:r>
          </w:p>
        </w:tc>
      </w:tr>
      <w:tr>
        <w:trPr>
          <w:trHeight w:val="841" w:hRule="atLeast"/>
        </w:trPr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3.8.4.</w:t>
            </w:r>
          </w:p>
        </w:tc>
        <w:tc>
          <w:tcPr>
            <w:tcW w:w="8026" w:type="dxa"/>
          </w:tcPr>
          <w:p>
            <w:pPr>
              <w:pStyle w:val="TableParagraph"/>
              <w:spacing w:line="276" w:lineRule="auto" w:before="6"/>
              <w:ind w:right="1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 4. Патогенез, клиника, диагностика и лечение отдельных пороков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сердца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3.8.4.1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Митральный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стеноз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8"/>
        <w:gridCol w:w="7762"/>
        <w:gridCol w:w="264"/>
      </w:tblGrid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3.8.4.2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Митральная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3.8.4.3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Стеноз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3.8.4.4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Стеноз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устья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аорты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3.8.4.5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Недостаточность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клапанов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аорты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3.8.4.6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Стеноз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3.8.4.7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Пороки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трехстворчатого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клапана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3.8.4.8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Комбинированные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пороки сердца</w:t>
            </w:r>
          </w:p>
        </w:tc>
      </w:tr>
      <w:tr>
        <w:trPr>
          <w:trHeight w:val="841" w:hRule="atLeast"/>
        </w:trPr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3.8.5.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spacing w:line="276" w:lineRule="auto" w:before="6"/>
              <w:ind w:right="7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 5. Особенности лечения больных с пороками сердца во время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беременности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3.8.5.1.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больных 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пороками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время беременности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3.8.6.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6.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Врожденные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пороки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сердца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3.8.6.1.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3.8.6.1. 1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Пороки 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нормальным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кровотоком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3.8.6.1. 2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Пороки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увеличенным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легочным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кровотоком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3.8.6.1. 3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Пороки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уменьшенным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легочным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кровотоком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3.8.6.1. 4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Пороки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диффузного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цианоза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3.8.6.1. 5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Пороки 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диффузным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цианозом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3.8.6.2.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ВПС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3.8.6.2.1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Дефект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межпредсердной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перегородки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3.8.6.2.2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Дефект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межжелудочковой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перегородки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3.8.6.2.3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артериальный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проток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3.8.6.2.4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Аортальные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стенозы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3.8.6.2.5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Коарктация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аорты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3.8.6.2.6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Стеноз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артерии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3.8.6.2.7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Аномалия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Эбштейна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3.8.6.2.8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врожденных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пороков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3.8.6.2.9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Пролапс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митрального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клапана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3.9.</w:t>
            </w:r>
          </w:p>
        </w:tc>
        <w:tc>
          <w:tcPr>
            <w:tcW w:w="7762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Нарушение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ритма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проводимости</w:t>
            </w:r>
          </w:p>
        </w:tc>
        <w:tc>
          <w:tcPr>
            <w:tcW w:w="264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7764"/>
      </w:tblGrid>
      <w:tr>
        <w:trPr>
          <w:trHeight w:val="522" w:hRule="atLeast"/>
        </w:trPr>
        <w:tc>
          <w:tcPr>
            <w:tcW w:w="154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3.9.1.</w:t>
            </w:r>
          </w:p>
        </w:tc>
        <w:tc>
          <w:tcPr>
            <w:tcW w:w="7764" w:type="dxa"/>
          </w:tcPr>
          <w:p>
            <w:pPr>
              <w:pStyle w:val="TableParagraph"/>
              <w:spacing w:before="6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1. Общее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обследование</w:t>
            </w:r>
          </w:p>
        </w:tc>
      </w:tr>
      <w:tr>
        <w:trPr>
          <w:trHeight w:val="525" w:hRule="atLeast"/>
        </w:trPr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3.9.1.1</w:t>
            </w:r>
          </w:p>
        </w:tc>
        <w:tc>
          <w:tcPr>
            <w:tcW w:w="776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анамнеза</w:t>
            </w:r>
          </w:p>
        </w:tc>
      </w:tr>
      <w:tr>
        <w:trPr>
          <w:trHeight w:val="522" w:hRule="atLeast"/>
        </w:trPr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3.9.1.2</w:t>
            </w:r>
          </w:p>
        </w:tc>
        <w:tc>
          <w:tcPr>
            <w:tcW w:w="776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физикального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525" w:hRule="atLeast"/>
        </w:trPr>
        <w:tc>
          <w:tcPr>
            <w:tcW w:w="1546" w:type="dxa"/>
          </w:tcPr>
          <w:p>
            <w:pPr>
              <w:pStyle w:val="TableParagraph"/>
              <w:spacing w:before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3.9.2.</w:t>
            </w:r>
          </w:p>
        </w:tc>
        <w:tc>
          <w:tcPr>
            <w:tcW w:w="7764" w:type="dxa"/>
          </w:tcPr>
          <w:p>
            <w:pPr>
              <w:pStyle w:val="TableParagraph"/>
              <w:spacing w:before="8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Электрокардиография</w:t>
            </w:r>
          </w:p>
        </w:tc>
      </w:tr>
      <w:tr>
        <w:trPr>
          <w:trHeight w:val="525" w:hRule="atLeast"/>
        </w:trPr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3.9.2.1</w:t>
            </w:r>
          </w:p>
        </w:tc>
        <w:tc>
          <w:tcPr>
            <w:tcW w:w="776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Стандартная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522" w:hRule="atLeast"/>
        </w:trPr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3.9.2.2</w:t>
            </w:r>
          </w:p>
        </w:tc>
        <w:tc>
          <w:tcPr>
            <w:tcW w:w="776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длительной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регистрации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525" w:hRule="atLeast"/>
        </w:trPr>
        <w:tc>
          <w:tcPr>
            <w:tcW w:w="154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3.9.2.3</w:t>
            </w:r>
          </w:p>
        </w:tc>
        <w:tc>
          <w:tcPr>
            <w:tcW w:w="7764" w:type="dxa"/>
          </w:tcPr>
          <w:p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Дистанционные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передачи ЭКГ</w:t>
            </w:r>
          </w:p>
        </w:tc>
      </w:tr>
      <w:tr>
        <w:trPr>
          <w:trHeight w:val="841" w:hRule="atLeast"/>
        </w:trPr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3.9.2.4</w:t>
            </w:r>
          </w:p>
        </w:tc>
        <w:tc>
          <w:tcPr>
            <w:tcW w:w="7764" w:type="dxa"/>
          </w:tcPr>
          <w:p>
            <w:pPr>
              <w:pStyle w:val="TableParagraph"/>
              <w:spacing w:line="276" w:lineRule="auto"/>
              <w:ind w:left="109" w:right="252"/>
              <w:rPr>
                <w:sz w:val="24"/>
              </w:rPr>
            </w:pPr>
            <w:r>
              <w:rPr>
                <w:sz w:val="24"/>
              </w:rPr>
              <w:t>ЭКГ-проба с физической нагрузкой, формакологические пробы (АТФ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другие)</w:t>
            </w:r>
          </w:p>
        </w:tc>
      </w:tr>
      <w:tr>
        <w:trPr>
          <w:trHeight w:val="525" w:hRule="atLeast"/>
        </w:trPr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3.9.2.5</w:t>
            </w:r>
          </w:p>
        </w:tc>
        <w:tc>
          <w:tcPr>
            <w:tcW w:w="776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поздних потенциалов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522" w:hRule="atLeast"/>
        </w:trPr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3.9.2.6</w:t>
            </w:r>
          </w:p>
        </w:tc>
        <w:tc>
          <w:tcPr>
            <w:tcW w:w="776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внутрисердечных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электрограмм</w:t>
            </w:r>
          </w:p>
        </w:tc>
      </w:tr>
      <w:tr>
        <w:trPr>
          <w:trHeight w:val="525" w:hRule="atLeast"/>
        </w:trPr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3.9.2.7</w:t>
            </w:r>
          </w:p>
        </w:tc>
        <w:tc>
          <w:tcPr>
            <w:tcW w:w="776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Чреспищеводная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525" w:hRule="atLeast"/>
        </w:trPr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3.9.2.8</w:t>
            </w:r>
          </w:p>
        </w:tc>
        <w:tc>
          <w:tcPr>
            <w:tcW w:w="776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Чреспищеводное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электрофизиологическое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</w:p>
        </w:tc>
      </w:tr>
      <w:tr>
        <w:trPr>
          <w:trHeight w:val="522" w:hRule="atLeast"/>
        </w:trPr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3.9.2.9</w:t>
            </w:r>
          </w:p>
        </w:tc>
        <w:tc>
          <w:tcPr>
            <w:tcW w:w="776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Внутрисердечное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электорофизиологическое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</w:p>
        </w:tc>
      </w:tr>
      <w:tr>
        <w:trPr>
          <w:trHeight w:val="525" w:hRule="atLeast"/>
        </w:trPr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3.9.2.10</w:t>
            </w:r>
          </w:p>
        </w:tc>
        <w:tc>
          <w:tcPr>
            <w:tcW w:w="776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Картирование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внутрисердечных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потенциалов</w:t>
            </w:r>
          </w:p>
        </w:tc>
      </w:tr>
      <w:tr>
        <w:trPr>
          <w:trHeight w:val="525" w:hRule="atLeast"/>
        </w:trPr>
        <w:tc>
          <w:tcPr>
            <w:tcW w:w="154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3.9.3.</w:t>
            </w:r>
          </w:p>
        </w:tc>
        <w:tc>
          <w:tcPr>
            <w:tcW w:w="7764" w:type="dxa"/>
          </w:tcPr>
          <w:p>
            <w:pPr>
              <w:pStyle w:val="TableParagraph"/>
              <w:spacing w:before="6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Принципы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лечения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больных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нарушениями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ритма</w:t>
            </w:r>
          </w:p>
        </w:tc>
      </w:tr>
      <w:tr>
        <w:trPr>
          <w:trHeight w:val="522" w:hRule="atLeast"/>
        </w:trPr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3.9.3. 1</w:t>
            </w:r>
          </w:p>
        </w:tc>
        <w:tc>
          <w:tcPr>
            <w:tcW w:w="776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устранение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провоцирующих факторов</w:t>
            </w:r>
          </w:p>
        </w:tc>
      </w:tr>
      <w:tr>
        <w:trPr>
          <w:trHeight w:val="525" w:hRule="atLeast"/>
        </w:trPr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3.9.3. 2</w:t>
            </w:r>
          </w:p>
        </w:tc>
        <w:tc>
          <w:tcPr>
            <w:tcW w:w="776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Показание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 лечению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аритмий</w:t>
            </w:r>
          </w:p>
        </w:tc>
      </w:tr>
      <w:tr>
        <w:trPr>
          <w:trHeight w:val="525" w:hRule="atLeast"/>
        </w:trPr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3.9.3. 3</w:t>
            </w:r>
          </w:p>
        </w:tc>
        <w:tc>
          <w:tcPr>
            <w:tcW w:w="776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Жизненно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опасные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гемодинамики</w:t>
            </w:r>
          </w:p>
        </w:tc>
      </w:tr>
      <w:tr>
        <w:trPr>
          <w:trHeight w:val="522" w:hRule="atLeast"/>
        </w:trPr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3.9.3. 4</w:t>
            </w:r>
          </w:p>
        </w:tc>
        <w:tc>
          <w:tcPr>
            <w:tcW w:w="776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риска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внезапной смерти</w:t>
            </w:r>
          </w:p>
        </w:tc>
      </w:tr>
      <w:tr>
        <w:trPr>
          <w:trHeight w:val="525" w:hRule="atLeast"/>
        </w:trPr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3.9.3. 5</w:t>
            </w:r>
          </w:p>
        </w:tc>
        <w:tc>
          <w:tcPr>
            <w:tcW w:w="7764" w:type="dxa"/>
            <w:tcBorders>
              <w:bottom w:val="nil"/>
            </w:tcBorders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риска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тромбоэмболий</w:t>
            </w:r>
          </w:p>
        </w:tc>
      </w:tr>
      <w:tr>
        <w:trPr>
          <w:trHeight w:val="525" w:hRule="atLeast"/>
        </w:trPr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3.9.3. 6</w:t>
            </w:r>
          </w:p>
        </w:tc>
        <w:tc>
          <w:tcPr>
            <w:tcW w:w="7764" w:type="dxa"/>
            <w:tcBorders>
              <w:top w:val="nil"/>
            </w:tcBorders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Резкое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снижение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</w:tc>
      </w:tr>
      <w:tr>
        <w:trPr>
          <w:trHeight w:val="522" w:hRule="atLeast"/>
        </w:trPr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3.9.3. 7</w:t>
            </w:r>
          </w:p>
        </w:tc>
        <w:tc>
          <w:tcPr>
            <w:tcW w:w="776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аритмий</w:t>
            </w:r>
          </w:p>
        </w:tc>
      </w:tr>
      <w:tr>
        <w:trPr>
          <w:trHeight w:val="525" w:hRule="atLeast"/>
        </w:trPr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3.9.3. 8</w:t>
            </w:r>
          </w:p>
        </w:tc>
        <w:tc>
          <w:tcPr>
            <w:tcW w:w="776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Фармакотерапия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аритмий</w:t>
            </w:r>
          </w:p>
        </w:tc>
      </w:tr>
      <w:tr>
        <w:trPr>
          <w:trHeight w:val="522" w:hRule="atLeast"/>
        </w:trPr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3.9.3. 9</w:t>
            </w:r>
          </w:p>
        </w:tc>
        <w:tc>
          <w:tcPr>
            <w:tcW w:w="776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Антиаритмические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препараты</w:t>
            </w:r>
          </w:p>
        </w:tc>
      </w:tr>
      <w:tr>
        <w:trPr>
          <w:trHeight w:val="525" w:hRule="atLeast"/>
        </w:trPr>
        <w:tc>
          <w:tcPr>
            <w:tcW w:w="154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3.9.3. 10</w:t>
            </w:r>
          </w:p>
        </w:tc>
        <w:tc>
          <w:tcPr>
            <w:tcW w:w="7764" w:type="dxa"/>
          </w:tcPr>
          <w:p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препараты (сердечные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гликозиды,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препараты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Мg)</w:t>
            </w:r>
          </w:p>
        </w:tc>
      </w:tr>
      <w:tr>
        <w:trPr>
          <w:trHeight w:val="525" w:hRule="atLeast"/>
        </w:trPr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3.9.3. 11</w:t>
            </w:r>
          </w:p>
        </w:tc>
        <w:tc>
          <w:tcPr>
            <w:tcW w:w="776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Немедикаментозные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</w:tc>
      </w:tr>
      <w:tr>
        <w:trPr>
          <w:trHeight w:val="525" w:hRule="atLeast"/>
        </w:trPr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3.9.3. 12</w:t>
            </w:r>
          </w:p>
        </w:tc>
        <w:tc>
          <w:tcPr>
            <w:tcW w:w="776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Электроимпульсная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8"/>
        <w:gridCol w:w="7762"/>
      </w:tblGrid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3.9.3. 13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Электрокардиостимуляция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3.9.3. 14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Имплантация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кардиовертера-дефибриллятора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3.9.3. 15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Радиочастотная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аблация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3.9.3. 16</w:t>
            </w:r>
          </w:p>
        </w:tc>
        <w:tc>
          <w:tcPr>
            <w:tcW w:w="7762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Хирургическое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 основного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аритмий</w:t>
            </w:r>
          </w:p>
        </w:tc>
      </w:tr>
      <w:tr>
        <w:trPr>
          <w:trHeight w:val="84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3.9.3. 17</w:t>
            </w:r>
          </w:p>
        </w:tc>
        <w:tc>
          <w:tcPr>
            <w:tcW w:w="7762" w:type="dxa"/>
          </w:tcPr>
          <w:p>
            <w:pPr>
              <w:pStyle w:val="TableParagraph"/>
              <w:spacing w:line="276" w:lineRule="auto"/>
              <w:ind w:right="982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(Холтер-ЭКГ,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стресс-проба,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программируемая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электрокардиостимуляция)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эффективности лечения</w:t>
            </w:r>
          </w:p>
        </w:tc>
      </w:tr>
      <w:tr>
        <w:trPr>
          <w:trHeight w:val="556" w:hRule="atLeast"/>
        </w:trPr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3.9.4.</w:t>
            </w:r>
          </w:p>
        </w:tc>
        <w:tc>
          <w:tcPr>
            <w:tcW w:w="7762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Эктопические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комплексы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ритмы</w:t>
            </w:r>
          </w:p>
        </w:tc>
      </w:tr>
      <w:tr>
        <w:trPr>
          <w:trHeight w:val="527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3.9.4.1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Экстрасистолия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(суправентрикулярная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желужочковая)</w:t>
            </w:r>
          </w:p>
        </w:tc>
      </w:tr>
      <w:tr>
        <w:trPr>
          <w:trHeight w:val="558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3.9.4.2</w:t>
            </w:r>
          </w:p>
        </w:tc>
        <w:tc>
          <w:tcPr>
            <w:tcW w:w="7762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Градации экстрасистол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частоте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сложности.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Аллоритмии.</w:t>
            </w:r>
          </w:p>
        </w:tc>
      </w:tr>
      <w:tr>
        <w:trPr>
          <w:trHeight w:val="841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3.9.4.3</w:t>
            </w:r>
          </w:p>
        </w:tc>
        <w:tc>
          <w:tcPr>
            <w:tcW w:w="7762" w:type="dxa"/>
          </w:tcPr>
          <w:p>
            <w:pPr>
              <w:pStyle w:val="TableParagraph"/>
              <w:spacing w:line="276" w:lineRule="auto"/>
              <w:ind w:right="401"/>
              <w:rPr>
                <w:sz w:val="24"/>
              </w:rPr>
            </w:pPr>
            <w:r>
              <w:rPr>
                <w:sz w:val="24"/>
              </w:rPr>
              <w:t>Экстрасистолия у лиц без признаков поражения сердечно- сосудистой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системы.</w:t>
            </w:r>
          </w:p>
        </w:tc>
      </w:tr>
      <w:tr>
        <w:trPr>
          <w:trHeight w:val="54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3.9.4.4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Экстрасистолия 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кардиологических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больных.</w:t>
            </w:r>
          </w:p>
        </w:tc>
      </w:tr>
      <w:tr>
        <w:trPr>
          <w:trHeight w:val="556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3.9.4.5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 лечению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подбора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терапии при экстрасистолии.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3.9.4.6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Парасистолия.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3.9.4.7</w:t>
            </w:r>
          </w:p>
        </w:tc>
        <w:tc>
          <w:tcPr>
            <w:tcW w:w="7762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Дифференциальная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парасистолии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экстрасистолии.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3.9.4.8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 лечению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парасистолии.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3.9.4.9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Выскальзывающие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импульсы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ритмы,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значение.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3.9.4.10</w:t>
            </w:r>
          </w:p>
        </w:tc>
        <w:tc>
          <w:tcPr>
            <w:tcW w:w="7762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Ускоренные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ритмы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693" w:hRule="atLeast"/>
        </w:trPr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3.9.5.</w:t>
            </w:r>
          </w:p>
        </w:tc>
        <w:tc>
          <w:tcPr>
            <w:tcW w:w="7762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Тахикардии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тахиаритмии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3.9.5.1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течения.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3.9.5.2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Пороксизмальные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3.9.5.3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Непрерывно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рецидивирующие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3.9.5.4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Постоянные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3.9.5.5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пароксизмальных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тахиаритмий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3.9.5.6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Купирование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пароксизма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3.9.5.7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повторных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пароксизмов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3.9.5.8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постоянных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тахиаритмий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3.9.5.9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Купирование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тахиаритмий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8"/>
        <w:gridCol w:w="7762"/>
      </w:tblGrid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3.9.5.10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Урежение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сердечных сокращений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3.9.5.11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тромбоэмболий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3.9.5.12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Наджелудочковые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пароксизмальные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тахиаритмии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3.9.5.13</w:t>
            </w:r>
          </w:p>
        </w:tc>
        <w:tc>
          <w:tcPr>
            <w:tcW w:w="7762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Синусовая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спонтанная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тахикардия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3.9.5.14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Синусовая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узловая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тахикардия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3.9.5.1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Предсердные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тахикардии</w:t>
            </w:r>
          </w:p>
        </w:tc>
      </w:tr>
      <w:tr>
        <w:trPr>
          <w:trHeight w:val="842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3.9.5.16</w:t>
            </w:r>
          </w:p>
        </w:tc>
        <w:tc>
          <w:tcPr>
            <w:tcW w:w="7762" w:type="dxa"/>
          </w:tcPr>
          <w:p>
            <w:pPr>
              <w:pStyle w:val="TableParagraph"/>
              <w:spacing w:line="276" w:lineRule="auto" w:before="3"/>
              <w:ind w:right="970"/>
              <w:rPr>
                <w:sz w:val="24"/>
              </w:rPr>
            </w:pPr>
            <w:r>
              <w:rPr>
                <w:sz w:val="24"/>
              </w:rPr>
              <w:t>Фокальная предсердная тахикардия, предсердная макрори-энтри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тахикардия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3.9.5.17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Политопная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предсердная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тахикардия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3.9.5.18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Трепетание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предсердий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3.9.5.19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Фибрилляция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предсердий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3.9.5.20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Узловая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предсердно-желудочковая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тахикардия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3.9.5.21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Эктопическая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фокальная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 АВ-соединения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3.9.5.22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Непароксизмальная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реципрокная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тахикардия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АВ-соединения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3.9.5.23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Тахикардия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наличии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дополнительных путей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3.9.5.24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Ортодромная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3.9.5.25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Антидромная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3.9.5.26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Тахикардия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типа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Махайма</w:t>
            </w:r>
          </w:p>
        </w:tc>
      </w:tr>
      <w:tr>
        <w:trPr>
          <w:trHeight w:val="84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3.9.5.27</w:t>
            </w:r>
          </w:p>
        </w:tc>
        <w:tc>
          <w:tcPr>
            <w:tcW w:w="7762" w:type="dxa"/>
          </w:tcPr>
          <w:p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Дифференциальная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наджелудочковых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таиаритмий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прогностическое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значение</w:t>
            </w:r>
          </w:p>
        </w:tc>
      </w:tr>
      <w:tr>
        <w:trPr>
          <w:trHeight w:val="84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3.9.5.28</w:t>
            </w:r>
          </w:p>
        </w:tc>
        <w:tc>
          <w:tcPr>
            <w:tcW w:w="7762" w:type="dxa"/>
          </w:tcPr>
          <w:p>
            <w:pPr>
              <w:pStyle w:val="TableParagraph"/>
              <w:spacing w:line="276" w:lineRule="auto"/>
              <w:ind w:right="1039"/>
              <w:rPr>
                <w:sz w:val="24"/>
              </w:rPr>
            </w:pPr>
            <w:r>
              <w:rPr>
                <w:sz w:val="24"/>
              </w:rPr>
              <w:t>Тактика ведения больных с наджелудочковыми тахикардиями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тахиаритмиями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3.9.5.29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Жулудочковые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тахикардии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3.9.5.30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Мономорфная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желудочковая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тахикардия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3.9.5.31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Полиморфная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желудочковая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тахикардия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(тахикардия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типа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«пируэт»)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3.9.5.32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Двунаправленная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желудочковая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тахикардия</w:t>
            </w:r>
          </w:p>
        </w:tc>
      </w:tr>
      <w:tr>
        <w:trPr>
          <w:trHeight w:val="841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3.9.5.33</w:t>
            </w:r>
          </w:p>
        </w:tc>
        <w:tc>
          <w:tcPr>
            <w:tcW w:w="7762" w:type="dxa"/>
          </w:tcPr>
          <w:p>
            <w:pPr>
              <w:pStyle w:val="TableParagraph"/>
              <w:spacing w:line="278" w:lineRule="auto"/>
              <w:ind w:right="801"/>
              <w:rPr>
                <w:sz w:val="24"/>
              </w:rPr>
            </w:pPr>
            <w:r>
              <w:rPr>
                <w:sz w:val="24"/>
              </w:rPr>
              <w:t>Желудочковая тахикардия у больных с первичными нарушениями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электрофизиологических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свойств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841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3.9.5.34</w:t>
            </w:r>
          </w:p>
        </w:tc>
        <w:tc>
          <w:tcPr>
            <w:tcW w:w="7762" w:type="dxa"/>
          </w:tcPr>
          <w:p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Мономорфная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правожелудочковая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левожелудочковая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тахикардия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</w:tbl>
    <w:p>
      <w:pPr>
        <w:spacing w:after="0" w:line="278" w:lineRule="auto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8"/>
        <w:gridCol w:w="7762"/>
      </w:tblGrid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3.9.5.35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Катехоламинзависимая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желудочковая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тахикардия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3.9.5.36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Желудочковая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тахикардия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синдроме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удлиненного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сегмента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QT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3.9.5.37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Желудочковая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тахикардия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синдроме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укороченного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сегмента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QT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3.9.5.38</w:t>
            </w:r>
          </w:p>
        </w:tc>
        <w:tc>
          <w:tcPr>
            <w:tcW w:w="7762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Желудочковая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тахикардия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синдроме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Бругада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3.9.5.39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Дифференциальная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желудочковых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тахикардий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3.9.5.40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больных 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жулудочковыми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тахикардиями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3.9.5.41</w:t>
            </w:r>
          </w:p>
        </w:tc>
        <w:tc>
          <w:tcPr>
            <w:tcW w:w="7762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Прогностическое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желудочковых тахикардий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3.9.5.42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Медикаментозное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3.9.5.43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Немедикаментозные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3.9.5.44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Трепетание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фибрилляция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желудочков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3.9.5.45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Купирующая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3.9.5.46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Вторичная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3.9.6.</w:t>
            </w:r>
          </w:p>
        </w:tc>
        <w:tc>
          <w:tcPr>
            <w:tcW w:w="7762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6.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Брадиаритмии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нарушения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проводимости</w:t>
            </w:r>
          </w:p>
        </w:tc>
      </w:tr>
      <w:tr>
        <w:trPr>
          <w:trHeight w:val="84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3.9.6.1</w:t>
            </w:r>
          </w:p>
        </w:tc>
        <w:tc>
          <w:tcPr>
            <w:tcW w:w="7762" w:type="dxa"/>
          </w:tcPr>
          <w:p>
            <w:pPr>
              <w:pStyle w:val="TableParagraph"/>
              <w:spacing w:line="276" w:lineRule="auto"/>
              <w:ind w:right="401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синусового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узла,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слабости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синусового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узла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3.9.6.2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Синоатриальная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блокада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3.9.6.3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синусового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узла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3.9.6.4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Синоатриальная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блокада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3.9.6.5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синоатриальных блокад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степени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3.9.6.6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Длительная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регистрация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3.9.6.7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Электрофизиологические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синусового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узла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3.9.6.8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Проба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физической нагрузкой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3.9.6.9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Фармакологические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пробы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3.9.6.10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внутрипредсердной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проводимости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3.9.6.11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Атриовентрикулярные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блокады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(предсердно-желуочковые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блокады)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3.9.6.12</w:t>
            </w:r>
          </w:p>
        </w:tc>
        <w:tc>
          <w:tcPr>
            <w:tcW w:w="7762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Атриовентрикулярная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блокада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степени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3.9.6.13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Атриовентрикулярная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блокада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степени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3.9.6.14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(периодика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Самойлова-Венкебаха,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Мобитц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1)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8"/>
        <w:gridCol w:w="7762"/>
        <w:gridCol w:w="264"/>
      </w:tblGrid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3.9.6.15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Тип 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(Мобитц 2)</w:t>
            </w:r>
          </w:p>
        </w:tc>
        <w:tc>
          <w:tcPr>
            <w:tcW w:w="264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3.9.6.16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Неполные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атриовентрикулярные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блокады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высокой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степени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3.9.6.17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Атриовентрикулярная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блокада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степени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3.9.6.18</w:t>
            </w:r>
          </w:p>
        </w:tc>
        <w:tc>
          <w:tcPr>
            <w:tcW w:w="7762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атриовентрикулярных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блокад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3.9.6.19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стандартной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3.9.6.20</w:t>
            </w:r>
          </w:p>
        </w:tc>
        <w:tc>
          <w:tcPr>
            <w:tcW w:w="7762" w:type="dxa"/>
          </w:tcPr>
          <w:p>
            <w:pPr>
              <w:pStyle w:val="TableParagraph"/>
              <w:spacing w:line="276" w:lineRule="auto"/>
              <w:ind w:right="2817"/>
              <w:rPr>
                <w:sz w:val="24"/>
              </w:rPr>
            </w:pPr>
            <w:r>
              <w:rPr>
                <w:sz w:val="24"/>
              </w:rPr>
              <w:t>Регистрация внутрисердечной электрограммы,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электрокардиостимуляция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3.9.7.</w:t>
            </w:r>
          </w:p>
        </w:tc>
        <w:tc>
          <w:tcPr>
            <w:tcW w:w="7762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7.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Нарушения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внутрижелудочковой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проводимости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3.9.7. 1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Блокады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правой ножки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пучка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Гиса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3.9.7. 2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Блокада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передней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ветви левой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ножки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пучка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Гиса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3.9.7. 3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Блокада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задней ножки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пучка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Гиса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3.9.7. 4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Блокада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ножки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пучка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Гиса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3.9.7. 5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трифасцикулярные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блокады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3.9.7. 6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Неспецефические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внутрижелудочковой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проводимости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3.9.7. 7</w:t>
            </w:r>
          </w:p>
        </w:tc>
        <w:tc>
          <w:tcPr>
            <w:tcW w:w="7762" w:type="dxa"/>
          </w:tcPr>
          <w:p>
            <w:pPr>
              <w:pStyle w:val="TableParagraph"/>
              <w:spacing w:line="278" w:lineRule="auto"/>
              <w:ind w:right="1842"/>
              <w:rPr>
                <w:sz w:val="24"/>
              </w:rPr>
            </w:pPr>
            <w:r>
              <w:rPr>
                <w:sz w:val="24"/>
              </w:rPr>
              <w:t>Клиническое значение нарушений внутрижелудочковой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проводимости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3.9.7. 8</w:t>
            </w:r>
          </w:p>
        </w:tc>
        <w:tc>
          <w:tcPr>
            <w:tcW w:w="7762" w:type="dxa"/>
          </w:tcPr>
          <w:p>
            <w:pPr>
              <w:pStyle w:val="TableParagraph"/>
              <w:spacing w:line="276" w:lineRule="auto"/>
              <w:ind w:right="1753"/>
              <w:rPr>
                <w:sz w:val="24"/>
              </w:rPr>
            </w:pPr>
            <w:r>
              <w:rPr>
                <w:sz w:val="24"/>
              </w:rPr>
              <w:t>Клинико-прогностическое значение нарушений функции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проводящей системы. Лечение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3.9.7. 9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Стратификация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риска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внезапной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смерти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3.9.7. 10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бради-тахикардии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3.9.7. 11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имплантации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искусственного водителя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ритма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3.9.7.12</w:t>
            </w:r>
          </w:p>
        </w:tc>
        <w:tc>
          <w:tcPr>
            <w:tcW w:w="7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ресинхронизации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желудочков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3.10.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Недостаточность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кровообращения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3.10.1.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Роль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анемнеза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данных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физикального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обследования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3.10.1. 1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жалобы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больных 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сердечной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недостаточностью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3.10.1. 2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сердечной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3.10.2.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Инструментальные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данные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3.10.2.1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показатели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центральной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периферической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гемодинамики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3.10.2.2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Сердечный выброс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сердечный индекс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8"/>
        <w:gridCol w:w="8026"/>
      </w:tblGrid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3.10.2.3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Центральное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венозное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давление</w:t>
            </w:r>
          </w:p>
        </w:tc>
      </w:tr>
      <w:tr>
        <w:trPr>
          <w:trHeight w:val="84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3.10.2.4</w:t>
            </w:r>
          </w:p>
        </w:tc>
        <w:tc>
          <w:tcPr>
            <w:tcW w:w="8026" w:type="dxa"/>
          </w:tcPr>
          <w:p>
            <w:pPr>
              <w:pStyle w:val="TableParagraph"/>
              <w:spacing w:line="276" w:lineRule="auto"/>
              <w:ind w:right="451"/>
              <w:rPr>
                <w:sz w:val="24"/>
              </w:rPr>
            </w:pPr>
            <w:r>
              <w:rPr>
                <w:sz w:val="24"/>
              </w:rPr>
              <w:t>Конечное диастолическое и конечное систолическое давление и объемы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желудочков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3.10.2.5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Диастолическое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давление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артерии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3.10.2.6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Фракции выброса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3.10.2.7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Диастолическая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дисфункция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жулудочка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критерии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3.10.2.8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периферическое сосудистое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сопротивление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3.10.2.9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Рентгенологическое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3.10.2.10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сосудов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малого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круга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3.10.2.11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камер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3.10.2.12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застоя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3.10.2.13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Эхокардиография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3.10.2.14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Радионуклидная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вентрикулография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3.10.2.15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Катетеризация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полостей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крупных сосудов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3.10.2.16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«плавающих»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катетеров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3.10.2.17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Вентрикулография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3.10.3.</w:t>
            </w:r>
          </w:p>
        </w:tc>
        <w:tc>
          <w:tcPr>
            <w:tcW w:w="802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Лабораторно-биохимические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исследования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3.10.3.1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мозгового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пептида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3.10.3.2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альдостерона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3.10.3.3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Газовый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3.10.3.4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Эликтролиты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3.10.3.6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Нагрузочные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пробы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потребление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кислорода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 нагрузке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3.10.4.</w:t>
            </w:r>
          </w:p>
        </w:tc>
        <w:tc>
          <w:tcPr>
            <w:tcW w:w="802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Хроническая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сердечная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недостаточность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3.10.4.1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хронической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сердечной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3.10.4.2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сердечной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3.10.4.3</w:t>
            </w:r>
          </w:p>
        </w:tc>
        <w:tc>
          <w:tcPr>
            <w:tcW w:w="802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Систолическая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диастолическая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формы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3.10.4.4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Преимущественно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желудочковая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3.10.4.5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Преимущественно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правожелудочковая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8"/>
        <w:gridCol w:w="8026"/>
      </w:tblGrid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3.10.4.6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Тотальная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сердечная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3.10.4.7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Стратификация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риска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внезапной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смерти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3.10.5.</w:t>
            </w:r>
          </w:p>
        </w:tc>
        <w:tc>
          <w:tcPr>
            <w:tcW w:w="8026" w:type="dxa"/>
          </w:tcPr>
          <w:p>
            <w:pPr>
              <w:pStyle w:val="TableParagraph"/>
              <w:spacing w:before="6"/>
              <w:ind w:left="1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Лечение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хронической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недостаточности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3.10.5.1</w:t>
            </w:r>
          </w:p>
        </w:tc>
        <w:tc>
          <w:tcPr>
            <w:tcW w:w="802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3.10.5.2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3.10.5.3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этиологии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сердечной недостаточности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3.10.5.4</w:t>
            </w:r>
          </w:p>
        </w:tc>
        <w:tc>
          <w:tcPr>
            <w:tcW w:w="802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Фармакотерапия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сердечной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</w:p>
        </w:tc>
      </w:tr>
      <w:tr>
        <w:trPr>
          <w:trHeight w:val="841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3.10.5.5</w:t>
            </w:r>
          </w:p>
        </w:tc>
        <w:tc>
          <w:tcPr>
            <w:tcW w:w="8026" w:type="dxa"/>
          </w:tcPr>
          <w:p>
            <w:pPr>
              <w:pStyle w:val="TableParagraph"/>
              <w:spacing w:line="276" w:lineRule="auto"/>
              <w:ind w:right="1300"/>
              <w:rPr>
                <w:sz w:val="24"/>
              </w:rPr>
            </w:pPr>
            <w:r>
              <w:rPr>
                <w:sz w:val="24"/>
              </w:rPr>
              <w:t>Группы препаратов, увеличивающие продолжительность жизни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(ингибиторы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АПФ,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антагонисты)</w:t>
            </w:r>
          </w:p>
        </w:tc>
      </w:tr>
      <w:tr>
        <w:trPr>
          <w:trHeight w:val="84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3.10.5.6</w:t>
            </w:r>
          </w:p>
        </w:tc>
        <w:tc>
          <w:tcPr>
            <w:tcW w:w="8026" w:type="dxa"/>
          </w:tcPr>
          <w:p>
            <w:pPr>
              <w:pStyle w:val="TableParagraph"/>
              <w:spacing w:line="276" w:lineRule="auto"/>
              <w:ind w:right="297"/>
              <w:rPr>
                <w:sz w:val="24"/>
              </w:rPr>
            </w:pPr>
            <w:r>
              <w:rPr>
                <w:sz w:val="24"/>
              </w:rPr>
              <w:t>Группы препаратов, улучшающие качество жизни (сердечные гликозиды,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диуретики)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3.10.5.7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3.10.5.8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ритма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3.10.5.9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Ресинхронизация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функций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камер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3.10.5.10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Терапия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рефрактерной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сердечной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3.10.5.11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Ультрафильтрация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3.10.5.12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Торакоцентез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парацентез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3.10.5.13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анемии,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сахарного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диабета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почечной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3.10.5.14</w:t>
            </w:r>
          </w:p>
        </w:tc>
        <w:tc>
          <w:tcPr>
            <w:tcW w:w="802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Вспомогательное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кровообращение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3.10.5.15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Трансплантация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3.10.6.</w:t>
            </w:r>
          </w:p>
        </w:tc>
        <w:tc>
          <w:tcPr>
            <w:tcW w:w="802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6.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Острая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сердечная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недостаточность</w:t>
            </w:r>
          </w:p>
        </w:tc>
      </w:tr>
      <w:tr>
        <w:trPr>
          <w:trHeight w:val="842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3.10.6.1</w:t>
            </w:r>
          </w:p>
        </w:tc>
        <w:tc>
          <w:tcPr>
            <w:tcW w:w="8026" w:type="dxa"/>
          </w:tcPr>
          <w:p>
            <w:pPr>
              <w:pStyle w:val="TableParagraph"/>
              <w:spacing w:line="276" w:lineRule="auto" w:before="3"/>
              <w:ind w:right="1896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состояния,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приводящие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 острой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сердечной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3.10.6.2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Патология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3.10.6.3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Декомпенсация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существующей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сердечной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3.10.6.4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коронарный синдром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3.10.6.5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Гипертонический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криз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3.10.6.6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Аритмии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3.10.6.7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Патология клапанов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8"/>
        <w:gridCol w:w="8026"/>
      </w:tblGrid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3.10.6.8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миокарда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(миокардит,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кардиомиопатия)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3.10.6.9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Тампонада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3.10.6.10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Разрыв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аневризмы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аорты</w:t>
            </w:r>
          </w:p>
        </w:tc>
      </w:tr>
      <w:tr>
        <w:trPr>
          <w:trHeight w:val="841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3.10.6.11</w:t>
            </w:r>
          </w:p>
        </w:tc>
        <w:tc>
          <w:tcPr>
            <w:tcW w:w="8026" w:type="dxa"/>
          </w:tcPr>
          <w:p>
            <w:pPr>
              <w:pStyle w:val="TableParagraph"/>
              <w:spacing w:line="276" w:lineRule="auto" w:before="3"/>
              <w:ind w:right="86"/>
              <w:rPr>
                <w:sz w:val="24"/>
              </w:rPr>
            </w:pPr>
            <w:r>
              <w:rPr>
                <w:sz w:val="24"/>
              </w:rPr>
              <w:t>Причины не связанные с патологией сердечно-сосудистой системы (сепсис,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инсульт,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почечная недостаточность)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3.10.6.12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постоянного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контроля 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состоянием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больных</w:t>
            </w:r>
          </w:p>
        </w:tc>
      </w:tr>
      <w:tr>
        <w:trPr>
          <w:trHeight w:val="841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3.10.6.13</w:t>
            </w:r>
          </w:p>
        </w:tc>
        <w:tc>
          <w:tcPr>
            <w:tcW w:w="8026" w:type="dxa"/>
          </w:tcPr>
          <w:p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Неинвазивные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методы: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центральное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венозное,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давление,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катетеризация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сосудов</w:t>
            </w:r>
          </w:p>
        </w:tc>
      </w:tr>
      <w:tr>
        <w:trPr>
          <w:trHeight w:val="841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3.10.6.14</w:t>
            </w:r>
          </w:p>
        </w:tc>
        <w:tc>
          <w:tcPr>
            <w:tcW w:w="8026" w:type="dxa"/>
          </w:tcPr>
          <w:p>
            <w:pPr>
              <w:pStyle w:val="TableParagraph"/>
              <w:spacing w:line="276" w:lineRule="auto"/>
              <w:ind w:right="849"/>
              <w:rPr>
                <w:sz w:val="24"/>
              </w:rPr>
            </w:pPr>
            <w:r>
              <w:rPr>
                <w:sz w:val="24"/>
              </w:rPr>
              <w:t>Инвазивные методы: центральное венозное давление, катетеризация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сосудов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3.10.6.15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Терапия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острой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сердечной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</w:p>
        </w:tc>
      </w:tr>
      <w:tr>
        <w:trPr>
          <w:trHeight w:val="842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3.10.6.16</w:t>
            </w:r>
          </w:p>
        </w:tc>
        <w:tc>
          <w:tcPr>
            <w:tcW w:w="8026" w:type="dxa"/>
          </w:tcPr>
          <w:p>
            <w:pPr>
              <w:pStyle w:val="TableParagraph"/>
              <w:spacing w:line="276" w:lineRule="auto" w:before="3"/>
              <w:ind w:right="933"/>
              <w:rPr>
                <w:sz w:val="24"/>
              </w:rPr>
            </w:pPr>
            <w:r>
              <w:rPr>
                <w:sz w:val="24"/>
              </w:rPr>
              <w:t>Показатели, определяющие выбор терапии (сердечный индекс,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систолическое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давление,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давление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заклинивания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легочной артерии)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3.10.6.17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Ингаляция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кислородом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3.10.6.18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Искусственная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вентиляция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3.10.6.19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вазодилататора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3.10.6.20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различных классов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инотропных средств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3.10.6.21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диуретиков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3.10.6.22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плазмозаменителей</w:t>
            </w:r>
          </w:p>
        </w:tc>
      </w:tr>
      <w:tr>
        <w:trPr>
          <w:trHeight w:val="841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3.10.6.23</w:t>
            </w:r>
          </w:p>
        </w:tc>
        <w:tc>
          <w:tcPr>
            <w:tcW w:w="8026" w:type="dxa"/>
          </w:tcPr>
          <w:p>
            <w:pPr>
              <w:pStyle w:val="TableParagraph"/>
              <w:spacing w:line="278" w:lineRule="auto"/>
              <w:ind w:right="214"/>
              <w:rPr>
                <w:sz w:val="24"/>
              </w:rPr>
            </w:pPr>
            <w:r>
              <w:rPr>
                <w:sz w:val="24"/>
              </w:rPr>
              <w:t>Выбор терапии в зависимости от этиологии (острый коронарный синдром,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ритма, гипертонический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криз, отек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легких)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3.10.6.24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3.10.6.25</w:t>
            </w:r>
          </w:p>
        </w:tc>
        <w:tc>
          <w:tcPr>
            <w:tcW w:w="8026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Хирургическое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839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3.10.6.26</w:t>
            </w:r>
          </w:p>
        </w:tc>
        <w:tc>
          <w:tcPr>
            <w:tcW w:w="8026" w:type="dxa"/>
          </w:tcPr>
          <w:p>
            <w:pPr>
              <w:pStyle w:val="TableParagraph"/>
              <w:tabs>
                <w:tab w:pos="2330" w:val="left" w:leader="none"/>
                <w:tab w:pos="4482" w:val="left" w:leader="none"/>
                <w:tab w:pos="6849" w:val="left" w:leader="none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Вспомогательное</w:t>
              <w:tab/>
              <w:t>кровообращение</w:t>
              <w:tab/>
              <w:t>(внутриаортальная</w:t>
              <w:tab/>
            </w:r>
            <w:r>
              <w:rPr>
                <w:spacing w:val="-1"/>
                <w:sz w:val="24"/>
              </w:rPr>
              <w:t>баллонная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контпульсация)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3.10.6.27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Трансплантация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1158" w:hRule="atLeast"/>
        </w:trPr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3.10.7.</w:t>
            </w:r>
          </w:p>
        </w:tc>
        <w:tc>
          <w:tcPr>
            <w:tcW w:w="8026" w:type="dxa"/>
          </w:tcPr>
          <w:p>
            <w:pPr>
              <w:pStyle w:val="TableParagraph"/>
              <w:spacing w:line="276" w:lineRule="auto" w:before="6"/>
              <w:ind w:right="52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 7. Профилактика сердечной недостаточности, реабилитация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больных с сердечной недостаточностью и медико-социальная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экспертиза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3.10.7.1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3.10.7.2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седечно-сосудистой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8"/>
        <w:gridCol w:w="8026"/>
      </w:tblGrid>
      <w:tr>
        <w:trPr>
          <w:trHeight w:val="839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3.10.7.3</w:t>
            </w:r>
          </w:p>
        </w:tc>
        <w:tc>
          <w:tcPr>
            <w:tcW w:w="8026" w:type="dxa"/>
          </w:tcPr>
          <w:p>
            <w:pPr>
              <w:pStyle w:val="TableParagraph"/>
              <w:spacing w:line="276" w:lineRule="auto"/>
              <w:ind w:right="2058"/>
              <w:rPr>
                <w:sz w:val="24"/>
              </w:rPr>
            </w:pPr>
            <w:r>
              <w:rPr>
                <w:sz w:val="24"/>
              </w:rPr>
              <w:t>Вторичная профилактика (немедикаментозная и медика-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ментозная)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3.10.7.4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3.10.7.5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Устранения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провоцирующих факторов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3.10.7.6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Медико-социальная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экспертиза</w:t>
            </w:r>
          </w:p>
        </w:tc>
      </w:tr>
      <w:tr>
        <w:trPr>
          <w:trHeight w:val="84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3.10.7.7</w:t>
            </w:r>
          </w:p>
        </w:tc>
        <w:tc>
          <w:tcPr>
            <w:tcW w:w="8026" w:type="dxa"/>
          </w:tcPr>
          <w:p>
            <w:pPr>
              <w:pStyle w:val="TableParagraph"/>
              <w:spacing w:line="278" w:lineRule="auto"/>
              <w:ind w:right="1907"/>
              <w:rPr>
                <w:sz w:val="24"/>
              </w:rPr>
            </w:pPr>
            <w:r>
              <w:rPr>
                <w:sz w:val="24"/>
              </w:rPr>
              <w:t>Реабилитационная и рациональное трудоустройство боль-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недостаточностью кровообращения</w:t>
            </w:r>
          </w:p>
        </w:tc>
      </w:tr>
      <w:tr>
        <w:trPr>
          <w:trHeight w:val="570" w:hRule="atLeast"/>
        </w:trPr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3.11.</w:t>
            </w:r>
          </w:p>
        </w:tc>
        <w:tc>
          <w:tcPr>
            <w:tcW w:w="8026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Неотложная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кардиология</w:t>
            </w:r>
          </w:p>
        </w:tc>
      </w:tr>
      <w:tr>
        <w:trPr>
          <w:trHeight w:val="568" w:hRule="atLeast"/>
        </w:trPr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3.11.1.</w:t>
            </w:r>
          </w:p>
        </w:tc>
        <w:tc>
          <w:tcPr>
            <w:tcW w:w="802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Этапы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неотложной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помощи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3.11.1.1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Догоспитальный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этап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3.11.1.2</w:t>
            </w:r>
          </w:p>
        </w:tc>
        <w:tc>
          <w:tcPr>
            <w:tcW w:w="802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Госпитальный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этап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3.11.2.</w:t>
            </w:r>
          </w:p>
        </w:tc>
        <w:tc>
          <w:tcPr>
            <w:tcW w:w="802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Реанимация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3.11.2.1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признаки остановки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смерти мозга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3.11.2.2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реанимационных мероприятий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3.11.2.3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проходимости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3.11.2.4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искусственной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вентиляции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3.11.2.5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Наружный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массаж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3.11.2.6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Дефибрилляция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3.11.2.7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реанимации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разных вариантах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смерти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3.11.2.8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Электрокардиостимуляция</w:t>
            </w:r>
          </w:p>
        </w:tc>
      </w:tr>
      <w:tr>
        <w:trPr>
          <w:trHeight w:val="841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3.11.2.9</w:t>
            </w:r>
          </w:p>
        </w:tc>
        <w:tc>
          <w:tcPr>
            <w:tcW w:w="8026" w:type="dxa"/>
          </w:tcPr>
          <w:p>
            <w:pPr>
              <w:pStyle w:val="TableParagraph"/>
              <w:spacing w:line="276" w:lineRule="auto"/>
              <w:ind w:right="870"/>
              <w:rPr>
                <w:sz w:val="24"/>
              </w:rPr>
            </w:pPr>
            <w:r>
              <w:rPr>
                <w:sz w:val="24"/>
              </w:rPr>
              <w:t>Основные лекарственные препараты и способы их ведения во время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реанимационных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3.11.2.10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прекращению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сердечно-легочной реанимации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3.11.3.</w:t>
            </w:r>
          </w:p>
        </w:tc>
        <w:tc>
          <w:tcPr>
            <w:tcW w:w="8026" w:type="dxa"/>
          </w:tcPr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Послереанимационный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период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3.11.3.1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адекватного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</w:p>
        </w:tc>
      </w:tr>
      <w:tr>
        <w:trPr>
          <w:trHeight w:val="525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3.11.3.2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контроля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гемодинамики</w:t>
            </w:r>
          </w:p>
        </w:tc>
      </w:tr>
      <w:tr>
        <w:trPr>
          <w:trHeight w:val="52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3.11.3.3</w:t>
            </w:r>
          </w:p>
        </w:tc>
        <w:tc>
          <w:tcPr>
            <w:tcW w:w="80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нарушений водно-электролитного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баланса</w:t>
            </w:r>
          </w:p>
        </w:tc>
      </w:tr>
      <w:tr>
        <w:trPr>
          <w:trHeight w:val="842" w:hRule="atLeast"/>
        </w:trPr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3.11.3.4</w:t>
            </w:r>
          </w:p>
        </w:tc>
        <w:tc>
          <w:tcPr>
            <w:tcW w:w="8026" w:type="dxa"/>
          </w:tcPr>
          <w:p>
            <w:pPr>
              <w:pStyle w:val="TableParagraph"/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Коррекция нарушений кислотно-основного состояния, внешнего дыхания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газообмена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header="0" w:footer="925" w:top="400" w:bottom="1120" w:left="1300" w:right="0"/>
        </w:sectPr>
      </w:pPr>
    </w:p>
    <w:p>
      <w:pPr>
        <w:pStyle w:val="Heading1"/>
        <w:spacing w:before="65"/>
        <w:jc w:val="both"/>
      </w:pPr>
      <w:r>
        <w:rPr/>
        <w:t>Рабочая</w:t>
      </w:r>
      <w:r>
        <w:rPr>
          <w:spacing w:val="-4"/>
        </w:rPr>
        <w:t> </w:t>
      </w:r>
      <w:r>
        <w:rPr/>
        <w:t>программа</w:t>
      </w:r>
      <w:r>
        <w:rPr>
          <w:spacing w:val="-2"/>
        </w:rPr>
        <w:t> </w:t>
      </w:r>
      <w:r>
        <w:rPr/>
        <w:t>учебного</w:t>
      </w:r>
      <w:r>
        <w:rPr>
          <w:spacing w:val="-2"/>
        </w:rPr>
        <w:t> </w:t>
      </w:r>
      <w:r>
        <w:rPr/>
        <w:t>модуля</w:t>
      </w:r>
      <w:r>
        <w:rPr>
          <w:spacing w:val="-3"/>
        </w:rPr>
        <w:t> </w:t>
      </w:r>
      <w:r>
        <w:rPr/>
        <w:t>4</w:t>
      </w:r>
      <w:r>
        <w:rPr>
          <w:spacing w:val="-2"/>
        </w:rPr>
        <w:t> </w:t>
      </w:r>
      <w:r>
        <w:rPr/>
        <w:t>«Обучающий</w:t>
      </w:r>
      <w:r>
        <w:rPr>
          <w:spacing w:val="-2"/>
        </w:rPr>
        <w:t> </w:t>
      </w:r>
      <w:r>
        <w:rPr/>
        <w:t>симуляционный</w:t>
      </w:r>
      <w:r>
        <w:rPr>
          <w:spacing w:val="-3"/>
        </w:rPr>
        <w:t> </w:t>
      </w:r>
      <w:r>
        <w:rPr/>
        <w:t>курс»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before="1"/>
        <w:ind w:left="555" w:right="1002"/>
        <w:jc w:val="center"/>
      </w:pPr>
      <w:r>
        <w:rPr/>
        <w:t>Обучающий симуляционный курс для освоения навыков по терапии проводится на базе</w:t>
      </w:r>
      <w:r>
        <w:rPr>
          <w:spacing w:val="-57"/>
        </w:rPr>
        <w:t> </w:t>
      </w:r>
      <w:r>
        <w:rPr/>
        <w:t>симуляционного центра ФГБОУ ВО ДГМУ</w:t>
      </w:r>
      <w:r>
        <w:rPr>
          <w:spacing w:val="1"/>
        </w:rPr>
        <w:t> </w:t>
      </w:r>
      <w:r>
        <w:rPr/>
        <w:t>с использованием инновационных</w:t>
      </w:r>
      <w:r>
        <w:rPr>
          <w:spacing w:val="1"/>
        </w:rPr>
        <w:t> </w:t>
      </w:r>
      <w:r>
        <w:rPr/>
        <w:t>технологий в</w:t>
      </w:r>
      <w:r>
        <w:rPr>
          <w:spacing w:val="-1"/>
        </w:rPr>
        <w:t> </w:t>
      </w:r>
      <w:r>
        <w:rPr/>
        <w:t>обучении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интерактивных тренажеров.</w:t>
      </w:r>
    </w:p>
    <w:p>
      <w:pPr>
        <w:pStyle w:val="BodyText"/>
        <w:spacing w:before="7"/>
      </w:pPr>
    </w:p>
    <w:p>
      <w:pPr>
        <w:pStyle w:val="Heading1"/>
        <w:ind w:left="555" w:right="997"/>
        <w:jc w:val="center"/>
      </w:pPr>
      <w:r>
        <w:rPr/>
        <w:t>Раздел</w:t>
      </w:r>
      <w:r>
        <w:rPr>
          <w:spacing w:val="-3"/>
        </w:rPr>
        <w:t> </w:t>
      </w:r>
      <w:r>
        <w:rPr/>
        <w:t>4.1.</w:t>
      </w:r>
      <w:r>
        <w:rPr>
          <w:spacing w:val="-2"/>
        </w:rPr>
        <w:t> </w:t>
      </w:r>
      <w:r>
        <w:rPr/>
        <w:t>Базовая</w:t>
      </w:r>
      <w:r>
        <w:rPr>
          <w:spacing w:val="-3"/>
        </w:rPr>
        <w:t> </w:t>
      </w:r>
      <w:r>
        <w:rPr/>
        <w:t>сердечно-легочная</w:t>
      </w:r>
      <w:r>
        <w:rPr>
          <w:spacing w:val="-2"/>
        </w:rPr>
        <w:t> </w:t>
      </w:r>
      <w:r>
        <w:rPr/>
        <w:t>реанимация</w:t>
      </w:r>
      <w:r>
        <w:rPr>
          <w:spacing w:val="55"/>
        </w:rPr>
        <w:t> </w:t>
      </w:r>
      <w:r>
        <w:rPr/>
        <w:t>с</w:t>
      </w:r>
      <w:r>
        <w:rPr>
          <w:spacing w:val="-2"/>
        </w:rPr>
        <w:t> </w:t>
      </w:r>
      <w:r>
        <w:rPr/>
        <w:t>дефибрилляцией.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 w:before="1"/>
        <w:ind w:left="401" w:right="845"/>
        <w:jc w:val="both"/>
      </w:pPr>
      <w:r>
        <w:rPr/>
        <w:t>Симуляционное оборудование: виртуальный робот-пациент - симулятор для проведения</w:t>
      </w:r>
      <w:r>
        <w:rPr>
          <w:spacing w:val="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СЛР</w:t>
      </w:r>
      <w:r>
        <w:rPr>
          <w:spacing w:val="1"/>
        </w:rPr>
        <w:t> </w:t>
      </w:r>
      <w:r>
        <w:rPr/>
        <w:t>«Родам»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возможностью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завершении)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показателей: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глубина</w:t>
      </w:r>
      <w:r>
        <w:rPr>
          <w:spacing w:val="1"/>
        </w:rPr>
        <w:t> </w:t>
      </w:r>
      <w:r>
        <w:rPr/>
        <w:t>компрессий;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компрессиях;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высвобождение</w:t>
      </w:r>
      <w:r>
        <w:rPr>
          <w:spacing w:val="11"/>
        </w:rPr>
        <w:t> </w:t>
      </w:r>
      <w:r>
        <w:rPr/>
        <w:t>рук</w:t>
      </w:r>
      <w:r>
        <w:rPr>
          <w:spacing w:val="13"/>
        </w:rPr>
        <w:t> </w:t>
      </w:r>
      <w:r>
        <w:rPr/>
        <w:t>между</w:t>
      </w:r>
      <w:r>
        <w:rPr>
          <w:spacing w:val="7"/>
        </w:rPr>
        <w:t> </w:t>
      </w:r>
      <w:r>
        <w:rPr/>
        <w:t>компрессиями;</w:t>
      </w:r>
      <w:r>
        <w:rPr>
          <w:spacing w:val="13"/>
        </w:rPr>
        <w:t> </w:t>
      </w:r>
      <w:r>
        <w:rPr/>
        <w:t>4)</w:t>
      </w:r>
      <w:r>
        <w:rPr>
          <w:spacing w:val="11"/>
        </w:rPr>
        <w:t> </w:t>
      </w:r>
      <w:r>
        <w:rPr/>
        <w:t>частота</w:t>
      </w:r>
      <w:r>
        <w:rPr>
          <w:spacing w:val="11"/>
        </w:rPr>
        <w:t> </w:t>
      </w:r>
      <w:r>
        <w:rPr/>
        <w:t>компрессий;</w:t>
      </w:r>
      <w:r>
        <w:rPr>
          <w:spacing w:val="13"/>
        </w:rPr>
        <w:t> </w:t>
      </w:r>
      <w:r>
        <w:rPr/>
        <w:t>5)</w:t>
      </w:r>
      <w:r>
        <w:rPr>
          <w:spacing w:val="11"/>
        </w:rPr>
        <w:t> </w:t>
      </w:r>
      <w:r>
        <w:rPr/>
        <w:t>дыхательный</w:t>
      </w:r>
      <w:r>
        <w:rPr>
          <w:spacing w:val="13"/>
        </w:rPr>
        <w:t> </w:t>
      </w:r>
      <w:r>
        <w:rPr/>
        <w:t>объём;</w:t>
      </w:r>
    </w:p>
    <w:p>
      <w:pPr>
        <w:pStyle w:val="BodyText"/>
        <w:ind w:left="401"/>
        <w:jc w:val="both"/>
      </w:pPr>
      <w:r>
        <w:rPr/>
        <w:t>6)</w:t>
      </w:r>
      <w:r>
        <w:rPr>
          <w:spacing w:val="-4"/>
        </w:rPr>
        <w:t> </w:t>
      </w:r>
      <w:r>
        <w:rPr/>
        <w:t>скорость</w:t>
      </w:r>
      <w:r>
        <w:rPr>
          <w:spacing w:val="-2"/>
        </w:rPr>
        <w:t> </w:t>
      </w:r>
      <w:r>
        <w:rPr/>
        <w:t>вдоха.</w:t>
      </w:r>
      <w:r>
        <w:rPr>
          <w:spacing w:val="-3"/>
        </w:rPr>
        <w:t> </w:t>
      </w:r>
      <w:r>
        <w:rPr/>
        <w:t>Учебный</w:t>
      </w:r>
      <w:r>
        <w:rPr>
          <w:spacing w:val="-2"/>
        </w:rPr>
        <w:t> </w:t>
      </w:r>
      <w:r>
        <w:rPr/>
        <w:t>автоматический</w:t>
      </w:r>
      <w:r>
        <w:rPr>
          <w:spacing w:val="-1"/>
        </w:rPr>
        <w:t> </w:t>
      </w:r>
      <w:r>
        <w:rPr/>
        <w:t>наружный</w:t>
      </w:r>
      <w:r>
        <w:rPr>
          <w:spacing w:val="-2"/>
        </w:rPr>
        <w:t> </w:t>
      </w:r>
      <w:r>
        <w:rPr/>
        <w:t>дефибриллятор</w:t>
      </w:r>
      <w:r>
        <w:rPr>
          <w:spacing w:val="-2"/>
        </w:rPr>
        <w:t> </w:t>
      </w:r>
      <w:r>
        <w:rPr/>
        <w:t>(АНД).</w:t>
      </w: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7"/>
      </w:tblGrid>
      <w:tr>
        <w:trPr>
          <w:trHeight w:val="515" w:hRule="atLeast"/>
        </w:trPr>
        <w:tc>
          <w:tcPr>
            <w:tcW w:w="1385" w:type="dxa"/>
          </w:tcPr>
          <w:p>
            <w:pPr>
              <w:pStyle w:val="TableParagraph"/>
              <w:spacing w:line="275" w:lineRule="exact"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187" w:type="dxa"/>
          </w:tcPr>
          <w:p>
            <w:pPr>
              <w:pStyle w:val="TableParagraph"/>
              <w:spacing w:line="275" w:lineRule="exact" w:before="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834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4.1.1</w:t>
            </w:r>
          </w:p>
        </w:tc>
        <w:tc>
          <w:tcPr>
            <w:tcW w:w="8187" w:type="dxa"/>
          </w:tcPr>
          <w:p>
            <w:pPr>
              <w:pStyle w:val="TableParagraph"/>
              <w:tabs>
                <w:tab w:pos="1420" w:val="left" w:leader="none"/>
                <w:tab w:pos="2936" w:val="left" w:leader="none"/>
                <w:tab w:pos="3419" w:val="left" w:leader="none"/>
                <w:tab w:pos="5137" w:val="left" w:leader="none"/>
                <w:tab w:pos="6325" w:val="left" w:leader="none"/>
                <w:tab w:pos="7057" w:val="left" w:leader="none"/>
              </w:tabs>
              <w:spacing w:line="278" w:lineRule="auto" w:before="0"/>
              <w:ind w:left="105" w:right="96"/>
              <w:rPr>
                <w:sz w:val="24"/>
              </w:rPr>
            </w:pPr>
            <w:r>
              <w:rPr>
                <w:sz w:val="24"/>
              </w:rPr>
              <w:t>Оказание</w:t>
              <w:tab/>
              <w:t>экстренной</w:t>
              <w:tab/>
              <w:t>и</w:t>
              <w:tab/>
              <w:t>медицинской</w:t>
              <w:tab/>
              <w:t>помощи</w:t>
              <w:tab/>
              <w:t>при</w:t>
              <w:tab/>
            </w:r>
            <w:r>
              <w:rPr>
                <w:spacing w:val="-1"/>
                <w:sz w:val="24"/>
              </w:rPr>
              <w:t>остановке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амбулаторно-поликлинической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практике</w:t>
            </w:r>
          </w:p>
        </w:tc>
      </w:tr>
      <w:tr>
        <w:trPr>
          <w:trHeight w:val="517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4.1.1.1</w:t>
            </w:r>
          </w:p>
        </w:tc>
        <w:tc>
          <w:tcPr>
            <w:tcW w:w="8187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свободной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проходимости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путей.</w:t>
            </w:r>
          </w:p>
        </w:tc>
      </w:tr>
      <w:tr>
        <w:trPr>
          <w:trHeight w:val="518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4.1.1.2</w:t>
            </w:r>
          </w:p>
        </w:tc>
        <w:tc>
          <w:tcPr>
            <w:tcW w:w="8187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точки 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компрессии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грудной клетки.</w:t>
            </w:r>
          </w:p>
        </w:tc>
      </w:tr>
      <w:tr>
        <w:trPr>
          <w:trHeight w:val="515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4.1.1.3</w:t>
            </w:r>
          </w:p>
        </w:tc>
        <w:tc>
          <w:tcPr>
            <w:tcW w:w="8187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непрямого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массажа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сердца.</w:t>
            </w:r>
          </w:p>
        </w:tc>
      </w:tr>
      <w:tr>
        <w:trPr>
          <w:trHeight w:val="518" w:hRule="atLeast"/>
        </w:trPr>
        <w:tc>
          <w:tcPr>
            <w:tcW w:w="1385" w:type="dxa"/>
          </w:tcPr>
          <w:p>
            <w:pPr>
              <w:pStyle w:val="TableParagraph"/>
              <w:spacing w:line="273" w:lineRule="exact" w:before="0"/>
              <w:rPr>
                <w:sz w:val="24"/>
              </w:rPr>
            </w:pPr>
            <w:r>
              <w:rPr>
                <w:sz w:val="24"/>
              </w:rPr>
              <w:t>4.1.1.4</w:t>
            </w:r>
          </w:p>
        </w:tc>
        <w:tc>
          <w:tcPr>
            <w:tcW w:w="8187" w:type="dxa"/>
          </w:tcPr>
          <w:p>
            <w:pPr>
              <w:pStyle w:val="TableParagraph"/>
              <w:spacing w:line="273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ИВЛ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массажа сердца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 базовой реанимации</w:t>
            </w:r>
          </w:p>
        </w:tc>
      </w:tr>
      <w:tr>
        <w:trPr>
          <w:trHeight w:val="517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4.1.1.5</w:t>
            </w:r>
          </w:p>
        </w:tc>
        <w:tc>
          <w:tcPr>
            <w:tcW w:w="8187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дефибрилляции,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ЭИТ</w:t>
            </w:r>
          </w:p>
        </w:tc>
      </w:tr>
      <w:tr>
        <w:trPr>
          <w:trHeight w:val="518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 w:before="0"/>
              <w:ind w:left="362"/>
              <w:rPr>
                <w:sz w:val="24"/>
              </w:rPr>
            </w:pPr>
            <w:r>
              <w:rPr>
                <w:sz w:val="24"/>
              </w:rPr>
              <w:t>4.1.1.6</w:t>
            </w:r>
          </w:p>
        </w:tc>
        <w:tc>
          <w:tcPr>
            <w:tcW w:w="8187" w:type="dxa"/>
          </w:tcPr>
          <w:p>
            <w:pPr>
              <w:pStyle w:val="TableParagraph"/>
              <w:spacing w:line="270" w:lineRule="exact" w:before="0"/>
              <w:ind w:left="218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искусственной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вентиляции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(ИВЛ)</w:t>
            </w:r>
          </w:p>
        </w:tc>
      </w:tr>
      <w:tr>
        <w:trPr>
          <w:trHeight w:val="517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4.1.1.7</w:t>
            </w:r>
          </w:p>
        </w:tc>
        <w:tc>
          <w:tcPr>
            <w:tcW w:w="8187" w:type="dxa"/>
          </w:tcPr>
          <w:p>
            <w:pPr>
              <w:pStyle w:val="TableParagraph"/>
              <w:spacing w:line="270" w:lineRule="exact" w:before="0"/>
              <w:ind w:left="21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согласованной работы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команде</w:t>
            </w:r>
          </w:p>
        </w:tc>
      </w:tr>
    </w:tbl>
    <w:p>
      <w:pPr>
        <w:pStyle w:val="BodyText"/>
        <w:spacing w:before="9"/>
        <w:rPr>
          <w:sz w:val="35"/>
        </w:rPr>
      </w:pPr>
    </w:p>
    <w:p>
      <w:pPr>
        <w:pStyle w:val="Heading1"/>
        <w:jc w:val="both"/>
      </w:pPr>
      <w:r>
        <w:rPr/>
        <w:t>Раздел</w:t>
      </w:r>
      <w:r>
        <w:rPr>
          <w:spacing w:val="-4"/>
        </w:rPr>
        <w:t> </w:t>
      </w:r>
      <w:r>
        <w:rPr/>
        <w:t>4.2</w:t>
      </w:r>
      <w:r>
        <w:rPr>
          <w:spacing w:val="-2"/>
        </w:rPr>
        <w:t> </w:t>
      </w:r>
      <w:r>
        <w:rPr/>
        <w:t>Экстренная</w:t>
      </w:r>
      <w:r>
        <w:rPr>
          <w:spacing w:val="-3"/>
        </w:rPr>
        <w:t> </w:t>
      </w:r>
      <w:r>
        <w:rPr/>
        <w:t>медицинская</w:t>
      </w:r>
      <w:r>
        <w:rPr>
          <w:spacing w:val="-5"/>
        </w:rPr>
        <w:t> </w:t>
      </w:r>
      <w:r>
        <w:rPr/>
        <w:t>помощь</w:t>
      </w:r>
      <w:r>
        <w:rPr>
          <w:spacing w:val="-1"/>
        </w:rPr>
        <w:t> </w:t>
      </w:r>
      <w:r>
        <w:rPr/>
        <w:t>взрослому</w:t>
      </w:r>
    </w:p>
    <w:p>
      <w:pPr>
        <w:pStyle w:val="BodyText"/>
        <w:spacing w:before="132" w:after="6"/>
        <w:ind w:left="401" w:right="844" w:firstLine="60"/>
        <w:jc w:val="both"/>
      </w:pPr>
      <w:r>
        <w:rPr/>
        <w:t>Симуляционное</w:t>
      </w:r>
      <w:r>
        <w:rPr>
          <w:spacing w:val="1"/>
        </w:rPr>
        <w:t> </w:t>
      </w:r>
      <w:r>
        <w:rPr/>
        <w:t>оборудование:</w:t>
      </w:r>
      <w:r>
        <w:rPr>
          <w:spacing w:val="1"/>
        </w:rPr>
        <w:t> </w:t>
      </w:r>
      <w:r>
        <w:rPr/>
        <w:t>Многофункциональная</w:t>
      </w:r>
      <w:r>
        <w:rPr>
          <w:spacing w:val="1"/>
        </w:rPr>
        <w:t> </w:t>
      </w:r>
      <w:r>
        <w:rPr/>
        <w:t>интерактивная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«Боди-</w:t>
      </w:r>
      <w:r>
        <w:rPr>
          <w:spacing w:val="1"/>
        </w:rPr>
        <w:t> </w:t>
      </w:r>
      <w:r>
        <w:rPr/>
        <w:t>Интеракт»</w:t>
      </w:r>
      <w:r>
        <w:rPr>
          <w:spacing w:val="1"/>
        </w:rPr>
        <w:t> </w:t>
      </w:r>
      <w:r>
        <w:rPr/>
        <w:t>робот-симулятор</w:t>
      </w:r>
      <w:r>
        <w:rPr>
          <w:spacing w:val="1"/>
        </w:rPr>
        <w:t> </w:t>
      </w:r>
      <w:r>
        <w:rPr/>
        <w:t>(модель</w:t>
      </w:r>
      <w:r>
        <w:rPr>
          <w:spacing w:val="1"/>
        </w:rPr>
        <w:t> </w:t>
      </w:r>
      <w:r>
        <w:rPr/>
        <w:t>взрослого</w:t>
      </w:r>
      <w:r>
        <w:rPr>
          <w:spacing w:val="1"/>
        </w:rPr>
        <w:t> </w:t>
      </w:r>
      <w:r>
        <w:rPr/>
        <w:t>пациента),</w:t>
      </w:r>
      <w:r>
        <w:rPr>
          <w:spacing w:val="1"/>
        </w:rPr>
        <w:t> </w:t>
      </w:r>
      <w:r>
        <w:rPr/>
        <w:t>позволяющий</w:t>
      </w:r>
      <w:r>
        <w:rPr>
          <w:spacing w:val="1"/>
        </w:rPr>
        <w:t> </w:t>
      </w:r>
      <w:r>
        <w:rPr/>
        <w:t>оценить</w:t>
      </w:r>
      <w:r>
        <w:rPr>
          <w:spacing w:val="1"/>
        </w:rPr>
        <w:t> </w:t>
      </w:r>
      <w:r>
        <w:rPr/>
        <w:t>состояние, выделить ведущие синдромы и оказать медицинскую помощь, в комплекте с</w:t>
      </w:r>
      <w:r>
        <w:rPr>
          <w:spacing w:val="1"/>
        </w:rPr>
        <w:t> </w:t>
      </w:r>
      <w:r>
        <w:rPr/>
        <w:t>оборудованием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общемедицинских</w:t>
      </w:r>
      <w:r>
        <w:rPr>
          <w:spacing w:val="1"/>
        </w:rPr>
        <w:t> </w:t>
      </w:r>
      <w:r>
        <w:rPr/>
        <w:t>диагностических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лечебных</w:t>
      </w:r>
      <w:r>
        <w:rPr>
          <w:spacing w:val="-57"/>
        </w:rPr>
        <w:t> </w:t>
      </w:r>
      <w:r>
        <w:rPr/>
        <w:t>вмешательств: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имитации</w:t>
      </w:r>
      <w:r>
        <w:rPr>
          <w:spacing w:val="1"/>
        </w:rPr>
        <w:t> </w:t>
      </w:r>
      <w:r>
        <w:rPr/>
        <w:t>дыхательных</w:t>
      </w:r>
      <w:r>
        <w:rPr>
          <w:spacing w:val="1"/>
        </w:rPr>
        <w:t> </w:t>
      </w:r>
      <w:r>
        <w:rPr/>
        <w:t>звуков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шумов;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визуализации</w:t>
      </w:r>
      <w:r>
        <w:rPr>
          <w:spacing w:val="1"/>
        </w:rPr>
        <w:t> </w:t>
      </w:r>
      <w:r>
        <w:rPr/>
        <w:t>экскурсии</w:t>
      </w:r>
      <w:r>
        <w:rPr>
          <w:spacing w:val="-57"/>
        </w:rPr>
        <w:t> </w:t>
      </w:r>
      <w:r>
        <w:rPr/>
        <w:t>грудной</w:t>
      </w:r>
      <w:r>
        <w:rPr>
          <w:spacing w:val="1"/>
        </w:rPr>
        <w:t> </w:t>
      </w:r>
      <w:r>
        <w:rPr/>
        <w:t>клетки;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имитации</w:t>
      </w:r>
      <w:r>
        <w:rPr>
          <w:spacing w:val="1"/>
        </w:rPr>
        <w:t> </w:t>
      </w:r>
      <w:r>
        <w:rPr/>
        <w:t>пульсации</w:t>
      </w:r>
      <w:r>
        <w:rPr>
          <w:spacing w:val="1"/>
        </w:rPr>
        <w:t> </w:t>
      </w:r>
      <w:r>
        <w:rPr/>
        <w:t>центральных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периферических</w:t>
      </w:r>
      <w:r>
        <w:rPr>
          <w:spacing w:val="1"/>
        </w:rPr>
        <w:t> </w:t>
      </w:r>
      <w:r>
        <w:rPr/>
        <w:t>артерий;</w:t>
      </w:r>
      <w:r>
        <w:rPr>
          <w:spacing w:val="1"/>
        </w:rPr>
        <w:t> </w:t>
      </w:r>
      <w:r>
        <w:rPr/>
        <w:t>4)</w:t>
      </w:r>
      <w:r>
        <w:rPr>
          <w:spacing w:val="1"/>
        </w:rPr>
        <w:t> </w:t>
      </w:r>
      <w:r>
        <w:rPr/>
        <w:t>генерации</w:t>
      </w:r>
      <w:r>
        <w:rPr>
          <w:spacing w:val="1"/>
        </w:rPr>
        <w:t> </w:t>
      </w:r>
      <w:r>
        <w:rPr/>
        <w:t>заданной</w:t>
      </w:r>
      <w:r>
        <w:rPr>
          <w:spacing w:val="1"/>
        </w:rPr>
        <w:t> </w:t>
      </w:r>
      <w:r>
        <w:rPr/>
        <w:t>электрокардиограммы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медицинское</w:t>
      </w:r>
      <w:r>
        <w:rPr>
          <w:spacing w:val="1"/>
        </w:rPr>
        <w:t> </w:t>
      </w:r>
      <w:r>
        <w:rPr/>
        <w:t>оборудование.</w:t>
      </w:r>
      <w:r>
        <w:rPr>
          <w:spacing w:val="1"/>
        </w:rPr>
        <w:t> </w:t>
      </w:r>
      <w:r>
        <w:rPr/>
        <w:t>5)</w:t>
      </w:r>
      <w:r>
        <w:rPr>
          <w:spacing w:val="1"/>
        </w:rPr>
        <w:t> </w:t>
      </w:r>
      <w:r>
        <w:rPr/>
        <w:t>речевое</w:t>
      </w:r>
      <w:r>
        <w:rPr>
          <w:spacing w:val="1"/>
        </w:rPr>
        <w:t> </w:t>
      </w:r>
      <w:r>
        <w:rPr/>
        <w:t>сопровождение; 6) моргание глаз и изменение просвета зрачков; 7) имитация цианоза; 8)</w:t>
      </w:r>
      <w:r>
        <w:rPr>
          <w:spacing w:val="1"/>
        </w:rPr>
        <w:t> </w:t>
      </w:r>
      <w:r>
        <w:rPr/>
        <w:t>имитация</w:t>
      </w:r>
      <w:r>
        <w:rPr>
          <w:spacing w:val="1"/>
        </w:rPr>
        <w:t> </w:t>
      </w:r>
      <w:r>
        <w:rPr/>
        <w:t>аускультативной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сердца,</w:t>
      </w:r>
      <w:r>
        <w:rPr>
          <w:spacing w:val="1"/>
        </w:rPr>
        <w:t> </w:t>
      </w:r>
      <w:r>
        <w:rPr/>
        <w:t>тонов/шумов</w:t>
      </w:r>
      <w:r>
        <w:rPr>
          <w:spacing w:val="1"/>
        </w:rPr>
        <w:t> </w:t>
      </w:r>
      <w:r>
        <w:rPr/>
        <w:t>сердца;</w:t>
      </w:r>
      <w:r>
        <w:rPr>
          <w:spacing w:val="1"/>
        </w:rPr>
        <w:t> </w:t>
      </w:r>
      <w:r>
        <w:rPr/>
        <w:t>9)</w:t>
      </w:r>
      <w:r>
        <w:rPr>
          <w:spacing w:val="1"/>
        </w:rPr>
        <w:t> </w:t>
      </w:r>
      <w:r>
        <w:rPr/>
        <w:t>имитация</w:t>
      </w:r>
      <w:r>
        <w:rPr>
          <w:spacing w:val="-57"/>
        </w:rPr>
        <w:t> </w:t>
      </w:r>
      <w:r>
        <w:rPr/>
        <w:t>потоотделения; 10) имитация изменения капиллярного наполнения и температуры кожных</w:t>
      </w:r>
      <w:r>
        <w:rPr>
          <w:spacing w:val="-57"/>
        </w:rPr>
        <w:t> </w:t>
      </w:r>
      <w:r>
        <w:rPr/>
        <w:t>покровов; 11) имитация показателей сатурации, ЧСС через настоящий пульсоксиметр; 12)</w:t>
      </w:r>
      <w:r>
        <w:rPr>
          <w:spacing w:val="1"/>
        </w:rPr>
        <w:t> </w:t>
      </w:r>
      <w:r>
        <w:rPr/>
        <w:t>имитация</w:t>
      </w:r>
      <w:r>
        <w:rPr>
          <w:spacing w:val="-2"/>
        </w:rPr>
        <w:t> </w:t>
      </w:r>
      <w:r>
        <w:rPr/>
        <w:t>показателей АД</w:t>
      </w:r>
      <w:r>
        <w:rPr>
          <w:spacing w:val="-2"/>
        </w:rPr>
        <w:t> </w:t>
      </w:r>
      <w:r>
        <w:rPr/>
        <w:t>и температуры</w:t>
      </w:r>
      <w:r>
        <w:rPr>
          <w:spacing w:val="-2"/>
        </w:rPr>
        <w:t> </w:t>
      </w:r>
      <w:r>
        <w:rPr/>
        <w:t>тела через</w:t>
      </w:r>
      <w:r>
        <w:rPr>
          <w:spacing w:val="-1"/>
        </w:rPr>
        <w:t> </w:t>
      </w:r>
      <w:r>
        <w:rPr/>
        <w:t>симуляционный</w:t>
      </w:r>
      <w:r>
        <w:rPr>
          <w:spacing w:val="-3"/>
        </w:rPr>
        <w:t> </w:t>
      </w:r>
      <w:r>
        <w:rPr/>
        <w:t>монитор</w:t>
      </w:r>
      <w:r>
        <w:rPr>
          <w:spacing w:val="-1"/>
        </w:rPr>
        <w:t> </w:t>
      </w:r>
      <w:r>
        <w:rPr/>
        <w:t>пациента.</w:t>
      </w: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328"/>
      </w:tblGrid>
      <w:tr>
        <w:trPr>
          <w:trHeight w:val="517" w:hRule="atLeast"/>
        </w:trPr>
        <w:tc>
          <w:tcPr>
            <w:tcW w:w="124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2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518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8328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коронарный синдром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(ОКС1),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кардиогенный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шок</w:t>
            </w:r>
          </w:p>
        </w:tc>
      </w:tr>
      <w:tr>
        <w:trPr>
          <w:trHeight w:val="518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8328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коронарный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(ОКС2),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отѐк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925" w:top="340" w:bottom="1120" w:left="1300" w:right="0"/>
        </w:sectPr>
      </w:pP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328"/>
      </w:tblGrid>
      <w:tr>
        <w:trPr>
          <w:trHeight w:val="515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4.2.3</w:t>
            </w:r>
          </w:p>
        </w:tc>
        <w:tc>
          <w:tcPr>
            <w:tcW w:w="8328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Анафилактический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(АШ)</w:t>
            </w:r>
          </w:p>
        </w:tc>
      </w:tr>
      <w:tr>
        <w:trPr>
          <w:trHeight w:val="517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4.2.4</w:t>
            </w:r>
          </w:p>
        </w:tc>
        <w:tc>
          <w:tcPr>
            <w:tcW w:w="8328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Гиповолемия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(ЖКК)</w:t>
            </w:r>
          </w:p>
        </w:tc>
      </w:tr>
      <w:tr>
        <w:trPr>
          <w:trHeight w:val="517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4.2.5</w:t>
            </w:r>
          </w:p>
        </w:tc>
        <w:tc>
          <w:tcPr>
            <w:tcW w:w="8328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Бронхообструктивный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(БОС)</w:t>
            </w:r>
          </w:p>
        </w:tc>
      </w:tr>
      <w:tr>
        <w:trPr>
          <w:trHeight w:val="515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4.2.6</w:t>
            </w:r>
          </w:p>
        </w:tc>
        <w:tc>
          <w:tcPr>
            <w:tcW w:w="8328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Тромбоэмболия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артерии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(ТЭЛА)</w:t>
            </w:r>
          </w:p>
        </w:tc>
      </w:tr>
      <w:tr>
        <w:trPr>
          <w:trHeight w:val="518" w:hRule="atLeast"/>
        </w:trPr>
        <w:tc>
          <w:tcPr>
            <w:tcW w:w="1243" w:type="dxa"/>
          </w:tcPr>
          <w:p>
            <w:pPr>
              <w:pStyle w:val="TableParagraph"/>
              <w:spacing w:line="273" w:lineRule="exact" w:before="0"/>
              <w:rPr>
                <w:sz w:val="24"/>
              </w:rPr>
            </w:pPr>
            <w:r>
              <w:rPr>
                <w:sz w:val="24"/>
              </w:rPr>
              <w:t>4.2.7</w:t>
            </w:r>
          </w:p>
        </w:tc>
        <w:tc>
          <w:tcPr>
            <w:tcW w:w="8328" w:type="dxa"/>
          </w:tcPr>
          <w:p>
            <w:pPr>
              <w:pStyle w:val="TableParagraph"/>
              <w:spacing w:line="273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Спонтанный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пневмоторакс</w:t>
            </w:r>
          </w:p>
        </w:tc>
      </w:tr>
      <w:tr>
        <w:trPr>
          <w:trHeight w:val="518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4.2.8</w:t>
            </w:r>
          </w:p>
        </w:tc>
        <w:tc>
          <w:tcPr>
            <w:tcW w:w="8328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Инородное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тело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дыхательных путях</w:t>
            </w:r>
          </w:p>
        </w:tc>
      </w:tr>
      <w:tr>
        <w:trPr>
          <w:trHeight w:val="517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4.2.9</w:t>
            </w:r>
          </w:p>
        </w:tc>
        <w:tc>
          <w:tcPr>
            <w:tcW w:w="8328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Гипогликемия</w:t>
            </w:r>
          </w:p>
        </w:tc>
      </w:tr>
      <w:tr>
        <w:trPr>
          <w:trHeight w:val="515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4.2.10</w:t>
            </w:r>
          </w:p>
        </w:tc>
        <w:tc>
          <w:tcPr>
            <w:tcW w:w="8328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Гипергликемия</w:t>
            </w:r>
          </w:p>
        </w:tc>
      </w:tr>
      <w:tr>
        <w:trPr>
          <w:trHeight w:val="518" w:hRule="atLeast"/>
        </w:trPr>
        <w:tc>
          <w:tcPr>
            <w:tcW w:w="1243" w:type="dxa"/>
          </w:tcPr>
          <w:p>
            <w:pPr>
              <w:pStyle w:val="TableParagraph"/>
              <w:spacing w:line="273" w:lineRule="exact" w:before="0"/>
              <w:rPr>
                <w:sz w:val="24"/>
              </w:rPr>
            </w:pPr>
            <w:r>
              <w:rPr>
                <w:sz w:val="24"/>
              </w:rPr>
              <w:t>4.2.11</w:t>
            </w:r>
          </w:p>
        </w:tc>
        <w:tc>
          <w:tcPr>
            <w:tcW w:w="8328" w:type="dxa"/>
          </w:tcPr>
          <w:p>
            <w:pPr>
              <w:pStyle w:val="TableParagraph"/>
              <w:spacing w:line="273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Острое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мозгового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(ОНМК)</w:t>
            </w:r>
          </w:p>
        </w:tc>
      </w:tr>
      <w:tr>
        <w:trPr>
          <w:trHeight w:val="517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4.2.12</w:t>
            </w:r>
          </w:p>
        </w:tc>
        <w:tc>
          <w:tcPr>
            <w:tcW w:w="8328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Расслоение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аневризмы аорты</w:t>
            </w:r>
          </w:p>
        </w:tc>
      </w:tr>
      <w:tr>
        <w:trPr>
          <w:trHeight w:val="517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4.2.13</w:t>
            </w:r>
          </w:p>
        </w:tc>
        <w:tc>
          <w:tcPr>
            <w:tcW w:w="8328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Эпилептический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приступ</w:t>
            </w:r>
          </w:p>
        </w:tc>
      </w:tr>
    </w:tbl>
    <w:p>
      <w:pPr>
        <w:pStyle w:val="BodyText"/>
        <w:spacing w:before="3"/>
        <w:ind w:right="448"/>
        <w:jc w:val="center"/>
      </w:pPr>
      <w:r>
        <w:rPr/>
        <w:t>.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  <w:ind w:left="555" w:right="998"/>
        <w:jc w:val="center"/>
      </w:pPr>
      <w:r>
        <w:rPr/>
        <w:t>Учебно-методические</w:t>
      </w:r>
      <w:r>
        <w:rPr>
          <w:spacing w:val="-3"/>
        </w:rPr>
        <w:t> </w:t>
      </w:r>
      <w:r>
        <w:rPr/>
        <w:t>материалы</w:t>
      </w:r>
    </w:p>
    <w:p>
      <w:pPr>
        <w:pStyle w:val="BodyText"/>
        <w:spacing w:before="38"/>
        <w:ind w:left="388" w:right="6973"/>
        <w:jc w:val="center"/>
      </w:pPr>
      <w:r>
        <w:rPr/>
        <w:pict>
          <v:shape style="position:absolute;margin-left:79.440002pt;margin-top:18.023136pt;width:516.4pt;height:401.8pt;mso-position-horizontal-relative:page;mso-position-vertical-relative:paragraph;z-index:15732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4"/>
                    <w:gridCol w:w="852"/>
                    <w:gridCol w:w="2551"/>
                    <w:gridCol w:w="110"/>
                    <w:gridCol w:w="2299"/>
                    <w:gridCol w:w="3084"/>
                    <w:gridCol w:w="742"/>
                  </w:tblGrid>
                  <w:tr>
                    <w:trPr>
                      <w:trHeight w:val="1468" w:hRule="atLeast"/>
                    </w:trPr>
                    <w:tc>
                      <w:tcPr>
                        <w:tcW w:w="674" w:type="dxa"/>
                      </w:tcPr>
                      <w:p>
                        <w:pPr>
                          <w:pStyle w:val="TableParagraph"/>
                          <w:spacing w:line="276" w:lineRule="auto" w:before="0"/>
                          <w:ind w:right="2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п/п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line="270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Часы</w:t>
                        </w:r>
                      </w:p>
                    </w:tc>
                    <w:tc>
                      <w:tcPr>
                        <w:tcW w:w="2551" w:type="dxa"/>
                      </w:tcPr>
                      <w:p>
                        <w:pPr>
                          <w:pStyle w:val="TableParagraph"/>
                          <w:spacing w:line="270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лекции</w:t>
                        </w:r>
                      </w:p>
                    </w:tc>
                    <w:tc>
                      <w:tcPr>
                        <w:tcW w:w="2409" w:type="dxa"/>
                        <w:gridSpan w:val="2"/>
                      </w:tcPr>
                      <w:p>
                        <w:pPr>
                          <w:pStyle w:val="TableParagraph"/>
                          <w:spacing w:line="276" w:lineRule="auto" w:before="0"/>
                          <w:ind w:left="105" w:right="4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Содержание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(указываются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соответствующие</w:t>
                        </w:r>
                      </w:p>
                      <w:p>
                        <w:pPr>
                          <w:pStyle w:val="TableParagraph"/>
                          <w:spacing w:before="0"/>
                          <w:ind w:left="8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коды)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line="276" w:lineRule="auto" w:before="0"/>
                          <w:ind w:left="108" w:right="1480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Формируемые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компетенции</w:t>
                        </w:r>
                      </w:p>
                    </w:tc>
                    <w:tc>
                      <w:tcPr>
                        <w:tcW w:w="742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674" w:type="dxa"/>
                      </w:tcPr>
                      <w:p>
                        <w:pPr>
                          <w:pStyle w:val="TableParagraph"/>
                          <w:spacing w:line="270" w:lineRule="exact"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line="270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551" w:type="dxa"/>
                      </w:tcPr>
                      <w:p>
                        <w:pPr>
                          <w:pStyle w:val="TableParagraph"/>
                          <w:spacing w:line="270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409" w:type="dxa"/>
                        <w:gridSpan w:val="2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 w:before="0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308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4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24" w:hRule="atLeast"/>
                    </w:trPr>
                    <w:tc>
                      <w:tcPr>
                        <w:tcW w:w="674" w:type="dxa"/>
                        <w:vMerge w:val="restart"/>
                      </w:tcPr>
                      <w:p>
                        <w:pPr>
                          <w:pStyle w:val="TableParagraph"/>
                          <w:spacing w:line="260" w:lineRule="exact"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52" w:type="dxa"/>
                        <w:vMerge w:val="restart"/>
                      </w:tcPr>
                      <w:p>
                        <w:pPr>
                          <w:pStyle w:val="TableParagraph"/>
                          <w:spacing w:line="260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551" w:type="dxa"/>
                        <w:vMerge w:val="restart"/>
                      </w:tcPr>
                      <w:p>
                        <w:pPr>
                          <w:pStyle w:val="TableParagraph"/>
                          <w:spacing w:line="276" w:lineRule="auto" w:before="0"/>
                          <w:ind w:left="108" w:right="15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Социальная гигиена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и организация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медицинской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помощи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населению</w:t>
                        </w:r>
                      </w:p>
                    </w:tc>
                    <w:tc>
                      <w:tcPr>
                        <w:tcW w:w="110" w:type="dxa"/>
                        <w:vMerge w:val="restart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1.2.2.1</w:t>
                        </w:r>
                      </w:p>
                    </w:tc>
                    <w:tc>
                      <w:tcPr>
                        <w:tcW w:w="308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</w:t>
                        </w: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15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1.2.2.2.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94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09" w:type="dxa"/>
                        <w:gridSpan w:val="2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3084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674" w:type="dxa"/>
                        <w:vMerge w:val="restart"/>
                      </w:tcPr>
                      <w:p>
                        <w:pPr>
                          <w:pStyle w:val="TableParagraph"/>
                          <w:spacing w:line="257" w:lineRule="exact"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52" w:type="dxa"/>
                        <w:vMerge w:val="restart"/>
                      </w:tcPr>
                      <w:p>
                        <w:pPr>
                          <w:pStyle w:val="TableParagraph"/>
                          <w:spacing w:line="257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551" w:type="dxa"/>
                        <w:vMerge w:val="restart"/>
                      </w:tcPr>
                      <w:p>
                        <w:pPr>
                          <w:pStyle w:val="TableParagraph"/>
                          <w:spacing w:line="276" w:lineRule="auto" w:before="0"/>
                          <w:ind w:left="108" w:right="15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Теоретические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основы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кардиологии</w:t>
                        </w:r>
                      </w:p>
                    </w:tc>
                    <w:tc>
                      <w:tcPr>
                        <w:tcW w:w="110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top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 w:before="0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2.2.5.1.</w:t>
                        </w:r>
                      </w:p>
                    </w:tc>
                    <w:tc>
                      <w:tcPr>
                        <w:tcW w:w="3084" w:type="dxa"/>
                        <w:tcBorders>
                          <w:top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57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УК1;УК2;УПК1;ПК2;ПК5;</w:t>
                        </w:r>
                      </w:p>
                      <w:p>
                        <w:pPr>
                          <w:pStyle w:val="TableParagraph"/>
                          <w:spacing w:line="247" w:lineRule="exact" w:before="41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ПК6;ПК7;</w:t>
                        </w: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2.2.5.2.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30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spacing w:before="3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2.2.5.3.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spacing w:before="3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2.2.5.4.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0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2.2.5.1.</w:t>
                        </w:r>
                      </w:p>
                    </w:tc>
                    <w:tc>
                      <w:tcPr>
                        <w:tcW w:w="308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bottom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9" w:hRule="atLeast"/>
                    </w:trPr>
                    <w:tc>
                      <w:tcPr>
                        <w:tcW w:w="674" w:type="dxa"/>
                        <w:vMerge w:val="restart"/>
                      </w:tcPr>
                      <w:p>
                        <w:pPr>
                          <w:pStyle w:val="TableParagraph"/>
                          <w:spacing w:line="265" w:lineRule="exact"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52" w:type="dxa"/>
                        <w:vMerge w:val="restart"/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551" w:type="dxa"/>
                        <w:vMerge w:val="restart"/>
                      </w:tcPr>
                      <w:p>
                        <w:pPr>
                          <w:pStyle w:val="TableParagraph"/>
                          <w:spacing w:line="276" w:lineRule="auto" w:before="0"/>
                          <w:ind w:left="108" w:right="35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Методы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обследования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больных сердечно-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сосудистыми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заболеваниями</w:t>
                        </w:r>
                      </w:p>
                    </w:tc>
                    <w:tc>
                      <w:tcPr>
                        <w:tcW w:w="110" w:type="dxa"/>
                        <w:vMerge w:val="restart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2.3.2.1.</w:t>
                        </w:r>
                      </w:p>
                    </w:tc>
                    <w:tc>
                      <w:tcPr>
                        <w:tcW w:w="3084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ПК10;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2.3.2.2.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spacing w:before="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2.3.2.3.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09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Тематика</w:t>
      </w:r>
      <w:r>
        <w:rPr>
          <w:spacing w:val="-4"/>
        </w:rPr>
        <w:t> </w:t>
      </w:r>
      <w:r>
        <w:rPr/>
        <w:t>лекционных</w:t>
      </w:r>
      <w:r>
        <w:rPr>
          <w:spacing w:val="-2"/>
        </w:rPr>
        <w:t> </w:t>
      </w:r>
      <w:r>
        <w:rPr/>
        <w:t>занятий:</w:t>
      </w:r>
    </w:p>
    <w:p>
      <w:pPr>
        <w:spacing w:after="0"/>
        <w:jc w:val="center"/>
        <w:sectPr>
          <w:pgSz w:w="11910" w:h="16840"/>
          <w:pgMar w:header="0" w:footer="925" w:top="400" w:bottom="1200" w:left="130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79.440002pt;margin-top:21.359983pt;width:516.4pt;height:748.8pt;mso-position-horizontal-relative:page;mso-position-vertical-relative:page;z-index:15733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4"/>
                    <w:gridCol w:w="852"/>
                    <w:gridCol w:w="2551"/>
                    <w:gridCol w:w="110"/>
                    <w:gridCol w:w="2299"/>
                    <w:gridCol w:w="3084"/>
                    <w:gridCol w:w="742"/>
                  </w:tblGrid>
                  <w:tr>
                    <w:trPr>
                      <w:trHeight w:val="517" w:hRule="atLeast"/>
                    </w:trPr>
                    <w:tc>
                      <w:tcPr>
                        <w:tcW w:w="67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51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0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top w:val="single" w:sz="8" w:space="0" w:color="000000"/>
                          <w:bottom w:val="thinThickMediumGap" w:sz="4" w:space="0" w:color="000000"/>
                        </w:tcBorders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2.3.2.4.</w:t>
                        </w:r>
                      </w:p>
                    </w:tc>
                    <w:tc>
                      <w:tcPr>
                        <w:tcW w:w="3084" w:type="dxa"/>
                        <w:tcBorders>
                          <w:top w:val="single" w:sz="8" w:space="0" w:color="000000"/>
                          <w:bottom w:val="thinThickMedium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bottom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9" w:hRule="atLeast"/>
                    </w:trPr>
                    <w:tc>
                      <w:tcPr>
                        <w:tcW w:w="674" w:type="dxa"/>
                        <w:vMerge w:val="restart"/>
                      </w:tcPr>
                      <w:p>
                        <w:pPr>
                          <w:pStyle w:val="TableParagraph"/>
                          <w:spacing w:line="267" w:lineRule="exact"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52" w:type="dxa"/>
                        <w:vMerge w:val="restart"/>
                      </w:tcPr>
                      <w:p>
                        <w:pPr>
                          <w:pStyle w:val="TableParagraph"/>
                          <w:spacing w:line="267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551" w:type="dxa"/>
                        <w:vMerge w:val="restart"/>
                      </w:tcPr>
                      <w:p>
                        <w:pPr>
                          <w:pStyle w:val="TableParagraph"/>
                          <w:spacing w:line="276" w:lineRule="auto" w:before="0"/>
                          <w:ind w:left="108" w:right="6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Ультразвуковое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исследование</w:t>
                        </w:r>
                      </w:p>
                      <w:p>
                        <w:pPr>
                          <w:pStyle w:val="TableParagraph"/>
                          <w:spacing w:before="194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сердца</w:t>
                        </w:r>
                      </w:p>
                    </w:tc>
                    <w:tc>
                      <w:tcPr>
                        <w:tcW w:w="110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top w:val="thickThinMedium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2.3.3.1</w:t>
                        </w:r>
                      </w:p>
                    </w:tc>
                    <w:tc>
                      <w:tcPr>
                        <w:tcW w:w="3084" w:type="dxa"/>
                        <w:tcBorders>
                          <w:top w:val="thickThinMediumGap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</w:t>
                        </w:r>
                      </w:p>
                      <w:p>
                        <w:pPr>
                          <w:pStyle w:val="TableParagraph"/>
                          <w:spacing w:line="201" w:lineRule="exact" w:before="41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ПК7;ПК8;ПК9;ПК10;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2.3.3.2.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2.3.3.3.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bottom w:val="thinThickMediumGap" w:sz="4" w:space="0" w:color="000000"/>
                        </w:tcBorders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2.3.3.4.</w:t>
                        </w:r>
                      </w:p>
                    </w:tc>
                    <w:tc>
                      <w:tcPr>
                        <w:tcW w:w="3084" w:type="dxa"/>
                        <w:tcBorders>
                          <w:bottom w:val="thinThickMedium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bottom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9" w:hRule="atLeast"/>
                    </w:trPr>
                    <w:tc>
                      <w:tcPr>
                        <w:tcW w:w="674" w:type="dxa"/>
                        <w:vMerge w:val="restart"/>
                      </w:tcPr>
                      <w:p>
                        <w:pPr>
                          <w:pStyle w:val="TableParagraph"/>
                          <w:spacing w:line="267" w:lineRule="exact"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52" w:type="dxa"/>
                        <w:vMerge w:val="restart"/>
                      </w:tcPr>
                      <w:p>
                        <w:pPr>
                          <w:pStyle w:val="TableParagraph"/>
                          <w:spacing w:line="267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551" w:type="dxa"/>
                        <w:vMerge w:val="restart"/>
                      </w:tcPr>
                      <w:p>
                        <w:pPr>
                          <w:pStyle w:val="TableParagraph"/>
                          <w:spacing w:line="276" w:lineRule="auto" w:before="0"/>
                          <w:ind w:left="391" w:right="167" w:hanging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Общие принципы и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методы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лечения</w:t>
                        </w:r>
                      </w:p>
                      <w:p>
                        <w:pPr>
                          <w:pStyle w:val="TableParagraph"/>
                          <w:spacing w:line="276" w:lineRule="auto" w:before="52"/>
                          <w:ind w:left="108" w:right="4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кардиологических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больных</w:t>
                        </w:r>
                      </w:p>
                    </w:tc>
                    <w:tc>
                      <w:tcPr>
                        <w:tcW w:w="110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top w:val="thickThinMedium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2.4.1.1.</w:t>
                        </w:r>
                      </w:p>
                    </w:tc>
                    <w:tc>
                      <w:tcPr>
                        <w:tcW w:w="3084" w:type="dxa"/>
                        <w:tcBorders>
                          <w:top w:val="thickThinMediumGap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УК1;УК2;ПК6;ПК7;ПК8;П</w:t>
                        </w:r>
                      </w:p>
                      <w:p>
                        <w:pPr>
                          <w:pStyle w:val="TableParagraph"/>
                          <w:spacing w:line="201" w:lineRule="exact" w:before="41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К9;ПК10;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2.4.1.2.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bottom w:val="thinThickMediumGap" w:sz="4" w:space="0" w:color="000000"/>
                        </w:tcBorders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2.4.1.3.</w:t>
                        </w:r>
                      </w:p>
                    </w:tc>
                    <w:tc>
                      <w:tcPr>
                        <w:tcW w:w="3084" w:type="dxa"/>
                        <w:tcBorders>
                          <w:bottom w:val="thinThickMedium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bottom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9" w:hRule="atLeast"/>
                    </w:trPr>
                    <w:tc>
                      <w:tcPr>
                        <w:tcW w:w="674" w:type="dxa"/>
                        <w:vMerge w:val="restart"/>
                      </w:tcPr>
                      <w:p>
                        <w:pPr>
                          <w:pStyle w:val="TableParagraph"/>
                          <w:spacing w:line="267" w:lineRule="exact"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52" w:type="dxa"/>
                        <w:vMerge w:val="restart"/>
                      </w:tcPr>
                      <w:p>
                        <w:pPr>
                          <w:pStyle w:val="TableParagraph"/>
                          <w:spacing w:line="267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551" w:type="dxa"/>
                        <w:vMerge w:val="restart"/>
                      </w:tcPr>
                      <w:p>
                        <w:pPr>
                          <w:pStyle w:val="TableParagraph"/>
                          <w:spacing w:line="272" w:lineRule="exact" w:before="0"/>
                          <w:ind w:left="50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Атеросклероз</w:t>
                        </w:r>
                      </w:p>
                    </w:tc>
                    <w:tc>
                      <w:tcPr>
                        <w:tcW w:w="110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top w:val="thickThinMedium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3.1.3.1.</w:t>
                        </w:r>
                      </w:p>
                    </w:tc>
                    <w:tc>
                      <w:tcPr>
                        <w:tcW w:w="3084" w:type="dxa"/>
                        <w:tcBorders>
                          <w:top w:val="thickThinMediumGap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УК1;УК2;УК3;ПК1;ПК2;П</w:t>
                        </w:r>
                      </w:p>
                      <w:p>
                        <w:pPr>
                          <w:pStyle w:val="TableParagraph"/>
                          <w:spacing w:line="201" w:lineRule="exact" w:before="41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К5;ПК6;ПК7;ПК8;;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3.1.3.2.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3.1.3.3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19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11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3.1.4.</w:t>
                        </w:r>
                      </w:p>
                    </w:tc>
                    <w:tc>
                      <w:tcPr>
                        <w:tcW w:w="308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bottom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9" w:hRule="atLeast"/>
                    </w:trPr>
                    <w:tc>
                      <w:tcPr>
                        <w:tcW w:w="674" w:type="dxa"/>
                        <w:vMerge w:val="restart"/>
                      </w:tcPr>
                      <w:p>
                        <w:pPr>
                          <w:pStyle w:val="TableParagraph"/>
                          <w:spacing w:line="265" w:lineRule="exact"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52" w:type="dxa"/>
                        <w:vMerge w:val="restart"/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2551" w:type="dxa"/>
                        <w:vMerge w:val="restart"/>
                      </w:tcPr>
                      <w:p>
                        <w:pPr>
                          <w:pStyle w:val="TableParagraph"/>
                          <w:spacing w:line="276" w:lineRule="auto" w:before="0"/>
                          <w:ind w:left="108" w:right="78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Ишемическая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болезнь сердца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(ИБС)</w:t>
                        </w:r>
                      </w:p>
                    </w:tc>
                    <w:tc>
                      <w:tcPr>
                        <w:tcW w:w="110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3.2.4.1.</w:t>
                        </w:r>
                      </w:p>
                    </w:tc>
                    <w:tc>
                      <w:tcPr>
                        <w:tcW w:w="3084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УК1;УК2;УК3;ПК5;ПК7;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3.2.4.1.1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3.2.4.1.2.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spacing w:before="3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3.2.4.2.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3.2.4.2.1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19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3.2.4.2.2</w:t>
                        </w:r>
                      </w:p>
                    </w:tc>
                    <w:tc>
                      <w:tcPr>
                        <w:tcW w:w="308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bottom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7" w:hRule="atLeast"/>
                    </w:trPr>
                    <w:tc>
                      <w:tcPr>
                        <w:tcW w:w="674" w:type="dxa"/>
                        <w:vMerge w:val="restart"/>
                      </w:tcPr>
                      <w:p>
                        <w:pPr>
                          <w:pStyle w:val="TableParagraph"/>
                          <w:spacing w:line="265" w:lineRule="exact"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52" w:type="dxa"/>
                        <w:vMerge w:val="restart"/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2551" w:type="dxa"/>
                        <w:vMerge w:val="restart"/>
                      </w:tcPr>
                      <w:p>
                        <w:pPr>
                          <w:pStyle w:val="TableParagraph"/>
                          <w:spacing w:line="276" w:lineRule="auto" w:before="0"/>
                          <w:ind w:left="108" w:right="29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Инфаркт миокарда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(ИМ)</w:t>
                        </w:r>
                      </w:p>
                    </w:tc>
                    <w:tc>
                      <w:tcPr>
                        <w:tcW w:w="110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3.3.3.1.</w:t>
                        </w:r>
                      </w:p>
                    </w:tc>
                    <w:tc>
                      <w:tcPr>
                        <w:tcW w:w="3084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УК1;УК26;ПК8;ПК9;ПК10;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3.3.3.1.1.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3.3.3.1.2.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3.3.3.1. 3</w:t>
                        </w:r>
                      </w:p>
                    </w:tc>
                    <w:tc>
                      <w:tcPr>
                        <w:tcW w:w="308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bottom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9" w:hRule="atLeast"/>
                    </w:trPr>
                    <w:tc>
                      <w:tcPr>
                        <w:tcW w:w="674" w:type="dxa"/>
                        <w:vMerge w:val="restart"/>
                      </w:tcPr>
                      <w:p>
                        <w:pPr>
                          <w:pStyle w:val="TableParagraph"/>
                          <w:spacing w:line="265" w:lineRule="exact"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52" w:type="dxa"/>
                        <w:vMerge w:val="restart"/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2551" w:type="dxa"/>
                        <w:vMerge w:val="restart"/>
                      </w:tcPr>
                      <w:p>
                        <w:pPr>
                          <w:pStyle w:val="TableParagraph"/>
                          <w:spacing w:line="278" w:lineRule="auto" w:before="0"/>
                          <w:ind w:left="108" w:right="5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Артериальные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гипертензии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(АГ)</w:t>
                        </w:r>
                      </w:p>
                    </w:tc>
                    <w:tc>
                      <w:tcPr>
                        <w:tcW w:w="110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3.4.3.1.</w:t>
                        </w:r>
                      </w:p>
                    </w:tc>
                    <w:tc>
                      <w:tcPr>
                        <w:tcW w:w="3084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УК1;УК2;УК3;ПК1;ПК2;П</w:t>
                        </w:r>
                      </w:p>
                      <w:p>
                        <w:pPr>
                          <w:pStyle w:val="TableParagraph"/>
                          <w:spacing w:line="201" w:lineRule="exact" w:before="4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К5;ПК6;ПК7;;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3.4.3.2.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3.4.3.2. 1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0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3.4.3.2. 2</w:t>
                        </w:r>
                      </w:p>
                    </w:tc>
                    <w:tc>
                      <w:tcPr>
                        <w:tcW w:w="308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bottom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9" w:hRule="atLeast"/>
                    </w:trPr>
                    <w:tc>
                      <w:tcPr>
                        <w:tcW w:w="674" w:type="dxa"/>
                        <w:vMerge w:val="restart"/>
                      </w:tcPr>
                      <w:p>
                        <w:pPr>
                          <w:pStyle w:val="TableParagraph"/>
                          <w:spacing w:line="265" w:lineRule="exact"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852" w:type="dxa"/>
                        <w:vMerge w:val="restart"/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551" w:type="dxa"/>
                        <w:vMerge w:val="restart"/>
                      </w:tcPr>
                      <w:p>
                        <w:pPr>
                          <w:pStyle w:val="TableParagraph"/>
                          <w:spacing w:line="270" w:lineRule="exact" w:before="0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Болезни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миокарда</w:t>
                        </w:r>
                      </w:p>
                    </w:tc>
                    <w:tc>
                      <w:tcPr>
                        <w:tcW w:w="11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3.5.1. 23</w:t>
                        </w:r>
                      </w:p>
                    </w:tc>
                    <w:tc>
                      <w:tcPr>
                        <w:tcW w:w="3084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;ПК5;ПК6;ПК7;ПК8;ПК9;П</w:t>
                        </w:r>
                      </w:p>
                      <w:p>
                        <w:pPr>
                          <w:pStyle w:val="TableParagraph"/>
                          <w:spacing w:line="204" w:lineRule="exact" w:before="41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К10;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09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0" w:footer="925" w:top="400" w:bottom="1120" w:left="130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79.440002pt;margin-top:21.359983pt;width:516.4pt;height:679.65pt;mso-position-horizontal-relative:page;mso-position-vertical-relative:page;z-index:1573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4"/>
                    <w:gridCol w:w="852"/>
                    <w:gridCol w:w="2551"/>
                    <w:gridCol w:w="110"/>
                    <w:gridCol w:w="2299"/>
                    <w:gridCol w:w="3084"/>
                    <w:gridCol w:w="742"/>
                  </w:tblGrid>
                  <w:tr>
                    <w:trPr>
                      <w:trHeight w:val="522" w:hRule="atLeast"/>
                    </w:trPr>
                    <w:tc>
                      <w:tcPr>
                        <w:tcW w:w="674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2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51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0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3.5.1. 24</w:t>
                        </w:r>
                      </w:p>
                    </w:tc>
                    <w:tc>
                      <w:tcPr>
                        <w:tcW w:w="308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19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3.5.1. 25</w:t>
                        </w:r>
                      </w:p>
                    </w:tc>
                    <w:tc>
                      <w:tcPr>
                        <w:tcW w:w="308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bottom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9" w:hRule="atLeast"/>
                    </w:trPr>
                    <w:tc>
                      <w:tcPr>
                        <w:tcW w:w="674" w:type="dxa"/>
                        <w:vMerge w:val="restart"/>
                      </w:tcPr>
                      <w:p>
                        <w:pPr>
                          <w:pStyle w:val="TableParagraph"/>
                          <w:spacing w:line="265" w:lineRule="exact"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852" w:type="dxa"/>
                        <w:vMerge w:val="restart"/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551" w:type="dxa"/>
                        <w:vMerge w:val="restart"/>
                      </w:tcPr>
                      <w:p>
                        <w:pPr>
                          <w:pStyle w:val="TableParagraph"/>
                          <w:spacing w:line="270" w:lineRule="exact" w:before="0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Болезни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перикарда</w:t>
                        </w:r>
                      </w:p>
                    </w:tc>
                    <w:tc>
                      <w:tcPr>
                        <w:tcW w:w="110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3.6.5.1</w:t>
                        </w:r>
                      </w:p>
                    </w:tc>
                    <w:tc>
                      <w:tcPr>
                        <w:tcW w:w="3084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УК1;;ПК2;ПК5;ПК6;ПК7;П</w:t>
                        </w:r>
                      </w:p>
                      <w:p>
                        <w:pPr>
                          <w:pStyle w:val="TableParagraph"/>
                          <w:spacing w:line="201" w:lineRule="exact" w:before="4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К8;ПК9;ПК10;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3.6.5.2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3.6.5.3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0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3.6.5.4</w:t>
                        </w:r>
                      </w:p>
                    </w:tc>
                    <w:tc>
                      <w:tcPr>
                        <w:tcW w:w="308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bottom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9" w:hRule="atLeast"/>
                    </w:trPr>
                    <w:tc>
                      <w:tcPr>
                        <w:tcW w:w="674" w:type="dxa"/>
                        <w:vMerge w:val="restart"/>
                      </w:tcPr>
                      <w:p>
                        <w:pPr>
                          <w:pStyle w:val="TableParagraph"/>
                          <w:spacing w:line="265" w:lineRule="exact"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852" w:type="dxa"/>
                        <w:vMerge w:val="restart"/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551" w:type="dxa"/>
                        <w:vMerge w:val="restart"/>
                      </w:tcPr>
                      <w:p>
                        <w:pPr>
                          <w:pStyle w:val="TableParagraph"/>
                          <w:spacing w:line="270" w:lineRule="exact" w:before="0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Болезни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эндокарда</w:t>
                        </w:r>
                      </w:p>
                    </w:tc>
                    <w:tc>
                      <w:tcPr>
                        <w:tcW w:w="110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3.7.5. 1</w:t>
                        </w:r>
                      </w:p>
                    </w:tc>
                    <w:tc>
                      <w:tcPr>
                        <w:tcW w:w="3084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УК1;УК2;ПК2;ПК5;ПК6;П</w:t>
                        </w:r>
                      </w:p>
                      <w:p>
                        <w:pPr>
                          <w:pStyle w:val="TableParagraph"/>
                          <w:spacing w:line="201" w:lineRule="exact" w:before="4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К7;ПК8;ПК9;ПК10;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3.7.5. 2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3.7.5. 3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0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3.7.5. 4</w:t>
                        </w:r>
                      </w:p>
                    </w:tc>
                    <w:tc>
                      <w:tcPr>
                        <w:tcW w:w="308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bottom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7" w:hRule="atLeast"/>
                    </w:trPr>
                    <w:tc>
                      <w:tcPr>
                        <w:tcW w:w="674" w:type="dxa"/>
                        <w:vMerge w:val="restart"/>
                      </w:tcPr>
                      <w:p>
                        <w:pPr>
                          <w:pStyle w:val="TableParagraph"/>
                          <w:spacing w:line="265" w:lineRule="exact"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852" w:type="dxa"/>
                        <w:vMerge w:val="restart"/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551" w:type="dxa"/>
                        <w:vMerge w:val="restart"/>
                      </w:tcPr>
                      <w:p>
                        <w:pPr>
                          <w:pStyle w:val="TableParagraph"/>
                          <w:spacing w:line="270" w:lineRule="exact" w:before="0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Пороки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сердца</w:t>
                        </w:r>
                      </w:p>
                    </w:tc>
                    <w:tc>
                      <w:tcPr>
                        <w:tcW w:w="110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3.8.4.5</w:t>
                        </w:r>
                      </w:p>
                    </w:tc>
                    <w:tc>
                      <w:tcPr>
                        <w:tcW w:w="3084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</w:t>
                        </w:r>
                      </w:p>
                      <w:p>
                        <w:pPr>
                          <w:pStyle w:val="TableParagraph"/>
                          <w:spacing w:line="201" w:lineRule="exact" w:before="41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ПК1;ПК2;ПК5;ПК6;ПК7;П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spacing w:before="3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3.8.4.6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85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К8;</w:t>
                        </w: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3.8.4.7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0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3.8.4.8</w:t>
                        </w:r>
                      </w:p>
                    </w:tc>
                    <w:tc>
                      <w:tcPr>
                        <w:tcW w:w="308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bottom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7" w:hRule="atLeast"/>
                    </w:trPr>
                    <w:tc>
                      <w:tcPr>
                        <w:tcW w:w="674" w:type="dxa"/>
                        <w:vMerge w:val="restart"/>
                      </w:tcPr>
                      <w:p>
                        <w:pPr>
                          <w:pStyle w:val="TableParagraph"/>
                          <w:spacing w:line="265" w:lineRule="exact"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852" w:type="dxa"/>
                        <w:vMerge w:val="restart"/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2551" w:type="dxa"/>
                        <w:vMerge w:val="restart"/>
                      </w:tcPr>
                      <w:p>
                        <w:pPr>
                          <w:pStyle w:val="TableParagraph"/>
                          <w:spacing w:line="276" w:lineRule="auto" w:before="0"/>
                          <w:ind w:left="108" w:right="22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Нарушение ритма и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проводимости</w:t>
                        </w:r>
                      </w:p>
                    </w:tc>
                    <w:tc>
                      <w:tcPr>
                        <w:tcW w:w="110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3.9.5.42</w:t>
                        </w:r>
                      </w:p>
                    </w:tc>
                    <w:tc>
                      <w:tcPr>
                        <w:tcW w:w="3084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</w:t>
                        </w:r>
                      </w:p>
                      <w:p>
                        <w:pPr>
                          <w:pStyle w:val="TableParagraph"/>
                          <w:spacing w:line="201" w:lineRule="exact" w:before="41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К9;ПК10;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spacing w:before="3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3.9.5.43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3.9.5.44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19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3.9.5.45</w:t>
                        </w:r>
                      </w:p>
                    </w:tc>
                    <w:tc>
                      <w:tcPr>
                        <w:tcW w:w="308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bottom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7" w:hRule="atLeast"/>
                    </w:trPr>
                    <w:tc>
                      <w:tcPr>
                        <w:tcW w:w="674" w:type="dxa"/>
                        <w:vMerge w:val="restart"/>
                      </w:tcPr>
                      <w:p>
                        <w:pPr>
                          <w:pStyle w:val="TableParagraph"/>
                          <w:spacing w:line="265" w:lineRule="exact"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852" w:type="dxa"/>
                        <w:vMerge w:val="restart"/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2551" w:type="dxa"/>
                        <w:vMerge w:val="restart"/>
                      </w:tcPr>
                      <w:p>
                        <w:pPr>
                          <w:pStyle w:val="TableParagraph"/>
                          <w:spacing w:line="276" w:lineRule="auto" w:before="0"/>
                          <w:ind w:left="108" w:right="55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Недостаточность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кровообращения</w:t>
                        </w:r>
                      </w:p>
                    </w:tc>
                    <w:tc>
                      <w:tcPr>
                        <w:tcW w:w="110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3.10.5.1</w:t>
                        </w:r>
                      </w:p>
                    </w:tc>
                    <w:tc>
                      <w:tcPr>
                        <w:tcW w:w="3084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</w:t>
                        </w:r>
                      </w:p>
                      <w:p>
                        <w:pPr>
                          <w:pStyle w:val="TableParagraph"/>
                          <w:spacing w:line="201" w:lineRule="exact" w:before="41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ПК9;ПК10;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3.10.5.2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bottom w:val="thinThickMediumGap" w:sz="4" w:space="0" w:color="000000"/>
                        </w:tcBorders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3.10.5.3</w:t>
                        </w:r>
                      </w:p>
                    </w:tc>
                    <w:tc>
                      <w:tcPr>
                        <w:tcW w:w="3084" w:type="dxa"/>
                        <w:tcBorders>
                          <w:bottom w:val="thinThickMedium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bottom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9" w:hRule="atLeast"/>
                    </w:trPr>
                    <w:tc>
                      <w:tcPr>
                        <w:tcW w:w="674" w:type="dxa"/>
                        <w:vMerge w:val="restart"/>
                      </w:tcPr>
                      <w:p>
                        <w:pPr>
                          <w:pStyle w:val="TableParagraph"/>
                          <w:spacing w:line="267" w:lineRule="exact"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852" w:type="dxa"/>
                        <w:vMerge w:val="restart"/>
                      </w:tcPr>
                      <w:p>
                        <w:pPr>
                          <w:pStyle w:val="TableParagraph"/>
                          <w:spacing w:line="267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551" w:type="dxa"/>
                        <w:vMerge w:val="restart"/>
                      </w:tcPr>
                      <w:p>
                        <w:pPr>
                          <w:pStyle w:val="TableParagraph"/>
                          <w:spacing w:line="276" w:lineRule="auto" w:before="0"/>
                          <w:ind w:left="108" w:right="10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Неотложная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кардиология</w:t>
                        </w:r>
                      </w:p>
                    </w:tc>
                    <w:tc>
                      <w:tcPr>
                        <w:tcW w:w="110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top w:val="thickThinMedium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3.11.2.1</w:t>
                        </w:r>
                      </w:p>
                    </w:tc>
                    <w:tc>
                      <w:tcPr>
                        <w:tcW w:w="3084" w:type="dxa"/>
                        <w:tcBorders>
                          <w:top w:val="thickThinMediumGap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 w:before="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ПК2;;ПК7;ПК8;ПК9;ПК10;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3.11.2.2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3.11.2.3</w:t>
                        </w:r>
                      </w:p>
                    </w:tc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9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3.11.2.4</w:t>
                        </w:r>
                      </w:p>
                    </w:tc>
                    <w:tc>
                      <w:tcPr>
                        <w:tcW w:w="3084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0" w:footer="925" w:top="400" w:bottom="1120" w:left="1300" w:right="0"/>
        </w:sectPr>
      </w:pPr>
    </w:p>
    <w:p>
      <w:pPr>
        <w:pStyle w:val="Heading1"/>
        <w:numPr>
          <w:ilvl w:val="1"/>
          <w:numId w:val="14"/>
        </w:numPr>
        <w:tabs>
          <w:tab w:pos="1264" w:val="left" w:leader="none"/>
        </w:tabs>
        <w:spacing w:line="276" w:lineRule="auto" w:before="68" w:after="0"/>
        <w:ind w:left="4236" w:right="1348" w:hanging="3334"/>
        <w:jc w:val="left"/>
      </w:pPr>
      <w:r>
        <w:rPr/>
        <w:t>ОРГАНИЗАЦИОННО-ПЕДАГОГИЧЕСКИЕ УСЛОВИЯ РЕАЛИЗАЦИИ</w:t>
      </w:r>
      <w:r>
        <w:rPr>
          <w:spacing w:val="-57"/>
        </w:rPr>
        <w:t> </w:t>
      </w:r>
      <w:r>
        <w:rPr/>
        <w:t>ПРОГРАММЫ</w:t>
      </w:r>
    </w:p>
    <w:p>
      <w:pPr>
        <w:pStyle w:val="ListParagraph"/>
        <w:numPr>
          <w:ilvl w:val="2"/>
          <w:numId w:val="14"/>
        </w:numPr>
        <w:tabs>
          <w:tab w:pos="1456" w:val="left" w:leader="none"/>
        </w:tabs>
        <w:spacing w:line="278" w:lineRule="auto" w:before="198" w:after="0"/>
        <w:ind w:left="3682" w:right="1362" w:hanging="2768"/>
        <w:jc w:val="left"/>
        <w:rPr>
          <w:b/>
          <w:sz w:val="24"/>
        </w:rPr>
      </w:pPr>
      <w:r>
        <w:rPr>
          <w:b/>
          <w:sz w:val="24"/>
        </w:rPr>
        <w:t>Законодательные и нормативно-правовые документы в соответствии 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профилем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специальности</w:t>
      </w:r>
    </w:p>
    <w:p>
      <w:pPr>
        <w:pStyle w:val="ListParagraph"/>
        <w:numPr>
          <w:ilvl w:val="0"/>
          <w:numId w:val="15"/>
        </w:numPr>
        <w:tabs>
          <w:tab w:pos="1110" w:val="left" w:leader="none"/>
        </w:tabs>
        <w:spacing w:line="276" w:lineRule="auto" w:before="190" w:after="0"/>
        <w:ind w:left="401" w:right="847" w:firstLine="0"/>
        <w:jc w:val="both"/>
        <w:rPr>
          <w:sz w:val="24"/>
        </w:rPr>
      </w:pPr>
      <w:r>
        <w:rPr>
          <w:sz w:val="24"/>
        </w:rPr>
        <w:t>Федеральный закон Российской Федерации от 29 декабря 2012 г. № 273-ФЗ "Об</w:t>
      </w:r>
      <w:r>
        <w:rPr>
          <w:spacing w:val="1"/>
          <w:sz w:val="24"/>
        </w:rPr>
        <w:t> </w:t>
      </w:r>
      <w:r>
        <w:rPr>
          <w:sz w:val="24"/>
        </w:rPr>
        <w:t>образовании в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15"/>
        </w:numPr>
        <w:tabs>
          <w:tab w:pos="1110" w:val="left" w:leader="none"/>
        </w:tabs>
        <w:spacing w:line="276" w:lineRule="auto" w:before="1" w:after="0"/>
        <w:ind w:left="401" w:right="850" w:firstLine="0"/>
        <w:jc w:val="both"/>
        <w:rPr>
          <w:sz w:val="24"/>
        </w:rPr>
      </w:pPr>
      <w:r>
        <w:rPr>
          <w:sz w:val="24"/>
        </w:rPr>
        <w:t>Федеральный закон Российской Федерации от 21 ноября 2011 г. N 323-ФЗ "Об</w:t>
      </w:r>
      <w:r>
        <w:rPr>
          <w:spacing w:val="1"/>
          <w:sz w:val="24"/>
        </w:rPr>
        <w:t> </w:t>
      </w:r>
      <w:r>
        <w:rPr>
          <w:sz w:val="24"/>
        </w:rPr>
        <w:t>основах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-1"/>
          <w:sz w:val="24"/>
        </w:rPr>
        <w:t> </w:t>
      </w:r>
      <w:r>
        <w:rPr>
          <w:sz w:val="24"/>
        </w:rPr>
        <w:t>здоровья граждан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15"/>
        </w:numPr>
        <w:tabs>
          <w:tab w:pos="1110" w:val="left" w:leader="none"/>
        </w:tabs>
        <w:spacing w:line="276" w:lineRule="auto" w:before="0" w:after="0"/>
        <w:ind w:left="401" w:right="845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июля</w:t>
      </w:r>
      <w:r>
        <w:rPr>
          <w:spacing w:val="1"/>
          <w:sz w:val="24"/>
        </w:rPr>
        <w:t> </w:t>
      </w:r>
      <w:r>
        <w:rPr>
          <w:sz w:val="24"/>
        </w:rPr>
        <w:t>2013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499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 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осуществления 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дополнительным</w:t>
      </w:r>
      <w:r>
        <w:rPr>
          <w:spacing w:val="-2"/>
          <w:sz w:val="24"/>
        </w:rPr>
        <w:t> </w:t>
      </w:r>
      <w:r>
        <w:rPr>
          <w:sz w:val="24"/>
        </w:rPr>
        <w:t>профессиональным</w:t>
      </w:r>
      <w:r>
        <w:rPr>
          <w:spacing w:val="-1"/>
          <w:sz w:val="24"/>
        </w:rPr>
        <w:t> </w:t>
      </w:r>
      <w:r>
        <w:rPr>
          <w:sz w:val="24"/>
        </w:rPr>
        <w:t>программам".</w:t>
      </w:r>
    </w:p>
    <w:p>
      <w:pPr>
        <w:pStyle w:val="ListParagraph"/>
        <w:numPr>
          <w:ilvl w:val="0"/>
          <w:numId w:val="15"/>
        </w:numPr>
        <w:tabs>
          <w:tab w:pos="1110" w:val="left" w:leader="none"/>
        </w:tabs>
        <w:spacing w:line="276" w:lineRule="auto" w:before="0" w:after="0"/>
        <w:ind w:left="401" w:right="845" w:firstLine="0"/>
        <w:jc w:val="both"/>
        <w:rPr>
          <w:sz w:val="24"/>
        </w:rPr>
      </w:pPr>
      <w:r>
        <w:rPr>
          <w:sz w:val="24"/>
        </w:rPr>
        <w:t>Приказ Министерства здравоохранения Российской Федерации от 3 августа 2012 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66н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сроков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61"/>
          <w:sz w:val="24"/>
        </w:rPr>
        <w:t> </w:t>
      </w:r>
      <w:r>
        <w:rPr>
          <w:sz w:val="24"/>
        </w:rPr>
        <w:t>медицинскими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 и фармацевтическими работниками профессиональных знаний и навыков</w:t>
      </w:r>
      <w:r>
        <w:rPr>
          <w:spacing w:val="1"/>
          <w:sz w:val="24"/>
        </w:rPr>
        <w:t> </w:t>
      </w:r>
      <w:r>
        <w:rPr>
          <w:sz w:val="24"/>
        </w:rPr>
        <w:t>путем обучения по дополнительным профессиональным образовательным программам в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научных</w:t>
      </w:r>
      <w:r>
        <w:rPr>
          <w:spacing w:val="2"/>
          <w:sz w:val="24"/>
        </w:rPr>
        <w:t> </w:t>
      </w:r>
      <w:r>
        <w:rPr>
          <w:sz w:val="24"/>
        </w:rPr>
        <w:t>организациях".</w:t>
      </w:r>
    </w:p>
    <w:p>
      <w:pPr>
        <w:pStyle w:val="ListParagraph"/>
        <w:numPr>
          <w:ilvl w:val="0"/>
          <w:numId w:val="15"/>
        </w:numPr>
        <w:tabs>
          <w:tab w:pos="1110" w:val="left" w:leader="none"/>
        </w:tabs>
        <w:spacing w:line="276" w:lineRule="exact" w:before="0" w:after="0"/>
        <w:ind w:left="1109" w:right="0" w:hanging="709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4"/>
          <w:sz w:val="24"/>
        </w:rPr>
        <w:t> </w:t>
      </w:r>
      <w:r>
        <w:rPr>
          <w:sz w:val="24"/>
        </w:rPr>
        <w:t>Министерства</w:t>
      </w:r>
      <w:r>
        <w:rPr>
          <w:spacing w:val="2"/>
          <w:sz w:val="24"/>
        </w:rPr>
        <w:t> </w:t>
      </w:r>
      <w:r>
        <w:rPr>
          <w:sz w:val="24"/>
        </w:rPr>
        <w:t>здравоохранения Российской</w:t>
      </w:r>
      <w:r>
        <w:rPr>
          <w:spacing w:val="5"/>
          <w:sz w:val="24"/>
        </w:rPr>
        <w:t> </w:t>
      </w:r>
      <w:r>
        <w:rPr>
          <w:sz w:val="24"/>
        </w:rPr>
        <w:t>Федерации</w:t>
      </w:r>
      <w:r>
        <w:rPr>
          <w:spacing w:val="2"/>
          <w:sz w:val="24"/>
        </w:rPr>
        <w:t> </w:t>
      </w:r>
      <w:r>
        <w:rPr>
          <w:sz w:val="24"/>
        </w:rPr>
        <w:t>от</w:t>
      </w:r>
      <w:r>
        <w:rPr>
          <w:spacing w:val="3"/>
          <w:sz w:val="24"/>
        </w:rPr>
        <w:t> </w:t>
      </w:r>
      <w:r>
        <w:rPr>
          <w:sz w:val="24"/>
        </w:rPr>
        <w:t>8</w:t>
      </w:r>
      <w:r>
        <w:rPr>
          <w:spacing w:val="1"/>
          <w:sz w:val="24"/>
        </w:rPr>
        <w:t> </w:t>
      </w:r>
      <w:r>
        <w:rPr>
          <w:sz w:val="24"/>
        </w:rPr>
        <w:t>октября</w:t>
      </w:r>
      <w:r>
        <w:rPr>
          <w:spacing w:val="3"/>
          <w:sz w:val="24"/>
        </w:rPr>
        <w:t> </w:t>
      </w:r>
      <w:r>
        <w:rPr>
          <w:sz w:val="24"/>
        </w:rPr>
        <w:t>2015</w:t>
      </w:r>
      <w:r>
        <w:rPr>
          <w:spacing w:val="2"/>
          <w:sz w:val="24"/>
        </w:rPr>
        <w:t> </w:t>
      </w:r>
      <w:r>
        <w:rPr>
          <w:sz w:val="24"/>
        </w:rPr>
        <w:t>г.</w:t>
      </w:r>
    </w:p>
    <w:p>
      <w:pPr>
        <w:pStyle w:val="BodyText"/>
        <w:spacing w:line="276" w:lineRule="auto" w:before="40"/>
        <w:ind w:left="401" w:right="845"/>
        <w:jc w:val="both"/>
      </w:pPr>
      <w:r>
        <w:rPr/>
        <w:t>№707н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утверждений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фармацевтическим</w:t>
      </w:r>
      <w:r>
        <w:rPr>
          <w:spacing w:val="15"/>
        </w:rPr>
        <w:t> </w:t>
      </w:r>
      <w:r>
        <w:rPr/>
        <w:t>работникам</w:t>
      </w:r>
      <w:r>
        <w:rPr>
          <w:spacing w:val="15"/>
        </w:rPr>
        <w:t> </w:t>
      </w:r>
      <w:r>
        <w:rPr/>
        <w:t>с</w:t>
      </w:r>
      <w:r>
        <w:rPr>
          <w:spacing w:val="14"/>
        </w:rPr>
        <w:t> </w:t>
      </w:r>
      <w:r>
        <w:rPr/>
        <w:t>высшим</w:t>
      </w:r>
      <w:r>
        <w:rPr>
          <w:spacing w:val="15"/>
        </w:rPr>
        <w:t> </w:t>
      </w:r>
      <w:r>
        <w:rPr/>
        <w:t>образованием</w:t>
      </w:r>
      <w:r>
        <w:rPr>
          <w:spacing w:val="15"/>
        </w:rPr>
        <w:t> </w:t>
      </w:r>
      <w:r>
        <w:rPr/>
        <w:t>по</w:t>
      </w:r>
      <w:r>
        <w:rPr>
          <w:spacing w:val="15"/>
        </w:rPr>
        <w:t> </w:t>
      </w:r>
      <w:r>
        <w:rPr/>
        <w:t>направлениям</w:t>
      </w:r>
      <w:r>
        <w:rPr>
          <w:spacing w:val="15"/>
        </w:rPr>
        <w:t> </w:t>
      </w:r>
      <w:r>
        <w:rPr/>
        <w:t>подготовки</w:t>
      </w:r>
    </w:p>
    <w:p>
      <w:pPr>
        <w:pStyle w:val="BodyText"/>
        <w:spacing w:line="276" w:lineRule="auto" w:before="2"/>
        <w:ind w:left="401" w:right="847"/>
        <w:jc w:val="both"/>
      </w:pPr>
      <w:r>
        <w:rPr/>
        <w:t>«Здравоохранение и</w:t>
      </w:r>
      <w:r>
        <w:rPr>
          <w:spacing w:val="1"/>
        </w:rPr>
        <w:t> </w:t>
      </w:r>
      <w:r>
        <w:rPr/>
        <w:t>медицинские науки» (с</w:t>
      </w:r>
      <w:r>
        <w:rPr>
          <w:spacing w:val="1"/>
        </w:rPr>
        <w:t> </w:t>
      </w:r>
      <w:r>
        <w:rPr/>
        <w:t>изменениями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дополнениями</w:t>
      </w:r>
      <w:r>
        <w:rPr>
          <w:spacing w:val="1"/>
        </w:rPr>
        <w:t> </w:t>
      </w:r>
      <w:r>
        <w:rPr/>
        <w:t>от</w:t>
      </w:r>
      <w:r>
        <w:rPr>
          <w:spacing w:val="60"/>
        </w:rPr>
        <w:t> </w:t>
      </w:r>
      <w:r>
        <w:rPr/>
        <w:t>15 июня</w:t>
      </w:r>
      <w:r>
        <w:rPr>
          <w:spacing w:val="1"/>
        </w:rPr>
        <w:t> </w:t>
      </w:r>
      <w:r>
        <w:rPr/>
        <w:t>2017</w:t>
      </w:r>
      <w:r>
        <w:rPr>
          <w:spacing w:val="-1"/>
        </w:rPr>
        <w:t> </w:t>
      </w:r>
      <w:r>
        <w:rPr/>
        <w:t>г.".</w:t>
      </w:r>
    </w:p>
    <w:p>
      <w:pPr>
        <w:pStyle w:val="ListParagraph"/>
        <w:numPr>
          <w:ilvl w:val="0"/>
          <w:numId w:val="15"/>
        </w:numPr>
        <w:tabs>
          <w:tab w:pos="1110" w:val="left" w:leader="none"/>
        </w:tabs>
        <w:spacing w:line="276" w:lineRule="auto" w:before="0" w:after="0"/>
        <w:ind w:left="401" w:right="845" w:firstLine="0"/>
        <w:jc w:val="both"/>
        <w:rPr>
          <w:sz w:val="24"/>
        </w:rPr>
      </w:pPr>
      <w:r>
        <w:rPr>
          <w:sz w:val="24"/>
        </w:rPr>
        <w:t>Приказ Минздравсоцразвития РФ от 23.07.2010 N 541н "Об утверждении единого</w:t>
      </w:r>
      <w:r>
        <w:rPr>
          <w:spacing w:val="1"/>
          <w:sz w:val="24"/>
        </w:rPr>
        <w:t> </w:t>
      </w:r>
      <w:r>
        <w:rPr>
          <w:sz w:val="24"/>
        </w:rPr>
        <w:t>квалификационного справочника должностей руководителей, специалистов и служащих,</w:t>
      </w:r>
      <w:r>
        <w:rPr>
          <w:spacing w:val="1"/>
          <w:sz w:val="24"/>
        </w:rPr>
        <w:t> </w:t>
      </w:r>
      <w:r>
        <w:rPr>
          <w:sz w:val="24"/>
        </w:rPr>
        <w:t>раздел</w:t>
      </w:r>
      <w:r>
        <w:rPr>
          <w:spacing w:val="1"/>
          <w:sz w:val="24"/>
        </w:rPr>
        <w:t> </w:t>
      </w:r>
      <w:r>
        <w:rPr>
          <w:sz w:val="24"/>
        </w:rPr>
        <w:t>"Квалификационные</w:t>
      </w:r>
      <w:r>
        <w:rPr>
          <w:spacing w:val="1"/>
          <w:sz w:val="24"/>
        </w:rPr>
        <w:t> </w:t>
      </w:r>
      <w:r>
        <w:rPr>
          <w:sz w:val="24"/>
        </w:rPr>
        <w:t>характеристики</w:t>
      </w:r>
      <w:r>
        <w:rPr>
          <w:spacing w:val="1"/>
          <w:sz w:val="24"/>
        </w:rPr>
        <w:t> </w:t>
      </w:r>
      <w:r>
        <w:rPr>
          <w:sz w:val="24"/>
        </w:rPr>
        <w:t>должностей</w:t>
      </w:r>
      <w:r>
        <w:rPr>
          <w:spacing w:val="1"/>
          <w:sz w:val="24"/>
        </w:rPr>
        <w:t> </w:t>
      </w:r>
      <w:r>
        <w:rPr>
          <w:sz w:val="24"/>
        </w:rPr>
        <w:t>работников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-57"/>
          <w:sz w:val="24"/>
        </w:rPr>
        <w:t> </w:t>
      </w:r>
      <w:r>
        <w:rPr>
          <w:sz w:val="24"/>
        </w:rPr>
        <w:t>Здравоохранения".</w:t>
      </w:r>
    </w:p>
    <w:p>
      <w:pPr>
        <w:pStyle w:val="ListParagraph"/>
        <w:numPr>
          <w:ilvl w:val="0"/>
          <w:numId w:val="15"/>
        </w:numPr>
        <w:tabs>
          <w:tab w:pos="1110" w:val="left" w:leader="none"/>
        </w:tabs>
        <w:spacing w:line="240" w:lineRule="auto" w:before="0" w:after="0"/>
        <w:ind w:left="1109" w:right="0" w:hanging="709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7"/>
          <w:sz w:val="24"/>
        </w:rPr>
        <w:t> </w:t>
      </w:r>
      <w:r>
        <w:rPr>
          <w:sz w:val="24"/>
        </w:rPr>
        <w:t>Правительства</w:t>
      </w:r>
      <w:r>
        <w:rPr>
          <w:spacing w:val="17"/>
          <w:sz w:val="24"/>
        </w:rPr>
        <w:t> </w:t>
      </w:r>
      <w:r>
        <w:rPr>
          <w:sz w:val="24"/>
        </w:rPr>
        <w:t>Российской</w:t>
      </w:r>
      <w:r>
        <w:rPr>
          <w:spacing w:val="19"/>
          <w:sz w:val="24"/>
        </w:rPr>
        <w:t> </w:t>
      </w:r>
      <w:r>
        <w:rPr>
          <w:sz w:val="24"/>
        </w:rPr>
        <w:t>Федерации</w:t>
      </w:r>
      <w:r>
        <w:rPr>
          <w:spacing w:val="19"/>
          <w:sz w:val="24"/>
        </w:rPr>
        <w:t> </w:t>
      </w:r>
      <w:r>
        <w:rPr>
          <w:sz w:val="24"/>
        </w:rPr>
        <w:t>от</w:t>
      </w:r>
      <w:r>
        <w:rPr>
          <w:spacing w:val="18"/>
          <w:sz w:val="24"/>
        </w:rPr>
        <w:t> </w:t>
      </w:r>
      <w:r>
        <w:rPr>
          <w:sz w:val="24"/>
        </w:rPr>
        <w:t>7</w:t>
      </w:r>
      <w:r>
        <w:rPr>
          <w:spacing w:val="18"/>
          <w:sz w:val="24"/>
        </w:rPr>
        <w:t> </w:t>
      </w:r>
      <w:r>
        <w:rPr>
          <w:sz w:val="24"/>
        </w:rPr>
        <w:t>февраля</w:t>
      </w:r>
      <w:r>
        <w:rPr>
          <w:spacing w:val="18"/>
          <w:sz w:val="24"/>
        </w:rPr>
        <w:t> </w:t>
      </w:r>
      <w:r>
        <w:rPr>
          <w:sz w:val="24"/>
        </w:rPr>
        <w:t>2011</w:t>
      </w:r>
      <w:r>
        <w:rPr>
          <w:spacing w:val="18"/>
          <w:sz w:val="24"/>
        </w:rPr>
        <w:t> </w:t>
      </w:r>
      <w:r>
        <w:rPr>
          <w:sz w:val="24"/>
        </w:rPr>
        <w:t>г.</w:t>
      </w:r>
      <w:r>
        <w:rPr>
          <w:spacing w:val="18"/>
          <w:sz w:val="24"/>
        </w:rPr>
        <w:t> </w:t>
      </w:r>
      <w:r>
        <w:rPr>
          <w:sz w:val="24"/>
        </w:rPr>
        <w:t>N</w:t>
      </w:r>
      <w:r>
        <w:rPr>
          <w:spacing w:val="17"/>
          <w:sz w:val="24"/>
        </w:rPr>
        <w:t> </w:t>
      </w:r>
      <w:r>
        <w:rPr>
          <w:sz w:val="24"/>
        </w:rPr>
        <w:t>163</w:t>
      </w:r>
      <w:r>
        <w:rPr>
          <w:spacing w:val="18"/>
          <w:sz w:val="24"/>
        </w:rPr>
        <w:t> </w:t>
      </w:r>
      <w:r>
        <w:rPr>
          <w:sz w:val="24"/>
        </w:rPr>
        <w:t>р</w:t>
      </w:r>
    </w:p>
    <w:p>
      <w:pPr>
        <w:pStyle w:val="BodyText"/>
        <w:spacing w:line="278" w:lineRule="auto" w:before="39"/>
        <w:ind w:left="401" w:right="847"/>
        <w:jc w:val="both"/>
      </w:pPr>
      <w:r>
        <w:rPr/>
        <w:t>«О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Федеральной</w:t>
      </w:r>
      <w:r>
        <w:rPr>
          <w:spacing w:val="1"/>
        </w:rPr>
        <w:t> </w:t>
      </w:r>
      <w:r>
        <w:rPr/>
        <w:t>целевой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2011-2015</w:t>
      </w:r>
      <w:r>
        <w:rPr>
          <w:spacing w:val="1"/>
        </w:rPr>
        <w:t> </w:t>
      </w:r>
      <w:r>
        <w:rPr/>
        <w:t>годы».</w:t>
      </w:r>
    </w:p>
    <w:p>
      <w:pPr>
        <w:pStyle w:val="ListParagraph"/>
        <w:numPr>
          <w:ilvl w:val="0"/>
          <w:numId w:val="15"/>
        </w:numPr>
        <w:tabs>
          <w:tab w:pos="1110" w:val="left" w:leader="none"/>
        </w:tabs>
        <w:spacing w:line="276" w:lineRule="auto" w:before="0" w:after="0"/>
        <w:ind w:left="401" w:right="845" w:firstLine="0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> </w:t>
      </w:r>
      <w:r>
        <w:rPr>
          <w:sz w:val="24"/>
        </w:rPr>
        <w:t>Правительства Российской Федерации от 15.04.2013 г. № 614-р «О</w:t>
      </w:r>
      <w:r>
        <w:rPr>
          <w:spacing w:val="1"/>
          <w:sz w:val="24"/>
        </w:rPr>
        <w:t> </w:t>
      </w:r>
      <w:r>
        <w:rPr>
          <w:sz w:val="24"/>
        </w:rPr>
        <w:t>комплексе</w:t>
      </w:r>
      <w:r>
        <w:rPr>
          <w:spacing w:val="1"/>
          <w:sz w:val="24"/>
        </w:rPr>
        <w:t> </w:t>
      </w:r>
      <w:r>
        <w:rPr>
          <w:sz w:val="24"/>
        </w:rPr>
        <w:t>мер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обеспечению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медицинскими кадрами</w:t>
      </w:r>
      <w:r>
        <w:rPr>
          <w:spacing w:val="-2"/>
          <w:sz w:val="24"/>
        </w:rPr>
        <w:t> </w:t>
      </w:r>
      <w:r>
        <w:rPr>
          <w:sz w:val="24"/>
        </w:rPr>
        <w:t>до 2018 года».</w:t>
      </w:r>
    </w:p>
    <w:p>
      <w:pPr>
        <w:pStyle w:val="ListParagraph"/>
        <w:numPr>
          <w:ilvl w:val="0"/>
          <w:numId w:val="15"/>
        </w:numPr>
        <w:tabs>
          <w:tab w:pos="1110" w:val="left" w:leader="none"/>
        </w:tabs>
        <w:spacing w:line="276" w:lineRule="auto" w:before="0" w:after="0"/>
        <w:ind w:left="401" w:right="846" w:firstLine="0"/>
        <w:jc w:val="both"/>
        <w:rPr>
          <w:sz w:val="24"/>
        </w:rPr>
      </w:pPr>
      <w:r>
        <w:rPr>
          <w:sz w:val="24"/>
        </w:rPr>
        <w:t>Приказ Минздрава Российской Федерации № 700н от 07.10.2015 "О номенклатуре</w:t>
      </w:r>
      <w:r>
        <w:rPr>
          <w:spacing w:val="1"/>
          <w:sz w:val="24"/>
        </w:rPr>
        <w:t> </w:t>
      </w:r>
      <w:r>
        <w:rPr>
          <w:sz w:val="24"/>
        </w:rPr>
        <w:t>специальностей</w:t>
      </w:r>
      <w:r>
        <w:rPr>
          <w:spacing w:val="1"/>
          <w:sz w:val="24"/>
        </w:rPr>
        <w:t> </w:t>
      </w:r>
      <w:r>
        <w:rPr>
          <w:sz w:val="24"/>
        </w:rPr>
        <w:t>специалистов,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высшее</w:t>
      </w:r>
      <w:r>
        <w:rPr>
          <w:spacing w:val="1"/>
          <w:sz w:val="24"/>
        </w:rPr>
        <w:t> </w:t>
      </w:r>
      <w:r>
        <w:rPr>
          <w:sz w:val="24"/>
        </w:rPr>
        <w:t>медицинское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фармацевтическое</w:t>
      </w:r>
      <w:r>
        <w:rPr>
          <w:spacing w:val="-57"/>
          <w:sz w:val="24"/>
        </w:rPr>
        <w:t> </w:t>
      </w:r>
      <w:r>
        <w:rPr>
          <w:sz w:val="24"/>
        </w:rPr>
        <w:t>образование".</w:t>
      </w:r>
    </w:p>
    <w:p>
      <w:pPr>
        <w:pStyle w:val="ListParagraph"/>
        <w:numPr>
          <w:ilvl w:val="0"/>
          <w:numId w:val="15"/>
        </w:numPr>
        <w:tabs>
          <w:tab w:pos="1110" w:val="left" w:leader="none"/>
        </w:tabs>
        <w:spacing w:line="278" w:lineRule="auto" w:before="0" w:after="0"/>
        <w:ind w:left="684" w:right="846" w:firstLine="0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аккредитации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учреждений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организаций</w:t>
      </w:r>
      <w:r>
        <w:rPr>
          <w:spacing w:val="1"/>
          <w:sz w:val="24"/>
        </w:rPr>
        <w:t> </w:t>
      </w:r>
      <w:r>
        <w:rPr>
          <w:sz w:val="24"/>
        </w:rPr>
        <w:t>(Приказ Минобрнауки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-1"/>
          <w:sz w:val="24"/>
        </w:rPr>
        <w:t> </w:t>
      </w:r>
      <w:r>
        <w:rPr>
          <w:sz w:val="24"/>
        </w:rPr>
        <w:t>от 25.07.2012г. №</w:t>
      </w:r>
      <w:r>
        <w:rPr>
          <w:spacing w:val="-1"/>
          <w:sz w:val="24"/>
        </w:rPr>
        <w:t> </w:t>
      </w:r>
      <w:r>
        <w:rPr>
          <w:sz w:val="24"/>
        </w:rPr>
        <w:t>941).</w:t>
      </w:r>
    </w:p>
    <w:p>
      <w:pPr>
        <w:pStyle w:val="ListParagraph"/>
        <w:numPr>
          <w:ilvl w:val="0"/>
          <w:numId w:val="15"/>
        </w:numPr>
        <w:tabs>
          <w:tab w:pos="685" w:val="left" w:leader="none"/>
        </w:tabs>
        <w:spacing w:line="269" w:lineRule="exact" w:before="0" w:after="0"/>
        <w:ind w:left="684" w:right="0" w:hanging="36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1"/>
          <w:sz w:val="24"/>
        </w:rPr>
        <w:t> </w:t>
      </w:r>
      <w:r>
        <w:rPr>
          <w:sz w:val="24"/>
        </w:rPr>
        <w:t>Министерства</w:t>
      </w:r>
      <w:r>
        <w:rPr>
          <w:spacing w:val="-8"/>
          <w:sz w:val="24"/>
        </w:rPr>
        <w:t> </w:t>
      </w:r>
      <w:r>
        <w:rPr>
          <w:sz w:val="24"/>
        </w:rPr>
        <w:t>труда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социальной</w:t>
      </w:r>
      <w:r>
        <w:rPr>
          <w:spacing w:val="-1"/>
          <w:sz w:val="24"/>
        </w:rPr>
        <w:t> </w:t>
      </w:r>
      <w:r>
        <w:rPr>
          <w:sz w:val="24"/>
        </w:rPr>
        <w:t>защиты</w:t>
      </w:r>
      <w:r>
        <w:rPr>
          <w:spacing w:val="-7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</w:t>
      </w:r>
    </w:p>
    <w:p>
      <w:pPr>
        <w:pStyle w:val="BodyText"/>
        <w:spacing w:line="237" w:lineRule="auto" w:before="5"/>
        <w:ind w:left="684" w:right="853"/>
      </w:pPr>
      <w:r>
        <w:rPr/>
        <w:t>от 14 марта 2018 года N 140н </w:t>
      </w:r>
      <w:r>
        <w:rPr>
          <w:rFonts w:ascii="Calibri" w:hAnsi="Calibri"/>
          <w:b/>
          <w:color w:val="444444"/>
        </w:rPr>
        <w:t>«</w:t>
      </w:r>
      <w:r>
        <w:rPr>
          <w:color w:val="444444"/>
        </w:rPr>
        <w:t>Профессиональный стандарт "Врач-кардиолог"</w:t>
      </w:r>
      <w:r>
        <w:rPr>
          <w:rFonts w:ascii="Calibri" w:hAnsi="Calibri"/>
          <w:b/>
          <w:color w:val="444444"/>
        </w:rPr>
        <w:t>.</w:t>
      </w:r>
      <w:r>
        <w:rPr>
          <w:rFonts w:ascii="Calibri" w:hAnsi="Calibri"/>
          <w:b/>
          <w:color w:val="444444"/>
          <w:spacing w:val="1"/>
        </w:rPr>
        <w:t> </w:t>
      </w:r>
      <w:r>
        <w:rPr>
          <w:color w:val="333333"/>
        </w:rPr>
        <w:t>Регистрационный номер 1104. </w:t>
      </w:r>
      <w:r>
        <w:rPr/>
        <w:t>Зарегистрировано в Минюсте Российской Федерации</w:t>
      </w:r>
      <w:r>
        <w:rPr>
          <w:spacing w:val="1"/>
        </w:rPr>
        <w:t> </w:t>
      </w:r>
      <w:r>
        <w:rPr/>
        <w:t>26</w:t>
      </w:r>
      <w:r>
        <w:rPr>
          <w:spacing w:val="-57"/>
        </w:rPr>
        <w:t> </w:t>
      </w:r>
      <w:r>
        <w:rPr/>
        <w:t>апреля</w:t>
      </w:r>
      <w:r>
        <w:rPr>
          <w:spacing w:val="-1"/>
        </w:rPr>
        <w:t> </w:t>
      </w:r>
      <w:r>
        <w:rPr/>
        <w:t>2018 года, регистрационный</w:t>
      </w:r>
      <w:r>
        <w:rPr>
          <w:spacing w:val="1"/>
        </w:rPr>
        <w:t> </w:t>
      </w:r>
      <w:r>
        <w:rPr/>
        <w:t>N</w:t>
      </w:r>
      <w:r>
        <w:rPr>
          <w:spacing w:val="-1"/>
        </w:rPr>
        <w:t> </w:t>
      </w:r>
      <w:r>
        <w:rPr/>
        <w:t>50906.</w:t>
      </w:r>
    </w:p>
    <w:p>
      <w:pPr>
        <w:pStyle w:val="ListParagraph"/>
        <w:numPr>
          <w:ilvl w:val="0"/>
          <w:numId w:val="15"/>
        </w:numPr>
        <w:tabs>
          <w:tab w:pos="685" w:val="left" w:leader="none"/>
        </w:tabs>
        <w:spacing w:line="240" w:lineRule="auto" w:before="0" w:after="0"/>
        <w:ind w:left="684" w:right="993" w:hanging="360"/>
        <w:jc w:val="left"/>
        <w:rPr>
          <w:color w:val="444444"/>
          <w:sz w:val="24"/>
        </w:rPr>
      </w:pPr>
      <w:bookmarkStart w:name="12. Приказ Министерства здравоохранения " w:id="3"/>
      <w:bookmarkEnd w:id="3"/>
      <w:r>
        <w:rPr/>
      </w:r>
      <w:bookmarkStart w:name="12. Приказ Министерства здравоохранения " w:id="4"/>
      <w:bookmarkEnd w:id="4"/>
      <w:r>
        <w:rPr>
          <w:color w:val="444444"/>
          <w:sz w:val="24"/>
        </w:rPr>
        <w:t>П</w:t>
      </w:r>
      <w:r>
        <w:rPr>
          <w:color w:val="444444"/>
          <w:sz w:val="24"/>
        </w:rPr>
        <w:t>риказ Министерства здравоохранения Российской Федерации от 15 ноября 2012 г. №</w:t>
      </w:r>
      <w:r>
        <w:rPr>
          <w:color w:val="444444"/>
          <w:spacing w:val="-57"/>
          <w:sz w:val="24"/>
        </w:rPr>
        <w:t> </w:t>
      </w:r>
      <w:r>
        <w:rPr>
          <w:color w:val="444444"/>
          <w:sz w:val="24"/>
        </w:rPr>
        <w:t>918н "Об утверждении Порядка оказания медицинской помощи больным с сердечно-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сосудистыми заболеваниями"</w:t>
      </w:r>
    </w:p>
    <w:p>
      <w:pPr>
        <w:pStyle w:val="ListParagraph"/>
        <w:numPr>
          <w:ilvl w:val="0"/>
          <w:numId w:val="15"/>
        </w:numPr>
        <w:tabs>
          <w:tab w:pos="685" w:val="left" w:leader="none"/>
        </w:tabs>
        <w:spacing w:line="240" w:lineRule="auto" w:before="0" w:after="0"/>
        <w:ind w:left="684" w:right="1134" w:hanging="360"/>
        <w:jc w:val="left"/>
        <w:rPr>
          <w:sz w:val="24"/>
        </w:rPr>
      </w:pPr>
      <w:r>
        <w:rPr>
          <w:sz w:val="24"/>
        </w:rPr>
        <w:t>Приказ Министерства здравоохранения Российской Федерации от 02.03.2021 № 158н</w:t>
      </w:r>
      <w:r>
        <w:rPr>
          <w:spacing w:val="-57"/>
          <w:sz w:val="24"/>
        </w:rPr>
        <w:t> </w:t>
      </w:r>
      <w:r>
        <w:rPr>
          <w:sz w:val="24"/>
        </w:rPr>
        <w:t>"Об утверждении стандарта медицинской помощи взрослым при остром коронарном</w:t>
      </w:r>
      <w:r>
        <w:rPr>
          <w:spacing w:val="-57"/>
          <w:sz w:val="24"/>
        </w:rPr>
        <w:t> </w:t>
      </w:r>
      <w:r>
        <w:rPr>
          <w:sz w:val="24"/>
        </w:rPr>
        <w:t>синдроме без подъема сегмента SТ электрокардиограммы (диагностика, лечение и</w:t>
      </w:r>
      <w:r>
        <w:rPr>
          <w:spacing w:val="1"/>
          <w:sz w:val="24"/>
        </w:rPr>
        <w:t> </w:t>
      </w:r>
      <w:r>
        <w:rPr>
          <w:sz w:val="24"/>
        </w:rPr>
        <w:t>диспансерное</w:t>
      </w:r>
      <w:r>
        <w:rPr>
          <w:spacing w:val="-2"/>
          <w:sz w:val="24"/>
        </w:rPr>
        <w:t> </w:t>
      </w:r>
      <w:r>
        <w:rPr>
          <w:sz w:val="24"/>
        </w:rPr>
        <w:t>наблюдение)"</w:t>
      </w:r>
      <w:r>
        <w:rPr>
          <w:spacing w:val="-3"/>
          <w:sz w:val="24"/>
        </w:rPr>
        <w:t> </w:t>
      </w:r>
      <w:r>
        <w:rPr>
          <w:sz w:val="24"/>
        </w:rPr>
        <w:t>(Зарегистрирован</w:t>
      </w:r>
      <w:r>
        <w:rPr>
          <w:spacing w:val="1"/>
          <w:sz w:val="24"/>
        </w:rPr>
        <w:t> </w:t>
      </w:r>
      <w:r>
        <w:rPr>
          <w:sz w:val="24"/>
        </w:rPr>
        <w:t>12.04.2021 №</w:t>
      </w:r>
      <w:r>
        <w:rPr>
          <w:spacing w:val="-1"/>
          <w:sz w:val="24"/>
        </w:rPr>
        <w:t> </w:t>
      </w:r>
      <w:r>
        <w:rPr>
          <w:sz w:val="24"/>
        </w:rPr>
        <w:t>63094).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5" w:top="340" w:bottom="1120" w:left="1300" w:right="0"/>
        </w:sectPr>
      </w:pPr>
    </w:p>
    <w:p>
      <w:pPr>
        <w:pStyle w:val="Heading1"/>
        <w:numPr>
          <w:ilvl w:val="1"/>
          <w:numId w:val="16"/>
        </w:numPr>
        <w:tabs>
          <w:tab w:pos="2351" w:val="left" w:leader="none"/>
        </w:tabs>
        <w:spacing w:line="240" w:lineRule="auto" w:before="62" w:after="0"/>
        <w:ind w:left="2350" w:right="0" w:hanging="421"/>
        <w:jc w:val="left"/>
      </w:pPr>
      <w:r>
        <w:rPr/>
        <w:t>Учебно-методическое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информационное</w:t>
      </w:r>
      <w:r>
        <w:rPr>
          <w:spacing w:val="-5"/>
        </w:rPr>
        <w:t> </w:t>
      </w:r>
      <w:r>
        <w:rPr/>
        <w:t>обеспечение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2"/>
          <w:numId w:val="17"/>
        </w:numPr>
        <w:tabs>
          <w:tab w:pos="3942" w:val="left" w:leader="none"/>
        </w:tabs>
        <w:spacing w:line="240" w:lineRule="auto" w:before="0" w:after="0"/>
        <w:ind w:left="3941" w:right="0" w:hanging="721"/>
        <w:jc w:val="left"/>
        <w:rPr>
          <w:b/>
          <w:sz w:val="24"/>
        </w:rPr>
      </w:pPr>
      <w:r>
        <w:rPr>
          <w:b/>
          <w:sz w:val="24"/>
        </w:rPr>
        <w:t>Учебно-наглядные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пособия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10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4803"/>
        <w:gridCol w:w="2607"/>
      </w:tblGrid>
      <w:tr>
        <w:trPr>
          <w:trHeight w:val="530" w:hRule="atLeast"/>
        </w:trPr>
        <w:tc>
          <w:tcPr>
            <w:tcW w:w="610" w:type="dxa"/>
          </w:tcPr>
          <w:p>
            <w:pPr>
              <w:pStyle w:val="TableParagraph"/>
              <w:spacing w:line="275" w:lineRule="exact" w:before="0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803" w:type="dxa"/>
          </w:tcPr>
          <w:p>
            <w:pPr>
              <w:pStyle w:val="TableParagraph"/>
              <w:spacing w:line="275" w:lineRule="exact" w:before="0"/>
              <w:ind w:left="159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607" w:type="dxa"/>
          </w:tcPr>
          <w:p>
            <w:pPr>
              <w:pStyle w:val="TableParagraph"/>
              <w:spacing w:line="275" w:lineRule="exact" w:before="0"/>
              <w:ind w:left="65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>
        <w:trPr>
          <w:trHeight w:val="335" w:hRule="atLeast"/>
        </w:trPr>
        <w:tc>
          <w:tcPr>
            <w:tcW w:w="610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10" w:type="dxa"/>
            <w:gridSpan w:val="2"/>
          </w:tcPr>
          <w:p>
            <w:pPr>
              <w:pStyle w:val="TableParagraph"/>
              <w:spacing w:before="3"/>
              <w:ind w:left="2670" w:right="2667"/>
              <w:jc w:val="center"/>
              <w:rPr>
                <w:sz w:val="24"/>
              </w:rPr>
            </w:pPr>
            <w:r>
              <w:rPr>
                <w:sz w:val="24"/>
              </w:rPr>
              <w:t>Стенды</w:t>
            </w:r>
          </w:p>
        </w:tc>
      </w:tr>
      <w:tr>
        <w:trPr>
          <w:trHeight w:val="952" w:hRule="atLeast"/>
        </w:trPr>
        <w:tc>
          <w:tcPr>
            <w:tcW w:w="610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286" w:val="left" w:leader="none"/>
              </w:tabs>
              <w:spacing w:line="273" w:lineRule="exact" w:before="0" w:after="0"/>
              <w:ind w:left="286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курсанта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45" w:val="left" w:leader="none"/>
              </w:tabs>
              <w:spacing w:line="240" w:lineRule="auto" w:before="41" w:after="0"/>
              <w:ind w:left="345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Будни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кафедры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45" w:val="left" w:leader="none"/>
              </w:tabs>
              <w:spacing w:line="240" w:lineRule="auto" w:before="40" w:after="0"/>
              <w:ind w:left="345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врача</w:t>
            </w:r>
          </w:p>
        </w:tc>
        <w:tc>
          <w:tcPr>
            <w:tcW w:w="2607" w:type="dxa"/>
          </w:tcPr>
          <w:p>
            <w:pPr>
              <w:pStyle w:val="TableParagraph"/>
              <w:spacing w:line="273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0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610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10" w:type="dxa"/>
            <w:gridSpan w:val="2"/>
          </w:tcPr>
          <w:p>
            <w:pPr>
              <w:pStyle w:val="TableParagraph"/>
              <w:spacing w:line="270" w:lineRule="exact" w:before="0"/>
              <w:ind w:left="2670" w:right="2668"/>
              <w:jc w:val="center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пособия</w:t>
            </w:r>
          </w:p>
        </w:tc>
      </w:tr>
      <w:tr>
        <w:trPr>
          <w:trHeight w:val="318" w:hRule="atLeast"/>
        </w:trPr>
        <w:tc>
          <w:tcPr>
            <w:tcW w:w="610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spacing w:line="273" w:lineRule="exact" w:before="0"/>
              <w:ind w:left="46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Банк рентгенограмм</w:t>
            </w:r>
          </w:p>
        </w:tc>
        <w:tc>
          <w:tcPr>
            <w:tcW w:w="2607" w:type="dxa"/>
          </w:tcPr>
          <w:p>
            <w:pPr>
              <w:pStyle w:val="TableParagraph"/>
              <w:spacing w:line="273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316" w:hRule="atLeast"/>
        </w:trPr>
        <w:tc>
          <w:tcPr>
            <w:tcW w:w="610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spacing w:line="270" w:lineRule="exact" w:before="0"/>
              <w:ind w:left="46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Банк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электрокардиограмм</w:t>
            </w:r>
          </w:p>
        </w:tc>
        <w:tc>
          <w:tcPr>
            <w:tcW w:w="2607" w:type="dxa"/>
          </w:tcPr>
          <w:p>
            <w:pPr>
              <w:pStyle w:val="TableParagraph"/>
              <w:spacing w:line="270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325" w:hRule="atLeast"/>
        </w:trPr>
        <w:tc>
          <w:tcPr>
            <w:tcW w:w="610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spacing w:line="270" w:lineRule="exact" w:before="0"/>
              <w:ind w:left="46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Банк лабораторных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анализов</w:t>
            </w:r>
          </w:p>
        </w:tc>
        <w:tc>
          <w:tcPr>
            <w:tcW w:w="2607" w:type="dxa"/>
          </w:tcPr>
          <w:p>
            <w:pPr>
              <w:pStyle w:val="TableParagraph"/>
              <w:spacing w:line="270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633" w:hRule="atLeast"/>
        </w:trPr>
        <w:tc>
          <w:tcPr>
            <w:tcW w:w="610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tabs>
                <w:tab w:pos="3409" w:val="left" w:leader="none"/>
              </w:tabs>
              <w:spacing w:line="270" w:lineRule="exact" w:before="0"/>
              <w:ind w:left="46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Мультимедийные</w:t>
              <w:tab/>
              <w:t>презентации</w:t>
            </w:r>
          </w:p>
          <w:p>
            <w:pPr>
              <w:pStyle w:val="TableParagraph"/>
              <w:spacing w:before="41"/>
              <w:ind w:left="825"/>
              <w:rPr>
                <w:sz w:val="24"/>
              </w:rPr>
            </w:pPr>
            <w:r>
              <w:rPr>
                <w:sz w:val="24"/>
              </w:rPr>
              <w:t>лекций</w:t>
            </w:r>
          </w:p>
        </w:tc>
        <w:tc>
          <w:tcPr>
            <w:tcW w:w="2607" w:type="dxa"/>
          </w:tcPr>
          <w:p>
            <w:pPr>
              <w:pStyle w:val="TableParagraph"/>
              <w:spacing w:line="270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318" w:hRule="atLeast"/>
        </w:trPr>
        <w:tc>
          <w:tcPr>
            <w:tcW w:w="610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spacing w:line="273" w:lineRule="exact" w:before="0"/>
              <w:ind w:left="46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Видеофильмы</w:t>
            </w:r>
          </w:p>
        </w:tc>
        <w:tc>
          <w:tcPr>
            <w:tcW w:w="2607" w:type="dxa"/>
          </w:tcPr>
          <w:p>
            <w:pPr>
              <w:pStyle w:val="TableParagraph"/>
              <w:spacing w:line="273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17"/>
        </w:numPr>
        <w:tabs>
          <w:tab w:pos="1127" w:val="left" w:leader="none"/>
        </w:tabs>
        <w:spacing w:line="276" w:lineRule="auto" w:before="218" w:after="0"/>
        <w:ind w:left="3475" w:right="853" w:hanging="3070"/>
        <w:jc w:val="left"/>
        <w:rPr>
          <w:i/>
        </w:rPr>
      </w:pPr>
      <w:r>
        <w:rPr/>
        <w:t>Перечень учебных, учебно-методических материалов, изданных сотрудниками</w:t>
      </w:r>
      <w:r>
        <w:rPr>
          <w:spacing w:val="-57"/>
        </w:rPr>
        <w:t> </w:t>
      </w:r>
      <w:r>
        <w:rPr/>
        <w:t>кафедры</w:t>
      </w:r>
      <w:r>
        <w:rPr>
          <w:spacing w:val="-2"/>
        </w:rPr>
        <w:t> </w:t>
      </w:r>
      <w:r>
        <w:rPr>
          <w:i/>
        </w:rPr>
        <w:t>(за</w:t>
      </w:r>
      <w:r>
        <w:rPr>
          <w:i/>
          <w:spacing w:val="-1"/>
        </w:rPr>
        <w:t> </w:t>
      </w:r>
      <w:r>
        <w:rPr>
          <w:i/>
        </w:rPr>
        <w:t>последние</w:t>
      </w:r>
      <w:r>
        <w:rPr>
          <w:i/>
          <w:spacing w:val="-1"/>
        </w:rPr>
        <w:t> </w:t>
      </w:r>
      <w:r>
        <w:rPr>
          <w:i/>
        </w:rPr>
        <w:t>5 лет)</w:t>
      </w:r>
    </w:p>
    <w:p>
      <w:pPr>
        <w:pStyle w:val="BodyText"/>
        <w:spacing w:before="9"/>
        <w:rPr>
          <w:b/>
          <w:i/>
          <w:sz w:val="28"/>
        </w:rPr>
      </w:pP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3447"/>
        <w:gridCol w:w="3128"/>
        <w:gridCol w:w="1107"/>
        <w:gridCol w:w="1157"/>
      </w:tblGrid>
      <w:tr>
        <w:trPr>
          <w:trHeight w:val="558" w:hRule="atLeast"/>
        </w:trPr>
        <w:tc>
          <w:tcPr>
            <w:tcW w:w="509" w:type="dxa"/>
            <w:vMerge w:val="restart"/>
          </w:tcPr>
          <w:p>
            <w:pPr>
              <w:pStyle w:val="TableParagraph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47" w:type="dxa"/>
            <w:vMerge w:val="restart"/>
          </w:tcPr>
          <w:p>
            <w:pPr>
              <w:pStyle w:val="TableParagraph"/>
              <w:spacing w:line="276" w:lineRule="auto"/>
              <w:ind w:left="133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методических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пособий и др. учебно-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методических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3128" w:type="dxa"/>
            <w:vMerge w:val="restart"/>
          </w:tcPr>
          <w:p>
            <w:pPr>
              <w:pStyle w:val="TableParagraph"/>
              <w:spacing w:line="448" w:lineRule="auto"/>
              <w:ind w:left="138" w:right="119" w:firstLine="691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Обеспеченность</w:t>
            </w:r>
          </w:p>
        </w:tc>
      </w:tr>
      <w:tr>
        <w:trPr>
          <w:trHeight w:val="1151" w:hRule="atLeast"/>
        </w:trPr>
        <w:tc>
          <w:tcPr>
            <w:tcW w:w="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276" w:lineRule="auto" w:before="0"/>
              <w:ind w:left="132" w:right="88" w:hanging="27"/>
              <w:rPr>
                <w:sz w:val="24"/>
              </w:rPr>
            </w:pPr>
            <w:r>
              <w:rPr>
                <w:sz w:val="24"/>
              </w:rPr>
              <w:t>Колична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кафедре</w:t>
            </w:r>
          </w:p>
        </w:tc>
        <w:tc>
          <w:tcPr>
            <w:tcW w:w="1157" w:type="dxa"/>
          </w:tcPr>
          <w:p>
            <w:pPr>
              <w:pStyle w:val="TableParagraph"/>
              <w:spacing w:line="276" w:lineRule="auto" w:before="0"/>
              <w:ind w:left="148" w:right="149"/>
              <w:jc w:val="center"/>
              <w:rPr>
                <w:sz w:val="24"/>
              </w:rPr>
            </w:pPr>
            <w:r>
              <w:rPr>
                <w:sz w:val="24"/>
              </w:rPr>
              <w:t>Электро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издание</w:t>
            </w:r>
          </w:p>
        </w:tc>
      </w:tr>
      <w:tr>
        <w:trPr>
          <w:trHeight w:val="518" w:hRule="atLeast"/>
        </w:trPr>
        <w:tc>
          <w:tcPr>
            <w:tcW w:w="509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3447" w:type="dxa"/>
          </w:tcPr>
          <w:p>
            <w:pPr>
              <w:pStyle w:val="TableParagraph"/>
              <w:spacing w:line="275" w:lineRule="exact" w:before="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28" w:type="dxa"/>
          </w:tcPr>
          <w:p>
            <w:pPr>
              <w:pStyle w:val="TableParagraph"/>
              <w:spacing w:line="275" w:lineRule="exact" w:before="0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07" w:type="dxa"/>
          </w:tcPr>
          <w:p>
            <w:pPr>
              <w:pStyle w:val="TableParagraph"/>
              <w:spacing w:line="275" w:lineRule="exact" w:before="0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57" w:type="dxa"/>
          </w:tcPr>
          <w:p>
            <w:pPr>
              <w:pStyle w:val="TableParagraph"/>
              <w:spacing w:line="275" w:lineRule="exact"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952" w:hRule="atLeast"/>
        </w:trPr>
        <w:tc>
          <w:tcPr>
            <w:tcW w:w="509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47" w:type="dxa"/>
          </w:tcPr>
          <w:p>
            <w:pPr>
              <w:pStyle w:val="TableParagraph"/>
              <w:tabs>
                <w:tab w:pos="1780" w:val="left" w:leader="none"/>
                <w:tab w:pos="3210" w:val="left" w:leader="none"/>
              </w:tabs>
              <w:spacing w:line="276" w:lineRule="auto" w:before="0"/>
              <w:ind w:right="96"/>
              <w:rPr>
                <w:sz w:val="24"/>
              </w:rPr>
            </w:pPr>
            <w:r>
              <w:rPr>
                <w:sz w:val="24"/>
              </w:rPr>
              <w:t>Дисфункция</w:t>
              <w:tab/>
              <w:t>эндотелия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сердечно-сосудистая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система.</w:t>
            </w:r>
          </w:p>
        </w:tc>
        <w:tc>
          <w:tcPr>
            <w:tcW w:w="3128" w:type="dxa"/>
          </w:tcPr>
          <w:p>
            <w:pPr>
              <w:pStyle w:val="TableParagraph"/>
              <w:spacing w:line="276" w:lineRule="auto" w:before="0"/>
              <w:ind w:left="106" w:right="440"/>
              <w:rPr>
                <w:sz w:val="24"/>
              </w:rPr>
            </w:pPr>
            <w:r>
              <w:rPr>
                <w:sz w:val="24"/>
              </w:rPr>
              <w:t>Д.Д. Абдулпатахов, Р.М.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Гафурова,</w:t>
            </w:r>
          </w:p>
          <w:p>
            <w:pPr>
              <w:pStyle w:val="TableParagraph"/>
              <w:spacing w:line="275" w:lineRule="exact" w:before="0"/>
              <w:ind w:left="106"/>
              <w:rPr>
                <w:sz w:val="24"/>
              </w:rPr>
            </w:pPr>
            <w:r>
              <w:rPr>
                <w:sz w:val="24"/>
              </w:rPr>
              <w:t>У.А.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Исламова.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2014</w:t>
            </w:r>
          </w:p>
        </w:tc>
        <w:tc>
          <w:tcPr>
            <w:tcW w:w="1107" w:type="dxa"/>
          </w:tcPr>
          <w:p>
            <w:pPr>
              <w:pStyle w:val="TableParagraph"/>
              <w:spacing w:line="270" w:lineRule="exact" w:before="0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1157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950" w:hRule="atLeast"/>
        </w:trPr>
        <w:tc>
          <w:tcPr>
            <w:tcW w:w="509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47" w:type="dxa"/>
          </w:tcPr>
          <w:p>
            <w:pPr>
              <w:pStyle w:val="TableParagraph"/>
              <w:tabs>
                <w:tab w:pos="1574" w:val="left" w:leader="none"/>
                <w:tab w:pos="1838" w:val="left" w:leader="none"/>
                <w:tab w:pos="3210" w:val="left" w:leader="none"/>
              </w:tabs>
              <w:spacing w:line="276" w:lineRule="auto" w:before="0"/>
              <w:ind w:right="95"/>
              <w:rPr>
                <w:sz w:val="24"/>
              </w:rPr>
            </w:pPr>
            <w:r>
              <w:rPr>
                <w:sz w:val="24"/>
              </w:rPr>
              <w:t>Патогенез,</w:t>
              <w:tab/>
              <w:t>диагностика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лечение</w:t>
              <w:tab/>
              <w:tab/>
            </w:r>
            <w:r>
              <w:rPr>
                <w:spacing w:val="-1"/>
                <w:sz w:val="24"/>
              </w:rPr>
              <w:t>аллергических</w:t>
            </w:r>
          </w:p>
          <w:p>
            <w:pPr>
              <w:pStyle w:val="TableParagraph"/>
              <w:spacing w:line="275" w:lineRule="exact" w:before="0"/>
              <w:rPr>
                <w:sz w:val="24"/>
              </w:rPr>
            </w:pPr>
            <w:r>
              <w:rPr>
                <w:sz w:val="24"/>
              </w:rPr>
              <w:t>заболеваний.</w:t>
            </w:r>
          </w:p>
        </w:tc>
        <w:tc>
          <w:tcPr>
            <w:tcW w:w="3128" w:type="dxa"/>
          </w:tcPr>
          <w:p>
            <w:pPr>
              <w:pStyle w:val="TableParagraph"/>
              <w:spacing w:line="276" w:lineRule="auto" w:before="0"/>
              <w:ind w:left="106" w:right="1301"/>
              <w:rPr>
                <w:sz w:val="24"/>
              </w:rPr>
            </w:pPr>
            <w:r>
              <w:rPr>
                <w:sz w:val="24"/>
              </w:rPr>
              <w:t>Э.Р.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Махмудова,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М.Т.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Кудаев,</w:t>
            </w:r>
          </w:p>
          <w:p>
            <w:pPr>
              <w:pStyle w:val="TableParagraph"/>
              <w:spacing w:line="275" w:lineRule="exact" w:before="0"/>
              <w:ind w:left="106"/>
              <w:rPr>
                <w:sz w:val="24"/>
              </w:rPr>
            </w:pPr>
            <w:r>
              <w:rPr>
                <w:sz w:val="24"/>
              </w:rPr>
              <w:t>Р.Г.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Хабчабов.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/2016</w:t>
            </w:r>
          </w:p>
        </w:tc>
        <w:tc>
          <w:tcPr>
            <w:tcW w:w="1107" w:type="dxa"/>
          </w:tcPr>
          <w:p>
            <w:pPr>
              <w:pStyle w:val="TableParagraph"/>
              <w:spacing w:line="270" w:lineRule="exact" w:before="0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1157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1271" w:hRule="atLeast"/>
        </w:trPr>
        <w:tc>
          <w:tcPr>
            <w:tcW w:w="509" w:type="dxa"/>
          </w:tcPr>
          <w:p>
            <w:pPr>
              <w:pStyle w:val="TableParagraph"/>
              <w:spacing w:line="273" w:lineRule="exact" w:before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47" w:type="dxa"/>
          </w:tcPr>
          <w:p>
            <w:pPr>
              <w:pStyle w:val="TableParagraph"/>
              <w:spacing w:line="276" w:lineRule="auto" w:before="0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электрокардиографии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аритмий сердца.</w:t>
            </w:r>
          </w:p>
        </w:tc>
        <w:tc>
          <w:tcPr>
            <w:tcW w:w="3128" w:type="dxa"/>
          </w:tcPr>
          <w:p>
            <w:pPr>
              <w:pStyle w:val="TableParagraph"/>
              <w:spacing w:line="276" w:lineRule="auto" w:before="0"/>
              <w:ind w:left="106" w:right="1301"/>
              <w:rPr>
                <w:sz w:val="24"/>
              </w:rPr>
            </w:pPr>
            <w:r>
              <w:rPr>
                <w:sz w:val="24"/>
              </w:rPr>
              <w:t>Р.Г. Хабчабов,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Э.Р.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Махмудова,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У.А.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Исламова,</w:t>
            </w:r>
          </w:p>
          <w:p>
            <w:pPr>
              <w:pStyle w:val="TableParagraph"/>
              <w:spacing w:line="274" w:lineRule="exact" w:before="0"/>
              <w:ind w:left="106"/>
              <w:rPr>
                <w:sz w:val="24"/>
              </w:rPr>
            </w:pPr>
            <w:r>
              <w:rPr>
                <w:sz w:val="24"/>
              </w:rPr>
              <w:t>Р.М.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Гафурова.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/2016</w:t>
            </w:r>
          </w:p>
        </w:tc>
        <w:tc>
          <w:tcPr>
            <w:tcW w:w="1107" w:type="dxa"/>
          </w:tcPr>
          <w:p>
            <w:pPr>
              <w:pStyle w:val="TableParagraph"/>
              <w:spacing w:line="273" w:lineRule="exact" w:before="0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1157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09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47" w:type="dxa"/>
          </w:tcPr>
          <w:p>
            <w:pPr>
              <w:pStyle w:val="TableParagraph"/>
              <w:tabs>
                <w:tab w:pos="2485" w:val="left" w:leader="none"/>
              </w:tabs>
              <w:spacing w:line="270" w:lineRule="exact" w:before="0"/>
              <w:jc w:val="both"/>
              <w:rPr>
                <w:sz w:val="24"/>
              </w:rPr>
            </w:pPr>
            <w:r>
              <w:rPr>
                <w:sz w:val="24"/>
              </w:rPr>
              <w:t>Остеоартроз</w:t>
              <w:tab/>
              <w:t>сегодня.</w:t>
            </w:r>
          </w:p>
          <w:p>
            <w:pPr>
              <w:pStyle w:val="TableParagraph"/>
              <w:tabs>
                <w:tab w:pos="2469" w:val="left" w:leader="none"/>
              </w:tabs>
              <w:spacing w:line="310" w:lineRule="atLeast" w:before="6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Современные</w:t>
              <w:tab/>
            </w:r>
            <w:r>
              <w:rPr>
                <w:spacing w:val="-1"/>
                <w:sz w:val="24"/>
              </w:rPr>
              <w:t>вопросы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лечения.</w:t>
            </w:r>
          </w:p>
        </w:tc>
        <w:tc>
          <w:tcPr>
            <w:tcW w:w="3128" w:type="dxa"/>
          </w:tcPr>
          <w:p>
            <w:pPr>
              <w:pStyle w:val="TableParagraph"/>
              <w:spacing w:line="276" w:lineRule="auto" w:before="0"/>
              <w:ind w:left="106" w:right="967"/>
              <w:rPr>
                <w:sz w:val="24"/>
              </w:rPr>
            </w:pPr>
            <w:r>
              <w:rPr>
                <w:sz w:val="24"/>
              </w:rPr>
              <w:t>Д.Д. Абдулпатахов,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Р.М.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Гафурова,</w:t>
            </w:r>
          </w:p>
          <w:p>
            <w:pPr>
              <w:pStyle w:val="TableParagraph"/>
              <w:spacing w:line="275" w:lineRule="exact" w:before="0"/>
              <w:ind w:left="106"/>
              <w:rPr>
                <w:sz w:val="24"/>
              </w:rPr>
            </w:pPr>
            <w:r>
              <w:rPr>
                <w:sz w:val="24"/>
              </w:rPr>
              <w:t>У.А.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Исламова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./2016</w:t>
            </w:r>
          </w:p>
        </w:tc>
        <w:tc>
          <w:tcPr>
            <w:tcW w:w="1107" w:type="dxa"/>
          </w:tcPr>
          <w:p>
            <w:pPr>
              <w:pStyle w:val="TableParagraph"/>
              <w:spacing w:line="270" w:lineRule="exact" w:before="0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1157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09" w:type="dxa"/>
          </w:tcPr>
          <w:p>
            <w:pPr>
              <w:pStyle w:val="TableParagraph"/>
              <w:spacing w:line="270" w:lineRule="exact" w:before="0"/>
              <w:rPr>
                <w:i/>
                <w:sz w:val="24"/>
              </w:rPr>
            </w:pPr>
            <w:r>
              <w:rPr>
                <w:i/>
                <w:sz w:val="24"/>
              </w:rPr>
              <w:t>5.</w:t>
            </w:r>
          </w:p>
        </w:tc>
        <w:tc>
          <w:tcPr>
            <w:tcW w:w="3447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Инфекционный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эндокардит.</w:t>
            </w:r>
          </w:p>
        </w:tc>
        <w:tc>
          <w:tcPr>
            <w:tcW w:w="3128" w:type="dxa"/>
          </w:tcPr>
          <w:p>
            <w:pPr>
              <w:pStyle w:val="TableParagraph"/>
              <w:spacing w:line="270" w:lineRule="exact" w:before="0"/>
              <w:ind w:left="106"/>
              <w:rPr>
                <w:sz w:val="24"/>
              </w:rPr>
            </w:pPr>
            <w:r>
              <w:rPr>
                <w:sz w:val="24"/>
              </w:rPr>
              <w:t>М.Т.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Кудаев,</w:t>
            </w:r>
          </w:p>
          <w:p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Э.Р.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Махмудова,</w:t>
            </w:r>
          </w:p>
        </w:tc>
        <w:tc>
          <w:tcPr>
            <w:tcW w:w="1107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1380" w:bottom="1200" w:left="1300" w:right="0"/>
        </w:sectPr>
      </w:pP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3447"/>
        <w:gridCol w:w="3128"/>
        <w:gridCol w:w="1107"/>
        <w:gridCol w:w="1157"/>
      </w:tblGrid>
      <w:tr>
        <w:trPr>
          <w:trHeight w:val="950" w:hRule="atLeast"/>
        </w:trPr>
        <w:tc>
          <w:tcPr>
            <w:tcW w:w="509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3447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3128" w:type="dxa"/>
          </w:tcPr>
          <w:p>
            <w:pPr>
              <w:pStyle w:val="TableParagraph"/>
              <w:spacing w:line="276" w:lineRule="auto" w:before="0"/>
              <w:ind w:left="106" w:right="1459"/>
              <w:rPr>
                <w:sz w:val="24"/>
              </w:rPr>
            </w:pPr>
            <w:r>
              <w:rPr>
                <w:sz w:val="24"/>
              </w:rPr>
              <w:t>Р.Г. Хабчабов,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Т.А.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Гаджиева,</w:t>
            </w:r>
          </w:p>
          <w:p>
            <w:pPr>
              <w:pStyle w:val="TableParagraph"/>
              <w:spacing w:line="275" w:lineRule="exact" w:before="0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Джанбулатов/2017</w:t>
            </w:r>
          </w:p>
        </w:tc>
        <w:tc>
          <w:tcPr>
            <w:tcW w:w="1107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1588" w:hRule="atLeast"/>
        </w:trPr>
        <w:tc>
          <w:tcPr>
            <w:tcW w:w="509" w:type="dxa"/>
          </w:tcPr>
          <w:p>
            <w:pPr>
              <w:pStyle w:val="TableParagraph"/>
              <w:spacing w:line="273" w:lineRule="exact" w:before="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47" w:type="dxa"/>
          </w:tcPr>
          <w:p>
            <w:pPr>
              <w:pStyle w:val="TableParagraph"/>
              <w:spacing w:line="276" w:lineRule="auto" w:before="0"/>
              <w:ind w:right="228"/>
              <w:rPr>
                <w:sz w:val="24"/>
              </w:rPr>
            </w:pPr>
            <w:r>
              <w:rPr>
                <w:sz w:val="24"/>
              </w:rPr>
              <w:t>Электрокардиография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экстракардиальной</w:t>
            </w: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патологии.</w:t>
            </w:r>
          </w:p>
        </w:tc>
        <w:tc>
          <w:tcPr>
            <w:tcW w:w="3128" w:type="dxa"/>
          </w:tcPr>
          <w:p>
            <w:pPr>
              <w:pStyle w:val="TableParagraph"/>
              <w:spacing w:line="276" w:lineRule="auto" w:before="0"/>
              <w:ind w:left="106" w:right="1123"/>
              <w:rPr>
                <w:sz w:val="24"/>
              </w:rPr>
            </w:pPr>
            <w:r>
              <w:rPr>
                <w:sz w:val="24"/>
              </w:rPr>
              <w:t>Р.Г. Хабчабов,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Э.Р. Махмудова,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У.А. Исламова,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Р.М.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Гафурова,</w:t>
            </w:r>
          </w:p>
          <w:p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У.Г.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Ильясова./2018</w:t>
            </w:r>
          </w:p>
        </w:tc>
        <w:tc>
          <w:tcPr>
            <w:tcW w:w="1107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17"/>
        </w:rPr>
      </w:pPr>
    </w:p>
    <w:p>
      <w:pPr>
        <w:pStyle w:val="ListParagraph"/>
        <w:numPr>
          <w:ilvl w:val="1"/>
          <w:numId w:val="16"/>
        </w:numPr>
        <w:tabs>
          <w:tab w:pos="822" w:val="left" w:leader="none"/>
        </w:tabs>
        <w:spacing w:line="240" w:lineRule="auto" w:before="90" w:after="0"/>
        <w:ind w:left="821" w:right="0" w:hanging="421"/>
        <w:jc w:val="left"/>
        <w:rPr>
          <w:b/>
          <w:sz w:val="24"/>
        </w:rPr>
      </w:pPr>
      <w:r>
        <w:rPr>
          <w:b/>
          <w:sz w:val="24"/>
        </w:rPr>
        <w:t>Программное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Интернет-ресурсы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numPr>
          <w:ilvl w:val="2"/>
          <w:numId w:val="19"/>
        </w:numPr>
        <w:tabs>
          <w:tab w:pos="4000" w:val="left" w:leader="none"/>
        </w:tabs>
        <w:spacing w:line="240" w:lineRule="auto" w:before="0" w:after="0"/>
        <w:ind w:left="3999" w:right="0" w:hanging="721"/>
        <w:jc w:val="left"/>
      </w:pPr>
      <w:r>
        <w:rPr/>
        <w:t>Программное</w:t>
      </w:r>
      <w:r>
        <w:rPr>
          <w:spacing w:val="-3"/>
        </w:rPr>
        <w:t> </w:t>
      </w:r>
      <w:r>
        <w:rPr/>
        <w:t>обеспечение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19"/>
        </w:rPr>
      </w:pP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6538"/>
        <w:gridCol w:w="2410"/>
      </w:tblGrid>
      <w:tr>
        <w:trPr>
          <w:trHeight w:val="635" w:hRule="atLeast"/>
        </w:trPr>
        <w:tc>
          <w:tcPr>
            <w:tcW w:w="516" w:type="dxa"/>
          </w:tcPr>
          <w:p>
            <w:pPr>
              <w:pStyle w:val="TableParagraph"/>
              <w:spacing w:line="275" w:lineRule="exact" w:before="0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538" w:type="dxa"/>
          </w:tcPr>
          <w:p>
            <w:pPr>
              <w:pStyle w:val="TableParagraph"/>
              <w:spacing w:line="275" w:lineRule="exact" w:before="0"/>
              <w:ind w:left="2446" w:right="2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410" w:type="dxa"/>
          </w:tcPr>
          <w:p>
            <w:pPr>
              <w:pStyle w:val="TableParagraph"/>
              <w:spacing w:line="275" w:lineRule="exact" w:before="0"/>
              <w:ind w:left="246" w:right="2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  <w:p>
            <w:pPr>
              <w:pStyle w:val="TableParagraph"/>
              <w:spacing w:before="41"/>
              <w:ind w:left="246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издания</w:t>
            </w:r>
          </w:p>
        </w:tc>
      </w:tr>
      <w:tr>
        <w:trPr>
          <w:trHeight w:val="633" w:hRule="atLeast"/>
        </w:trPr>
        <w:tc>
          <w:tcPr>
            <w:tcW w:w="516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8" w:type="dxa"/>
          </w:tcPr>
          <w:p>
            <w:pPr>
              <w:pStyle w:val="TableParagraph"/>
              <w:tabs>
                <w:tab w:pos="2063" w:val="left" w:leader="none"/>
              </w:tabs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лекций</w:t>
              <w:tab/>
              <w:t>по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всем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разделам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согласно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учебно-тематическому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расписанию</w:t>
            </w:r>
          </w:p>
        </w:tc>
        <w:tc>
          <w:tcPr>
            <w:tcW w:w="2410" w:type="dxa"/>
          </w:tcPr>
          <w:p>
            <w:pPr>
              <w:pStyle w:val="TableParagraph"/>
              <w:tabs>
                <w:tab w:pos="2173" w:val="left" w:leader="none"/>
              </w:tabs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Сотрудник</w:t>
              <w:tab/>
              <w:t>и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кафедры,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2015-18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</w:tr>
      <w:tr>
        <w:trPr>
          <w:trHeight w:val="635" w:hRule="atLeast"/>
        </w:trPr>
        <w:tc>
          <w:tcPr>
            <w:tcW w:w="516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8" w:type="dxa"/>
          </w:tcPr>
          <w:p>
            <w:pPr>
              <w:pStyle w:val="TableParagraph"/>
              <w:tabs>
                <w:tab w:pos="4458" w:val="left" w:leader="none"/>
              </w:tabs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клинических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конгрессов</w:t>
              <w:tab/>
              <w:t>кардиологического</w:t>
            </w:r>
          </w:p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профиля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2012, 2013-</w:t>
            </w:r>
          </w:p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2018годы</w:t>
            </w:r>
          </w:p>
        </w:tc>
      </w:tr>
      <w:tr>
        <w:trPr>
          <w:trHeight w:val="635" w:hRule="atLeast"/>
        </w:trPr>
        <w:tc>
          <w:tcPr>
            <w:tcW w:w="516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8" w:type="dxa"/>
          </w:tcPr>
          <w:p>
            <w:pPr>
              <w:pStyle w:val="TableParagraph"/>
              <w:tabs>
                <w:tab w:pos="1907" w:val="left" w:leader="none"/>
                <w:tab w:pos="3160" w:val="left" w:leader="none"/>
                <w:tab w:pos="4461" w:val="left" w:leader="none"/>
                <w:tab w:pos="6182" w:val="left" w:leader="none"/>
              </w:tabs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Национальное</w:t>
              <w:tab/>
              <w:t>интернет</w:t>
              <w:tab/>
              <w:t>общество</w:t>
              <w:tab/>
              <w:t>специалистов</w:t>
              <w:tab/>
              <w:t>по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кардиологии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hyperlink r:id="rId22">
              <w:r>
                <w:rPr>
                  <w:sz w:val="24"/>
                </w:rPr>
                <w:t>www.internist.ru</w:t>
              </w:r>
            </w:hyperlink>
          </w:p>
        </w:tc>
      </w:tr>
      <w:tr>
        <w:trPr>
          <w:trHeight w:val="316" w:hRule="atLeast"/>
        </w:trPr>
        <w:tc>
          <w:tcPr>
            <w:tcW w:w="516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38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тесты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1700</w:t>
            </w:r>
          </w:p>
        </w:tc>
      </w:tr>
      <w:tr>
        <w:trPr>
          <w:trHeight w:val="318" w:hRule="atLeast"/>
        </w:trPr>
        <w:tc>
          <w:tcPr>
            <w:tcW w:w="516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38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Ситуационные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задачи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ListParagraph"/>
        <w:numPr>
          <w:ilvl w:val="2"/>
          <w:numId w:val="19"/>
        </w:numPr>
        <w:tabs>
          <w:tab w:pos="3524" w:val="left" w:leader="none"/>
        </w:tabs>
        <w:spacing w:line="240" w:lineRule="auto" w:before="0" w:after="0"/>
        <w:ind w:left="3524" w:right="0" w:hanging="720"/>
        <w:jc w:val="left"/>
        <w:rPr>
          <w:b/>
          <w:sz w:val="24"/>
        </w:rPr>
      </w:pPr>
      <w:r>
        <w:rPr>
          <w:b/>
          <w:sz w:val="24"/>
        </w:rPr>
        <w:t>Интерактивные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средства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обучения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19"/>
        </w:rPr>
      </w:pP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3689"/>
        <w:gridCol w:w="2235"/>
        <w:gridCol w:w="1467"/>
        <w:gridCol w:w="1666"/>
      </w:tblGrid>
      <w:tr>
        <w:trPr>
          <w:trHeight w:val="558" w:hRule="atLeast"/>
        </w:trPr>
        <w:tc>
          <w:tcPr>
            <w:tcW w:w="516" w:type="dxa"/>
            <w:vMerge w:val="restart"/>
          </w:tcPr>
          <w:p>
            <w:pPr>
              <w:pStyle w:val="TableParagraph"/>
              <w:spacing w:line="275" w:lineRule="exact" w:before="0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89" w:type="dxa"/>
            <w:vMerge w:val="restart"/>
          </w:tcPr>
          <w:p>
            <w:pPr>
              <w:pStyle w:val="TableParagraph"/>
              <w:spacing w:line="278" w:lineRule="auto" w:before="0"/>
              <w:ind w:left="897" w:right="302" w:hanging="57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технических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235" w:type="dxa"/>
            <w:vMerge w:val="restart"/>
          </w:tcPr>
          <w:p>
            <w:pPr>
              <w:pStyle w:val="TableParagraph"/>
              <w:spacing w:line="278" w:lineRule="auto" w:before="0"/>
              <w:ind w:left="671" w:right="155" w:hanging="495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 год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3133" w:type="dxa"/>
            <w:gridSpan w:val="2"/>
          </w:tcPr>
          <w:p>
            <w:pPr>
              <w:pStyle w:val="TableParagraph"/>
              <w:spacing w:line="275" w:lineRule="exact" w:before="0"/>
              <w:ind w:left="687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Обеспеченность</w:t>
            </w:r>
          </w:p>
        </w:tc>
      </w:tr>
      <w:tr>
        <w:trPr>
          <w:trHeight w:val="949" w:hRule="atLeast"/>
        </w:trPr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7" w:type="dxa"/>
          </w:tcPr>
          <w:p>
            <w:pPr>
              <w:pStyle w:val="TableParagraph"/>
              <w:spacing w:line="276" w:lineRule="auto" w:before="0"/>
              <w:ind w:left="15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 на</w:t>
            </w:r>
          </w:p>
          <w:p>
            <w:pPr>
              <w:pStyle w:val="TableParagraph"/>
              <w:spacing w:line="275" w:lineRule="exact" w:before="0"/>
              <w:ind w:left="144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кафедре</w:t>
            </w:r>
          </w:p>
        </w:tc>
        <w:tc>
          <w:tcPr>
            <w:tcW w:w="1666" w:type="dxa"/>
          </w:tcPr>
          <w:p>
            <w:pPr>
              <w:pStyle w:val="TableParagraph"/>
              <w:spacing w:line="276" w:lineRule="auto" w:before="0"/>
              <w:ind w:left="401" w:right="99" w:hanging="28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издание</w:t>
            </w:r>
          </w:p>
        </w:tc>
      </w:tr>
      <w:tr>
        <w:trPr>
          <w:trHeight w:val="318" w:hRule="atLeast"/>
        </w:trPr>
        <w:tc>
          <w:tcPr>
            <w:tcW w:w="516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35" w:type="dxa"/>
          </w:tcPr>
          <w:p>
            <w:pPr>
              <w:pStyle w:val="TableParagraph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67" w:type="dxa"/>
          </w:tcPr>
          <w:p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66" w:type="dxa"/>
          </w:tcPr>
          <w:p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635" w:hRule="atLeast"/>
        </w:trPr>
        <w:tc>
          <w:tcPr>
            <w:tcW w:w="516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714" w:val="left" w:leader="none"/>
                <w:tab w:pos="1401" w:val="left" w:leader="none"/>
                <w:tab w:pos="2435" w:val="left" w:leader="none"/>
                <w:tab w:pos="3378" w:val="left" w:leader="none"/>
              </w:tabs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The</w:t>
              <w:tab/>
              <w:t>New</w:t>
              <w:tab/>
              <w:t>England</w:t>
              <w:tab/>
              <w:t>Journal</w:t>
              <w:tab/>
              <w:t>of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Medicine</w:t>
            </w:r>
          </w:p>
        </w:tc>
        <w:tc>
          <w:tcPr>
            <w:tcW w:w="2235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периодика</w:t>
            </w:r>
          </w:p>
        </w:tc>
        <w:tc>
          <w:tcPr>
            <w:tcW w:w="1467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950" w:hRule="atLeast"/>
        </w:trPr>
        <w:tc>
          <w:tcPr>
            <w:tcW w:w="516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2145" w:val="left" w:leader="none"/>
                <w:tab w:pos="2774" w:val="left" w:leader="none"/>
                <w:tab w:pos="3465" w:val="left" w:leader="none"/>
              </w:tabs>
              <w:spacing w:line="276" w:lineRule="auto" w:before="0"/>
              <w:ind w:right="96"/>
              <w:rPr>
                <w:sz w:val="24"/>
              </w:rPr>
            </w:pPr>
            <w:r>
              <w:rPr>
                <w:sz w:val="24"/>
              </w:rPr>
              <w:t>Справочник</w:t>
              <w:tab/>
              <w:tab/>
            </w:r>
            <w:r>
              <w:rPr>
                <w:spacing w:val="-1"/>
                <w:sz w:val="24"/>
              </w:rPr>
              <w:t>Видаль.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Лекарственные</w:t>
              <w:tab/>
              <w:t>препараты</w:t>
              <w:tab/>
            </w:r>
            <w:r>
              <w:rPr>
                <w:spacing w:val="-2"/>
                <w:sz w:val="24"/>
              </w:rPr>
              <w:t>в</w:t>
            </w:r>
          </w:p>
          <w:p>
            <w:pPr>
              <w:pStyle w:val="TableParagraph"/>
              <w:spacing w:line="275" w:lineRule="exact" w:before="0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2235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hyperlink r:id="rId23">
              <w:r>
                <w:rPr>
                  <w:sz w:val="24"/>
                </w:rPr>
                <w:t>http://www.vidal.ru</w:t>
              </w:r>
            </w:hyperlink>
          </w:p>
        </w:tc>
        <w:tc>
          <w:tcPr>
            <w:tcW w:w="1467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1588" w:hRule="atLeast"/>
        </w:trPr>
        <w:tc>
          <w:tcPr>
            <w:tcW w:w="516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2123" w:val="left" w:leader="none"/>
              </w:tabs>
              <w:spacing w:line="276" w:lineRule="auto" w:before="0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Клиническая</w:t>
              <w:tab/>
            </w:r>
            <w:r>
              <w:rPr>
                <w:spacing w:val="-1"/>
                <w:sz w:val="24"/>
              </w:rPr>
              <w:t>фармакология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[Электронный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ресурс]: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пособие / В. Р. Вебер. - Электрон.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текстовые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дан.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Медицина,</w:t>
            </w:r>
          </w:p>
          <w:p>
            <w:pPr>
              <w:pStyle w:val="TableParagraph"/>
              <w:spacing w:before="0"/>
              <w:jc w:val="both"/>
              <w:rPr>
                <w:sz w:val="24"/>
              </w:rPr>
            </w:pPr>
            <w:r>
              <w:rPr>
                <w:sz w:val="24"/>
              </w:rPr>
              <w:t>2011.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448 с.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 w:before="0"/>
              <w:ind w:left="105" w:right="149"/>
              <w:jc w:val="both"/>
              <w:rPr>
                <w:sz w:val="24"/>
              </w:rPr>
            </w:pPr>
            <w:r>
              <w:rPr>
                <w:sz w:val="24"/>
              </w:rPr>
              <w:t>http://www.studmed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lib.ru/book/ISBN97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85225100063.html</w:t>
            </w:r>
          </w:p>
        </w:tc>
        <w:tc>
          <w:tcPr>
            <w:tcW w:w="1467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400" w:bottom="1200" w:left="1300" w:right="0"/>
        </w:sectPr>
      </w:pP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3689"/>
        <w:gridCol w:w="2235"/>
        <w:gridCol w:w="1467"/>
        <w:gridCol w:w="1666"/>
      </w:tblGrid>
      <w:tr>
        <w:trPr>
          <w:trHeight w:val="2942" w:hRule="atLeast"/>
        </w:trPr>
        <w:tc>
          <w:tcPr>
            <w:tcW w:w="516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2041" w:val="left" w:leader="none"/>
              </w:tabs>
              <w:spacing w:line="276" w:lineRule="auto" w:before="0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неблагоприятных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побочных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реакций: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врачебная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тактика рационального выбора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применения</w:t>
              <w:tab/>
            </w:r>
            <w:r>
              <w:rPr>
                <w:spacing w:val="-1"/>
                <w:sz w:val="24"/>
              </w:rPr>
              <w:t>лекарственных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[Электронный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ресурс]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Юргеля,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Кукеса.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ГЭОТАР-Медиа,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448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 w:before="0"/>
              <w:ind w:left="105" w:right="149"/>
              <w:jc w:val="both"/>
              <w:rPr>
                <w:sz w:val="24"/>
              </w:rPr>
            </w:pPr>
            <w:r>
              <w:rPr>
                <w:sz w:val="24"/>
              </w:rPr>
              <w:t>http://www.studmed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lib.ru/book/ISBN97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85970414323.html</w:t>
            </w:r>
          </w:p>
        </w:tc>
        <w:tc>
          <w:tcPr>
            <w:tcW w:w="1467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3174" w:hRule="atLeast"/>
        </w:trPr>
        <w:tc>
          <w:tcPr>
            <w:tcW w:w="516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590" w:val="left" w:leader="none"/>
                <w:tab w:pos="966" w:val="left" w:leader="none"/>
                <w:tab w:pos="1408" w:val="left" w:leader="none"/>
                <w:tab w:pos="1898" w:val="left" w:leader="none"/>
                <w:tab w:pos="2106" w:val="left" w:leader="none"/>
                <w:tab w:pos="2152" w:val="left" w:leader="none"/>
                <w:tab w:pos="2514" w:val="left" w:leader="none"/>
              </w:tabs>
              <w:spacing w:line="276" w:lineRule="auto" w:before="0"/>
              <w:ind w:right="96"/>
              <w:rPr>
                <w:sz w:val="24"/>
              </w:rPr>
            </w:pPr>
            <w:r>
              <w:rPr>
                <w:sz w:val="24"/>
              </w:rPr>
              <w:t>13</w:t>
              <w:tab/>
              <w:t>Чазов</w:t>
              <w:tab/>
              <w:t>Евгений</w:t>
              <w:tab/>
            </w:r>
            <w:r>
              <w:rPr>
                <w:spacing w:val="-1"/>
                <w:sz w:val="24"/>
              </w:rPr>
              <w:t>Иванович.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Рациональная</w:t>
              <w:tab/>
            </w:r>
            <w:r>
              <w:rPr>
                <w:spacing w:val="-1"/>
                <w:sz w:val="24"/>
              </w:rPr>
              <w:t>фармакотерапия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сердечно-сосудистых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  <w:tab/>
              <w:tab/>
              <w:tab/>
            </w:r>
            <w:r>
              <w:rPr>
                <w:spacing w:val="-1"/>
                <w:sz w:val="24"/>
              </w:rPr>
              <w:t>[Электронный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ресурс]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руководство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Е.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Чазов,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А.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Ю.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Карпов.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2-е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изд.,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испр.</w:t>
              <w:tab/>
              <w:t>и</w:t>
              <w:tab/>
              <w:t>доп.</w:t>
              <w:tab/>
              <w:tab/>
              <w:tab/>
              <w:t>-</w:t>
              <w:tab/>
            </w:r>
            <w:r>
              <w:rPr>
                <w:spacing w:val="-1"/>
                <w:sz w:val="24"/>
              </w:rPr>
              <w:t>Электрон.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текстовые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дан.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Литтерра,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2014.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1056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(Рациональная</w:t>
            </w:r>
          </w:p>
          <w:p>
            <w:pPr>
              <w:pStyle w:val="TableParagraph"/>
              <w:spacing w:line="276" w:lineRule="exact" w:before="0"/>
              <w:rPr>
                <w:sz w:val="24"/>
              </w:rPr>
            </w:pPr>
            <w:r>
              <w:rPr>
                <w:sz w:val="24"/>
              </w:rPr>
              <w:t>фармакотерапия).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 w:before="0"/>
              <w:ind w:left="105" w:right="149"/>
              <w:jc w:val="both"/>
              <w:rPr>
                <w:sz w:val="24"/>
              </w:rPr>
            </w:pPr>
            <w:r>
              <w:rPr>
                <w:sz w:val="24"/>
              </w:rPr>
              <w:t>http://www.studmed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lib.ru/book/ISBN97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85423500825.html</w:t>
            </w:r>
          </w:p>
        </w:tc>
        <w:tc>
          <w:tcPr>
            <w:tcW w:w="1467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pStyle w:val="Heading1"/>
        <w:numPr>
          <w:ilvl w:val="2"/>
          <w:numId w:val="19"/>
        </w:numPr>
        <w:tabs>
          <w:tab w:pos="4581" w:val="left" w:leader="none"/>
        </w:tabs>
        <w:spacing w:line="240" w:lineRule="auto" w:before="90" w:after="0"/>
        <w:ind w:left="4581" w:right="86" w:hanging="4581"/>
        <w:jc w:val="left"/>
      </w:pPr>
      <w:r>
        <w:rPr/>
        <w:t>Интернет-ресурсы</w:t>
      </w:r>
    </w:p>
    <w:p>
      <w:pPr>
        <w:pStyle w:val="BodyText"/>
        <w:spacing w:before="3"/>
        <w:rPr>
          <w:b/>
          <w:sz w:val="28"/>
        </w:rPr>
      </w:pP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1"/>
        <w:gridCol w:w="4536"/>
      </w:tblGrid>
      <w:tr>
        <w:trPr>
          <w:trHeight w:val="316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 w:before="0"/>
              <w:ind w:left="156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  <w:tc>
          <w:tcPr>
            <w:tcW w:w="4536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9607" w:type="dxa"/>
            <w:gridSpan w:val="2"/>
          </w:tcPr>
          <w:p>
            <w:pPr>
              <w:pStyle w:val="TableParagraph"/>
              <w:spacing w:line="275" w:lineRule="exact" w:before="0"/>
              <w:ind w:left="3137" w:right="3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Полнотекстовые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базы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данных</w:t>
            </w:r>
          </w:p>
        </w:tc>
      </w:tr>
      <w:tr>
        <w:trPr>
          <w:trHeight w:val="316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Sage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 w:before="0"/>
              <w:ind w:left="96" w:right="94"/>
              <w:jc w:val="center"/>
              <w:rPr>
                <w:sz w:val="24"/>
              </w:rPr>
            </w:pPr>
            <w:hyperlink r:id="rId24">
              <w:r>
                <w:rPr>
                  <w:sz w:val="24"/>
                </w:rPr>
                <w:t>http://online.sagepub.com/</w:t>
              </w:r>
            </w:hyperlink>
          </w:p>
        </w:tc>
      </w:tr>
      <w:tr>
        <w:trPr>
          <w:trHeight w:val="316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Cambridge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 w:before="0"/>
              <w:ind w:left="94" w:right="94"/>
              <w:jc w:val="center"/>
              <w:rPr>
                <w:sz w:val="24"/>
              </w:rPr>
            </w:pPr>
            <w:hyperlink r:id="rId25">
              <w:r>
                <w:rPr>
                  <w:sz w:val="24"/>
                </w:rPr>
                <w:t>http://www.journals.cambridge.org/archives</w:t>
              </w:r>
            </w:hyperlink>
          </w:p>
        </w:tc>
      </w:tr>
      <w:tr>
        <w:trPr>
          <w:trHeight w:val="635" w:hRule="atLeast"/>
        </w:trPr>
        <w:tc>
          <w:tcPr>
            <w:tcW w:w="5071" w:type="dxa"/>
          </w:tcPr>
          <w:p>
            <w:pPr>
              <w:pStyle w:val="TableParagraph"/>
              <w:spacing w:line="273" w:lineRule="exact" w:before="0"/>
              <w:rPr>
                <w:sz w:val="24"/>
              </w:rPr>
            </w:pPr>
            <w:r>
              <w:rPr>
                <w:sz w:val="24"/>
              </w:rPr>
              <w:t>Annual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Reviews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Sciences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Collection</w:t>
            </w:r>
          </w:p>
        </w:tc>
        <w:tc>
          <w:tcPr>
            <w:tcW w:w="4536" w:type="dxa"/>
          </w:tcPr>
          <w:p>
            <w:pPr>
              <w:pStyle w:val="TableParagraph"/>
              <w:spacing w:line="273" w:lineRule="exact" w:before="0"/>
              <w:ind w:left="98" w:right="94"/>
              <w:jc w:val="center"/>
              <w:rPr>
                <w:sz w:val="24"/>
              </w:rPr>
            </w:pPr>
            <w:hyperlink r:id="rId26">
              <w:r>
                <w:rPr>
                  <w:sz w:val="24"/>
                </w:rPr>
                <w:t>http://arjournals.annualreviews.org/action/sh</w:t>
              </w:r>
            </w:hyperlink>
          </w:p>
          <w:p>
            <w:pPr>
              <w:pStyle w:val="TableParagraph"/>
              <w:spacing w:before="41"/>
              <w:ind w:left="98" w:right="93"/>
              <w:jc w:val="center"/>
              <w:rPr>
                <w:sz w:val="24"/>
              </w:rPr>
            </w:pPr>
            <w:hyperlink r:id="rId26">
              <w:r>
                <w:rPr>
                  <w:sz w:val="24"/>
                </w:rPr>
                <w:t>owJournals</w:t>
              </w:r>
            </w:hyperlink>
          </w:p>
        </w:tc>
      </w:tr>
      <w:tr>
        <w:trPr>
          <w:trHeight w:val="635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Патентная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Questel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 w:before="0"/>
              <w:ind w:left="96" w:right="94"/>
              <w:jc w:val="center"/>
              <w:rPr>
                <w:sz w:val="24"/>
              </w:rPr>
            </w:pPr>
            <w:r>
              <w:rPr>
                <w:sz w:val="24"/>
              </w:rPr>
              <w:t>http://</w:t>
            </w:r>
            <w:hyperlink r:id="rId27">
              <w:r>
                <w:rPr>
                  <w:sz w:val="24"/>
                </w:rPr>
                <w:t>www.orbit.com</w:t>
              </w:r>
            </w:hyperlink>
          </w:p>
        </w:tc>
      </w:tr>
      <w:tr>
        <w:trPr>
          <w:trHeight w:val="635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National Library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Medicine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National</w:t>
            </w:r>
          </w:p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Institutes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Health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 w:before="0"/>
              <w:ind w:left="94" w:right="94"/>
              <w:jc w:val="center"/>
              <w:rPr>
                <w:sz w:val="24"/>
              </w:rPr>
            </w:pPr>
            <w:hyperlink r:id="rId28">
              <w:r>
                <w:rPr>
                  <w:sz w:val="24"/>
                </w:rPr>
                <w:t>http://www.ncbi.nlm.nih.gov/pubmed</w:t>
              </w:r>
            </w:hyperlink>
          </w:p>
        </w:tc>
      </w:tr>
      <w:tr>
        <w:trPr>
          <w:trHeight w:val="316" w:hRule="atLeast"/>
        </w:trPr>
        <w:tc>
          <w:tcPr>
            <w:tcW w:w="9607" w:type="dxa"/>
            <w:gridSpan w:val="2"/>
          </w:tcPr>
          <w:p>
            <w:pPr>
              <w:pStyle w:val="TableParagraph"/>
              <w:spacing w:line="275" w:lineRule="exact" w:before="0"/>
              <w:ind w:left="3135" w:right="3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Периодические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</w:tr>
      <w:tr>
        <w:trPr>
          <w:trHeight w:val="318" w:hRule="atLeast"/>
        </w:trPr>
        <w:tc>
          <w:tcPr>
            <w:tcW w:w="5071" w:type="dxa"/>
          </w:tcPr>
          <w:p>
            <w:pPr>
              <w:pStyle w:val="TableParagraph"/>
              <w:spacing w:line="273" w:lineRule="exact" w:before="0"/>
              <w:rPr>
                <w:sz w:val="24"/>
              </w:rPr>
            </w:pPr>
            <w:hyperlink r:id="rId29">
              <w:r>
                <w:rPr>
                  <w:sz w:val="24"/>
                </w:rPr>
                <w:t>Кардиология</w:t>
              </w:r>
              <w:r>
                <w:rPr>
                  <w:spacing w:val="-5"/>
                  <w:sz w:val="24"/>
                </w:rPr>
                <w:t> </w:t>
              </w:r>
              <w:r>
                <w:rPr>
                  <w:sz w:val="24"/>
                </w:rPr>
                <w:t>и сердечно-сосудистая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хирургия</w:t>
              </w:r>
            </w:hyperlink>
          </w:p>
        </w:tc>
        <w:tc>
          <w:tcPr>
            <w:tcW w:w="4536" w:type="dxa"/>
          </w:tcPr>
          <w:p>
            <w:pPr>
              <w:pStyle w:val="TableParagraph"/>
              <w:spacing w:line="273" w:lineRule="exact" w:before="0"/>
              <w:ind w:left="98" w:right="93"/>
              <w:jc w:val="center"/>
              <w:rPr>
                <w:sz w:val="24"/>
              </w:rPr>
            </w:pPr>
            <w:hyperlink r:id="rId30">
              <w:r>
                <w:rPr>
                  <w:sz w:val="24"/>
                </w:rPr>
                <w:t>http://www.mediasphera.ru</w:t>
              </w:r>
            </w:hyperlink>
          </w:p>
        </w:tc>
      </w:tr>
      <w:tr>
        <w:trPr>
          <w:trHeight w:val="316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Российский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кардиологический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журнал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 w:before="0"/>
              <w:ind w:left="98" w:right="93"/>
              <w:jc w:val="center"/>
              <w:rPr>
                <w:sz w:val="24"/>
              </w:rPr>
            </w:pPr>
            <w:hyperlink r:id="rId30">
              <w:r>
                <w:rPr>
                  <w:sz w:val="24"/>
                </w:rPr>
                <w:t>http://www.mediasphera.ru</w:t>
              </w:r>
            </w:hyperlink>
          </w:p>
        </w:tc>
      </w:tr>
      <w:tr>
        <w:trPr>
          <w:trHeight w:val="318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Кардиоваскулярная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 w:before="0"/>
              <w:ind w:left="98" w:right="93"/>
              <w:jc w:val="center"/>
              <w:rPr>
                <w:sz w:val="24"/>
              </w:rPr>
            </w:pPr>
            <w:hyperlink r:id="rId30">
              <w:r>
                <w:rPr>
                  <w:sz w:val="24"/>
                </w:rPr>
                <w:t>http://www.mediasphera.ru</w:t>
              </w:r>
            </w:hyperlink>
          </w:p>
        </w:tc>
      </w:tr>
      <w:tr>
        <w:trPr>
          <w:trHeight w:val="316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Вестник аритмологии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 w:before="0"/>
              <w:ind w:left="98" w:right="93"/>
              <w:jc w:val="center"/>
              <w:rPr>
                <w:sz w:val="24"/>
              </w:rPr>
            </w:pPr>
            <w:hyperlink r:id="rId30">
              <w:r>
                <w:rPr>
                  <w:sz w:val="24"/>
                </w:rPr>
                <w:t>http://www.mediasphera.ru</w:t>
              </w:r>
            </w:hyperlink>
          </w:p>
        </w:tc>
      </w:tr>
      <w:tr>
        <w:trPr>
          <w:trHeight w:val="316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Терапевтический архив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 w:before="0"/>
              <w:ind w:left="98" w:right="93"/>
              <w:jc w:val="center"/>
              <w:rPr>
                <w:sz w:val="24"/>
              </w:rPr>
            </w:pPr>
            <w:hyperlink r:id="rId30">
              <w:r>
                <w:rPr>
                  <w:sz w:val="24"/>
                </w:rPr>
                <w:t>http://www.mediasphera.ru</w:t>
              </w:r>
            </w:hyperlink>
          </w:p>
        </w:tc>
      </w:tr>
      <w:tr>
        <w:trPr>
          <w:trHeight w:val="318" w:hRule="atLeast"/>
        </w:trPr>
        <w:tc>
          <w:tcPr>
            <w:tcW w:w="5071" w:type="dxa"/>
          </w:tcPr>
          <w:p>
            <w:pPr>
              <w:pStyle w:val="TableParagraph"/>
              <w:spacing w:line="273" w:lineRule="exact" w:before="0"/>
              <w:rPr>
                <w:sz w:val="24"/>
              </w:rPr>
            </w:pPr>
            <w:r>
              <w:rPr>
                <w:sz w:val="24"/>
              </w:rPr>
              <w:t>Science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Journals</w:t>
            </w:r>
          </w:p>
        </w:tc>
        <w:tc>
          <w:tcPr>
            <w:tcW w:w="4536" w:type="dxa"/>
          </w:tcPr>
          <w:p>
            <w:pPr>
              <w:pStyle w:val="TableParagraph"/>
              <w:spacing w:line="273" w:lineRule="exact" w:before="0"/>
              <w:ind w:left="96" w:right="94"/>
              <w:jc w:val="center"/>
              <w:rPr>
                <w:sz w:val="24"/>
              </w:rPr>
            </w:pPr>
            <w:hyperlink r:id="rId31">
              <w:r>
                <w:rPr>
                  <w:sz w:val="24"/>
                </w:rPr>
                <w:t>http://www.sciencemag.org</w:t>
              </w:r>
            </w:hyperlink>
          </w:p>
        </w:tc>
      </w:tr>
      <w:tr>
        <w:trPr>
          <w:trHeight w:val="316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Journal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Medicine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 w:before="0"/>
              <w:ind w:left="96" w:right="94"/>
              <w:jc w:val="center"/>
              <w:rPr>
                <w:sz w:val="24"/>
              </w:rPr>
            </w:pPr>
            <w:hyperlink r:id="rId32">
              <w:r>
                <w:rPr>
                  <w:color w:val="0000FF"/>
                  <w:sz w:val="24"/>
                  <w:u w:val="single" w:color="0000FF"/>
                </w:rPr>
                <w:t>http://www.nejm.org</w:t>
              </w:r>
            </w:hyperlink>
          </w:p>
        </w:tc>
      </w:tr>
    </w:tbl>
    <w:p>
      <w:pPr>
        <w:spacing w:after="0" w:line="270" w:lineRule="exact"/>
        <w:jc w:val="center"/>
        <w:rPr>
          <w:sz w:val="24"/>
        </w:rPr>
        <w:sectPr>
          <w:pgSz w:w="11910" w:h="16840"/>
          <w:pgMar w:header="0" w:footer="925" w:top="400" w:bottom="1200" w:left="1300" w:right="0"/>
        </w:sectPr>
      </w:pPr>
    </w:p>
    <w:p>
      <w:pPr>
        <w:pStyle w:val="ListParagraph"/>
        <w:numPr>
          <w:ilvl w:val="1"/>
          <w:numId w:val="20"/>
        </w:numPr>
        <w:tabs>
          <w:tab w:pos="3210" w:val="left" w:leader="none"/>
        </w:tabs>
        <w:spacing w:line="240" w:lineRule="auto" w:before="64" w:after="0"/>
        <w:ind w:left="3209" w:right="0" w:hanging="541"/>
        <w:jc w:val="left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обеспечение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"/>
        <w:gridCol w:w="4359"/>
        <w:gridCol w:w="4537"/>
      </w:tblGrid>
      <w:tr>
        <w:trPr>
          <w:trHeight w:val="940" w:hRule="atLeast"/>
        </w:trPr>
        <w:tc>
          <w:tcPr>
            <w:tcW w:w="713" w:type="dxa"/>
          </w:tcPr>
          <w:p>
            <w:pPr>
              <w:pStyle w:val="TableParagraph"/>
              <w:spacing w:line="273" w:lineRule="exact" w:before="0"/>
              <w:ind w:left="0"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359" w:type="dxa"/>
          </w:tcPr>
          <w:p>
            <w:pPr>
              <w:pStyle w:val="TableParagraph"/>
              <w:spacing w:before="0"/>
              <w:ind w:left="1672" w:right="198" w:hanging="145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технических средств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4537" w:type="dxa"/>
          </w:tcPr>
          <w:p>
            <w:pPr>
              <w:pStyle w:val="TableParagraph"/>
              <w:spacing w:line="273" w:lineRule="exact" w:before="0"/>
              <w:ind w:left="970" w:right="9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кафедре</w:t>
            </w:r>
          </w:p>
        </w:tc>
      </w:tr>
      <w:tr>
        <w:trPr>
          <w:trHeight w:val="275" w:hRule="atLeast"/>
        </w:trPr>
        <w:tc>
          <w:tcPr>
            <w:tcW w:w="713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359" w:type="dxa"/>
          </w:tcPr>
          <w:p>
            <w:pPr>
              <w:pStyle w:val="TableParagraph"/>
              <w:spacing w:line="256" w:lineRule="exact" w:before="0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537" w:type="dxa"/>
          </w:tcPr>
          <w:p>
            <w:pPr>
              <w:pStyle w:val="TableParagraph"/>
              <w:spacing w:line="256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713" w:type="dxa"/>
          </w:tcPr>
          <w:p>
            <w:pPr>
              <w:pStyle w:val="TableParagraph"/>
              <w:spacing w:line="268" w:lineRule="exact" w:before="0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59" w:type="dxa"/>
          </w:tcPr>
          <w:p>
            <w:pPr>
              <w:pStyle w:val="TableParagraph"/>
              <w:spacing w:line="26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проектор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4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ноутбуком</w:t>
            </w:r>
          </w:p>
        </w:tc>
        <w:tc>
          <w:tcPr>
            <w:tcW w:w="4537" w:type="dxa"/>
          </w:tcPr>
          <w:p>
            <w:pPr>
              <w:pStyle w:val="TableParagraph"/>
              <w:spacing w:line="268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713" w:type="dxa"/>
          </w:tcPr>
          <w:p>
            <w:pPr>
              <w:pStyle w:val="TableParagraph"/>
              <w:spacing w:line="256" w:lineRule="exact" w:before="0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59" w:type="dxa"/>
          </w:tcPr>
          <w:p>
            <w:pPr>
              <w:pStyle w:val="TableParagraph"/>
              <w:spacing w:line="256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4537" w:type="dxa"/>
          </w:tcPr>
          <w:p>
            <w:pPr>
              <w:pStyle w:val="TableParagraph"/>
              <w:spacing w:line="256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55" w:hRule="atLeast"/>
        </w:trPr>
        <w:tc>
          <w:tcPr>
            <w:tcW w:w="713" w:type="dxa"/>
          </w:tcPr>
          <w:p>
            <w:pPr>
              <w:pStyle w:val="TableParagraph"/>
              <w:spacing w:line="270" w:lineRule="exact" w:before="0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59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53" w:hRule="atLeast"/>
        </w:trPr>
        <w:tc>
          <w:tcPr>
            <w:tcW w:w="713" w:type="dxa"/>
          </w:tcPr>
          <w:p>
            <w:pPr>
              <w:pStyle w:val="TableParagraph"/>
              <w:spacing w:line="268" w:lineRule="exact" w:before="0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59" w:type="dxa"/>
          </w:tcPr>
          <w:p>
            <w:pPr>
              <w:pStyle w:val="TableParagraph"/>
              <w:spacing w:line="26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Стенды</w:t>
            </w:r>
          </w:p>
        </w:tc>
        <w:tc>
          <w:tcPr>
            <w:tcW w:w="4537" w:type="dxa"/>
          </w:tcPr>
          <w:p>
            <w:pPr>
              <w:pStyle w:val="TableParagraph"/>
              <w:spacing w:line="268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53" w:hRule="atLeast"/>
        </w:trPr>
        <w:tc>
          <w:tcPr>
            <w:tcW w:w="713" w:type="dxa"/>
          </w:tcPr>
          <w:p>
            <w:pPr>
              <w:pStyle w:val="TableParagraph"/>
              <w:spacing w:line="268" w:lineRule="exact" w:before="0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59" w:type="dxa"/>
          </w:tcPr>
          <w:p>
            <w:pPr>
              <w:pStyle w:val="TableParagraph"/>
              <w:spacing w:line="26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4537" w:type="dxa"/>
          </w:tcPr>
          <w:p>
            <w:pPr>
              <w:pStyle w:val="TableParagraph"/>
              <w:spacing w:line="268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713" w:type="dxa"/>
          </w:tcPr>
          <w:p>
            <w:pPr>
              <w:pStyle w:val="TableParagraph"/>
              <w:spacing w:line="270" w:lineRule="exact" w:before="0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59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Ксерокс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53" w:hRule="atLeast"/>
        </w:trPr>
        <w:tc>
          <w:tcPr>
            <w:tcW w:w="713" w:type="dxa"/>
          </w:tcPr>
          <w:p>
            <w:pPr>
              <w:pStyle w:val="TableParagraph"/>
              <w:spacing w:line="268" w:lineRule="exact" w:before="0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59" w:type="dxa"/>
          </w:tcPr>
          <w:p>
            <w:pPr>
              <w:pStyle w:val="TableParagraph"/>
              <w:spacing w:line="26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Негатоскоп</w:t>
            </w:r>
          </w:p>
        </w:tc>
        <w:tc>
          <w:tcPr>
            <w:tcW w:w="4537" w:type="dxa"/>
          </w:tcPr>
          <w:p>
            <w:pPr>
              <w:pStyle w:val="TableParagraph"/>
              <w:spacing w:line="268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713" w:type="dxa"/>
          </w:tcPr>
          <w:p>
            <w:pPr>
              <w:pStyle w:val="TableParagraph"/>
              <w:spacing w:line="268" w:lineRule="exact" w:before="0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59" w:type="dxa"/>
          </w:tcPr>
          <w:p>
            <w:pPr>
              <w:pStyle w:val="TableParagraph"/>
              <w:spacing w:line="26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w="4537" w:type="dxa"/>
          </w:tcPr>
          <w:p>
            <w:pPr>
              <w:pStyle w:val="TableParagraph"/>
              <w:spacing w:line="268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713" w:type="dxa"/>
          </w:tcPr>
          <w:p>
            <w:pPr>
              <w:pStyle w:val="TableParagraph"/>
              <w:spacing w:line="270" w:lineRule="exact" w:before="0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59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Экран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713" w:type="dxa"/>
          </w:tcPr>
          <w:p>
            <w:pPr>
              <w:pStyle w:val="TableParagraph"/>
              <w:spacing w:line="268" w:lineRule="exact" w:before="0"/>
              <w:ind w:left="0" w:right="22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59" w:type="dxa"/>
          </w:tcPr>
          <w:p>
            <w:pPr>
              <w:pStyle w:val="TableParagraph"/>
              <w:spacing w:line="26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Электрокардиограф</w:t>
            </w:r>
          </w:p>
        </w:tc>
        <w:tc>
          <w:tcPr>
            <w:tcW w:w="4537" w:type="dxa"/>
          </w:tcPr>
          <w:p>
            <w:pPr>
              <w:pStyle w:val="TableParagraph"/>
              <w:spacing w:line="268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713" w:type="dxa"/>
          </w:tcPr>
          <w:p>
            <w:pPr>
              <w:pStyle w:val="TableParagraph"/>
              <w:spacing w:line="268" w:lineRule="exact" w:before="0"/>
              <w:ind w:left="0" w:right="22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59" w:type="dxa"/>
          </w:tcPr>
          <w:p>
            <w:pPr>
              <w:pStyle w:val="TableParagraph"/>
              <w:spacing w:line="26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Эхокардиограф</w:t>
            </w:r>
          </w:p>
        </w:tc>
        <w:tc>
          <w:tcPr>
            <w:tcW w:w="4537" w:type="dxa"/>
          </w:tcPr>
          <w:p>
            <w:pPr>
              <w:pStyle w:val="TableParagraph"/>
              <w:spacing w:line="268" w:lineRule="exact"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pStyle w:val="Heading1"/>
        <w:numPr>
          <w:ilvl w:val="1"/>
          <w:numId w:val="20"/>
        </w:numPr>
        <w:tabs>
          <w:tab w:pos="1254" w:val="left" w:leader="none"/>
        </w:tabs>
        <w:spacing w:line="278" w:lineRule="auto" w:before="1" w:after="0"/>
        <w:ind w:left="3502" w:right="1161" w:hanging="2789"/>
        <w:jc w:val="left"/>
      </w:pPr>
      <w:r>
        <w:rPr/>
        <w:t>Материально-технические базы, обеспечивающие организацию всех видов</w:t>
      </w:r>
      <w:r>
        <w:rPr>
          <w:spacing w:val="-57"/>
        </w:rPr>
        <w:t> </w:t>
      </w:r>
      <w:r>
        <w:rPr/>
        <w:t>дисциплинарной</w:t>
      </w:r>
      <w:r>
        <w:rPr>
          <w:spacing w:val="-3"/>
        </w:rPr>
        <w:t> </w:t>
      </w:r>
      <w:r>
        <w:rPr/>
        <w:t>подготовки</w:t>
      </w:r>
    </w:p>
    <w:p>
      <w:pPr>
        <w:pStyle w:val="ListParagraph"/>
        <w:numPr>
          <w:ilvl w:val="2"/>
          <w:numId w:val="20"/>
        </w:numPr>
        <w:tabs>
          <w:tab w:pos="2384" w:val="left" w:leader="none"/>
        </w:tabs>
        <w:spacing w:line="240" w:lineRule="auto" w:before="195" w:after="0"/>
        <w:ind w:left="2384" w:right="0" w:hanging="720"/>
        <w:jc w:val="left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тематических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комнат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лабораторий</w:t>
      </w:r>
    </w:p>
    <w:p>
      <w:pPr>
        <w:pStyle w:val="BodyText"/>
        <w:spacing w:before="1"/>
        <w:rPr>
          <w:b/>
          <w:sz w:val="21"/>
        </w:rPr>
      </w:pPr>
    </w:p>
    <w:tbl>
      <w:tblPr>
        <w:tblW w:w="0" w:type="auto"/>
        <w:jc w:val="left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120"/>
        <w:gridCol w:w="2126"/>
        <w:gridCol w:w="1699"/>
        <w:gridCol w:w="1987"/>
      </w:tblGrid>
      <w:tr>
        <w:trPr>
          <w:trHeight w:val="952" w:hRule="atLeast"/>
        </w:trPr>
        <w:tc>
          <w:tcPr>
            <w:tcW w:w="708" w:type="dxa"/>
          </w:tcPr>
          <w:p>
            <w:pPr>
              <w:pStyle w:val="TableParagraph"/>
              <w:spacing w:line="276" w:lineRule="auto" w:before="0"/>
              <w:ind w:left="151" w:right="136" w:firstLine="8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3120" w:type="dxa"/>
          </w:tcPr>
          <w:p>
            <w:pPr>
              <w:pStyle w:val="TableParagraph"/>
              <w:spacing w:line="275" w:lineRule="exact" w:before="0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лаборатории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auto" w:before="0"/>
              <w:ind w:left="283" w:right="253" w:firstLine="441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расположения</w:t>
            </w:r>
          </w:p>
        </w:tc>
        <w:tc>
          <w:tcPr>
            <w:tcW w:w="1699" w:type="dxa"/>
          </w:tcPr>
          <w:p>
            <w:pPr>
              <w:pStyle w:val="TableParagraph"/>
              <w:spacing w:line="275" w:lineRule="exact" w:before="0"/>
              <w:ind w:left="321" w:right="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</w:p>
        </w:tc>
        <w:tc>
          <w:tcPr>
            <w:tcW w:w="1987" w:type="dxa"/>
          </w:tcPr>
          <w:p>
            <w:pPr>
              <w:pStyle w:val="TableParagraph"/>
              <w:spacing w:line="276" w:lineRule="auto" w:before="0"/>
              <w:ind w:left="338" w:right="328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посадочных</w:t>
            </w:r>
          </w:p>
          <w:p>
            <w:pPr>
              <w:pStyle w:val="TableParagraph"/>
              <w:spacing w:line="275" w:lineRule="exact" w:before="0"/>
              <w:ind w:left="722" w:right="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</w:t>
            </w:r>
          </w:p>
        </w:tc>
      </w:tr>
      <w:tr>
        <w:trPr>
          <w:trHeight w:val="1586" w:hRule="atLeast"/>
        </w:trPr>
        <w:tc>
          <w:tcPr>
            <w:tcW w:w="708" w:type="dxa"/>
          </w:tcPr>
          <w:p>
            <w:pPr>
              <w:pStyle w:val="TableParagraph"/>
              <w:spacing w:line="275" w:lineRule="exact" w:before="0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20" w:type="dxa"/>
          </w:tcPr>
          <w:p>
            <w:pPr>
              <w:pStyle w:val="TableParagraph"/>
              <w:spacing w:line="276" w:lineRule="auto" w:before="0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Комната для проведения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тренинга по базовой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сердечно-легочной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before="0"/>
              <w:ind w:left="289" w:right="281"/>
              <w:jc w:val="center"/>
              <w:rPr>
                <w:sz w:val="24"/>
              </w:rPr>
            </w:pPr>
            <w:r>
              <w:rPr>
                <w:sz w:val="24"/>
              </w:rPr>
              <w:t>дефибрилляцией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auto" w:before="0"/>
              <w:ind w:left="230" w:right="221" w:firstLine="3"/>
              <w:jc w:val="center"/>
              <w:rPr>
                <w:sz w:val="24"/>
              </w:rPr>
            </w:pPr>
            <w:r>
              <w:rPr>
                <w:sz w:val="24"/>
              </w:rPr>
              <w:t>Обучаюий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симуляционный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центр ДГМУ</w:t>
            </w: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left="318" w:right="3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987" w:type="dxa"/>
          </w:tcPr>
          <w:p>
            <w:pPr>
              <w:pStyle w:val="TableParagraph"/>
              <w:spacing w:line="270" w:lineRule="exact" w:before="0"/>
              <w:ind w:left="722" w:right="71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1151" w:hRule="atLeast"/>
        </w:trPr>
        <w:tc>
          <w:tcPr>
            <w:tcW w:w="708" w:type="dxa"/>
          </w:tcPr>
          <w:p>
            <w:pPr>
              <w:pStyle w:val="TableParagraph"/>
              <w:spacing w:line="275" w:lineRule="exact" w:before="0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120" w:type="dxa"/>
          </w:tcPr>
          <w:p>
            <w:pPr>
              <w:pStyle w:val="TableParagraph"/>
              <w:spacing w:line="276" w:lineRule="auto" w:before="0"/>
              <w:ind w:left="333" w:right="280" w:hanging="41"/>
              <w:jc w:val="both"/>
              <w:rPr>
                <w:sz w:val="24"/>
              </w:rPr>
            </w:pPr>
            <w:r>
              <w:rPr>
                <w:sz w:val="24"/>
              </w:rPr>
              <w:t>Комната для проведения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тренинга по экстренной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 помощи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auto" w:before="0"/>
              <w:ind w:right="328"/>
              <w:rPr>
                <w:sz w:val="24"/>
              </w:rPr>
            </w:pPr>
            <w:r>
              <w:rPr>
                <w:sz w:val="24"/>
              </w:rPr>
              <w:t>Обучаюий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симуляционный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центр ДГМУ</w:t>
            </w: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left="318" w:right="3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987" w:type="dxa"/>
          </w:tcPr>
          <w:p>
            <w:pPr>
              <w:pStyle w:val="TableParagraph"/>
              <w:spacing w:line="270" w:lineRule="exact" w:before="0"/>
              <w:ind w:left="722" w:right="71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1151" w:hRule="atLeast"/>
        </w:trPr>
        <w:tc>
          <w:tcPr>
            <w:tcW w:w="708" w:type="dxa"/>
          </w:tcPr>
          <w:p>
            <w:pPr>
              <w:pStyle w:val="TableParagraph"/>
              <w:spacing w:line="275" w:lineRule="exact" w:before="0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120" w:type="dxa"/>
          </w:tcPr>
          <w:p>
            <w:pPr>
              <w:pStyle w:val="TableParagraph"/>
              <w:spacing w:line="276" w:lineRule="auto" w:before="0"/>
              <w:ind w:left="174" w:right="161" w:hanging="3"/>
              <w:jc w:val="center"/>
              <w:rPr>
                <w:sz w:val="24"/>
              </w:rPr>
            </w:pPr>
            <w:r>
              <w:rPr>
                <w:sz w:val="24"/>
              </w:rPr>
              <w:t>Комната для 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тренинга по физикальному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обследовании.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больного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auto" w:before="0"/>
              <w:ind w:right="328"/>
              <w:rPr>
                <w:sz w:val="24"/>
              </w:rPr>
            </w:pPr>
            <w:r>
              <w:rPr>
                <w:sz w:val="24"/>
              </w:rPr>
              <w:t>Обучаюий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симуляционный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центр ДГМУ</w:t>
            </w: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left="318" w:right="3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987" w:type="dxa"/>
          </w:tcPr>
          <w:p>
            <w:pPr>
              <w:pStyle w:val="TableParagraph"/>
              <w:spacing w:line="270" w:lineRule="exact" w:before="0"/>
              <w:ind w:left="722" w:right="71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647" w:hRule="atLeast"/>
        </w:trPr>
        <w:tc>
          <w:tcPr>
            <w:tcW w:w="708" w:type="dxa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120" w:type="dxa"/>
          </w:tcPr>
          <w:p>
            <w:pPr>
              <w:pStyle w:val="TableParagraph"/>
              <w:spacing w:line="273" w:lineRule="exact" w:before="0"/>
              <w:ind w:left="292"/>
              <w:rPr>
                <w:sz w:val="24"/>
              </w:rPr>
            </w:pPr>
            <w:r>
              <w:rPr>
                <w:sz w:val="24"/>
              </w:rPr>
              <w:t>Комната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</w:p>
          <w:p>
            <w:pPr>
              <w:pStyle w:val="TableParagraph"/>
              <w:spacing w:before="41"/>
              <w:ind w:left="275"/>
              <w:rPr>
                <w:sz w:val="24"/>
              </w:rPr>
            </w:pPr>
            <w:r>
              <w:rPr>
                <w:sz w:val="24"/>
              </w:rPr>
              <w:t>тренинга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снятию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 w:before="0"/>
              <w:rPr>
                <w:sz w:val="24"/>
              </w:rPr>
            </w:pPr>
            <w:r>
              <w:rPr>
                <w:sz w:val="24"/>
              </w:rPr>
              <w:t>Обучаюий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симуляционный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 w:before="0"/>
              <w:ind w:left="318" w:right="3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987" w:type="dxa"/>
          </w:tcPr>
          <w:p>
            <w:pPr>
              <w:pStyle w:val="TableParagraph"/>
              <w:spacing w:line="273" w:lineRule="exact" w:before="0"/>
              <w:ind w:left="722" w:right="71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1910" w:h="16840"/>
          <w:pgMar w:header="0" w:footer="925" w:top="860" w:bottom="1200" w:left="1300" w:right="0"/>
        </w:sectPr>
      </w:pPr>
    </w:p>
    <w:tbl>
      <w:tblPr>
        <w:tblW w:w="0" w:type="auto"/>
        <w:jc w:val="left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120"/>
        <w:gridCol w:w="2126"/>
        <w:gridCol w:w="1699"/>
        <w:gridCol w:w="1987"/>
      </w:tblGrid>
      <w:tr>
        <w:trPr>
          <w:trHeight w:val="642" w:hRule="atLeast"/>
        </w:trPr>
        <w:tc>
          <w:tcPr>
            <w:tcW w:w="708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центр ДГМУ</w:t>
            </w:r>
          </w:p>
        </w:tc>
        <w:tc>
          <w:tcPr>
            <w:tcW w:w="1699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987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708" w:type="dxa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120" w:type="dxa"/>
          </w:tcPr>
          <w:p>
            <w:pPr>
              <w:pStyle w:val="TableParagraph"/>
              <w:spacing w:line="273" w:lineRule="exact" w:before="0"/>
              <w:ind w:left="199" w:right="191"/>
              <w:jc w:val="center"/>
              <w:rPr>
                <w:sz w:val="24"/>
              </w:rPr>
            </w:pPr>
            <w:r>
              <w:rPr>
                <w:sz w:val="24"/>
              </w:rPr>
              <w:t>Комната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оснащенная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  <w:p>
            <w:pPr>
              <w:pStyle w:val="TableParagraph"/>
              <w:spacing w:before="41"/>
              <w:ind w:left="289" w:right="281"/>
              <w:jc w:val="center"/>
              <w:rPr>
                <w:sz w:val="24"/>
              </w:rPr>
            </w:pPr>
            <w:r>
              <w:rPr>
                <w:sz w:val="24"/>
              </w:rPr>
              <w:t>аппаратом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 w:before="0"/>
              <w:ind w:left="623"/>
              <w:rPr>
                <w:sz w:val="24"/>
              </w:rPr>
            </w:pPr>
            <w:r>
              <w:rPr>
                <w:sz w:val="24"/>
              </w:rPr>
              <w:t>Кафедра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 w:before="0"/>
              <w:ind w:left="319" w:right="3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7" w:type="dxa"/>
          </w:tcPr>
          <w:p>
            <w:pPr>
              <w:pStyle w:val="TableParagraph"/>
              <w:spacing w:line="273" w:lineRule="exact" w:before="0"/>
              <w:ind w:left="722" w:right="71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pStyle w:val="Heading1"/>
        <w:numPr>
          <w:ilvl w:val="2"/>
          <w:numId w:val="20"/>
        </w:numPr>
        <w:tabs>
          <w:tab w:pos="4302" w:val="left" w:leader="none"/>
        </w:tabs>
        <w:spacing w:line="240" w:lineRule="auto" w:before="90" w:after="0"/>
        <w:ind w:left="4301" w:right="0" w:hanging="721"/>
        <w:jc w:val="left"/>
      </w:pPr>
      <w:r>
        <w:rPr/>
        <w:t>Учебные</w:t>
      </w:r>
      <w:r>
        <w:rPr>
          <w:spacing w:val="-5"/>
        </w:rPr>
        <w:t> </w:t>
      </w:r>
      <w:r>
        <w:rPr/>
        <w:t>помещения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3"/>
          <w:numId w:val="21"/>
        </w:numPr>
        <w:tabs>
          <w:tab w:pos="1302" w:val="left" w:leader="none"/>
        </w:tabs>
        <w:spacing w:line="240" w:lineRule="auto" w:before="0" w:after="0"/>
        <w:ind w:left="1301" w:right="0" w:hanging="901"/>
        <w:jc w:val="left"/>
        <w:rPr>
          <w:b/>
          <w:sz w:val="24"/>
        </w:rPr>
      </w:pPr>
      <w:r>
        <w:rPr>
          <w:b/>
          <w:sz w:val="24"/>
        </w:rPr>
        <w:t>Учебные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кабинеты</w:t>
      </w:r>
    </w:p>
    <w:p>
      <w:pPr>
        <w:pStyle w:val="BodyText"/>
        <w:spacing w:before="11"/>
        <w:rPr>
          <w:b/>
          <w:sz w:val="20"/>
        </w:rPr>
      </w:pP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1"/>
        <w:gridCol w:w="2976"/>
        <w:gridCol w:w="2126"/>
        <w:gridCol w:w="3400"/>
      </w:tblGrid>
      <w:tr>
        <w:trPr>
          <w:trHeight w:val="635" w:hRule="atLeast"/>
        </w:trPr>
        <w:tc>
          <w:tcPr>
            <w:tcW w:w="641" w:type="dxa"/>
          </w:tcPr>
          <w:p>
            <w:pPr>
              <w:pStyle w:val="TableParagraph"/>
              <w:spacing w:line="275" w:lineRule="exact" w:before="0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>
            <w:pPr>
              <w:pStyle w:val="TableParagraph"/>
              <w:spacing w:before="43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976" w:type="dxa"/>
          </w:tcPr>
          <w:p>
            <w:pPr>
              <w:pStyle w:val="TableParagraph"/>
              <w:spacing w:line="275" w:lineRule="exact" w:before="0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помещений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 w:before="0"/>
              <w:ind w:left="397" w:right="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3400" w:type="dxa"/>
          </w:tcPr>
          <w:p>
            <w:pPr>
              <w:pStyle w:val="TableParagraph"/>
              <w:spacing w:line="275" w:lineRule="exact" w:before="0"/>
              <w:ind w:left="745" w:right="7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кв.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</w:p>
        </w:tc>
      </w:tr>
      <w:tr>
        <w:trPr>
          <w:trHeight w:val="316" w:hRule="atLeast"/>
        </w:trPr>
        <w:tc>
          <w:tcPr>
            <w:tcW w:w="641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76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кафедрой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 w:before="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>
            <w:pPr>
              <w:pStyle w:val="TableParagraph"/>
              <w:spacing w:line="270" w:lineRule="exact" w:before="0"/>
              <w:ind w:left="744" w:right="737"/>
              <w:jc w:val="center"/>
              <w:rPr>
                <w:sz w:val="24"/>
              </w:rPr>
            </w:pPr>
            <w:r>
              <w:rPr>
                <w:sz w:val="24"/>
              </w:rPr>
              <w:t>16,5 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318" w:hRule="atLeast"/>
        </w:trPr>
        <w:tc>
          <w:tcPr>
            <w:tcW w:w="641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кабинеты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 w:before="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0" w:type="dxa"/>
          </w:tcPr>
          <w:p>
            <w:pPr>
              <w:pStyle w:val="TableParagraph"/>
              <w:spacing w:line="270" w:lineRule="exact" w:before="0"/>
              <w:ind w:left="741" w:right="737"/>
              <w:jc w:val="center"/>
              <w:rPr>
                <w:sz w:val="24"/>
              </w:rPr>
            </w:pPr>
            <w:r>
              <w:rPr>
                <w:sz w:val="24"/>
              </w:rPr>
              <w:t>30 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641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76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Лекционный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зал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 w:before="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>
            <w:pPr>
              <w:pStyle w:val="TableParagraph"/>
              <w:spacing w:line="270" w:lineRule="exact" w:before="0"/>
              <w:ind w:left="744" w:right="737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spacing w:line="276" w:lineRule="auto"/>
        <w:ind w:left="1061" w:right="507" w:hanging="629"/>
      </w:pPr>
      <w:r>
        <w:rPr/>
        <w:t>Общая площадь помещений для преподавания составляет</w:t>
      </w:r>
      <w:r>
        <w:rPr>
          <w:spacing w:val="1"/>
        </w:rPr>
        <w:t> </w:t>
      </w:r>
      <w:r>
        <w:rPr/>
        <w:t>215 кв. м. На одного слушателя</w:t>
      </w:r>
      <w:r>
        <w:rPr>
          <w:spacing w:val="-57"/>
        </w:rPr>
        <w:t> </w:t>
      </w:r>
      <w:r>
        <w:rPr/>
        <w:t>(при</w:t>
      </w:r>
      <w:r>
        <w:rPr>
          <w:spacing w:val="-1"/>
        </w:rPr>
        <w:t> </w:t>
      </w:r>
      <w:r>
        <w:rPr/>
        <w:t>максимальной одновременной нагрузке</w:t>
      </w:r>
      <w:r>
        <w:rPr>
          <w:spacing w:val="-2"/>
        </w:rPr>
        <w:t> </w:t>
      </w:r>
      <w:r>
        <w:rPr/>
        <w:t>в 30человек)</w:t>
      </w:r>
      <w:r>
        <w:rPr>
          <w:spacing w:val="-2"/>
        </w:rPr>
        <w:t> </w:t>
      </w:r>
      <w:r>
        <w:rPr/>
        <w:t>составляет</w:t>
      </w:r>
      <w:r>
        <w:rPr>
          <w:spacing w:val="2"/>
        </w:rPr>
        <w:t> </w:t>
      </w:r>
      <w:r>
        <w:rPr/>
        <w:t>7,2</w:t>
      </w:r>
      <w:r>
        <w:rPr>
          <w:spacing w:val="-1"/>
        </w:rPr>
        <w:t> </w:t>
      </w:r>
      <w:r>
        <w:rPr/>
        <w:t>кв.м.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3"/>
          <w:numId w:val="21"/>
        </w:numPr>
        <w:tabs>
          <w:tab w:pos="1302" w:val="left" w:leader="none"/>
        </w:tabs>
        <w:spacing w:line="240" w:lineRule="auto" w:before="0" w:after="0"/>
        <w:ind w:left="1301" w:right="0" w:hanging="901"/>
        <w:jc w:val="left"/>
      </w:pPr>
      <w:r>
        <w:rPr/>
        <w:t>Клинические</w:t>
      </w:r>
      <w:r>
        <w:rPr>
          <w:spacing w:val="-8"/>
        </w:rPr>
        <w:t> </w:t>
      </w:r>
      <w:r>
        <w:rPr/>
        <w:t>помещения</w:t>
      </w:r>
    </w:p>
    <w:p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2"/>
        <w:gridCol w:w="3735"/>
        <w:gridCol w:w="1069"/>
        <w:gridCol w:w="1602"/>
        <w:gridCol w:w="2492"/>
      </w:tblGrid>
      <w:tr>
        <w:trPr>
          <w:trHeight w:val="635" w:hRule="atLeast"/>
        </w:trPr>
        <w:tc>
          <w:tcPr>
            <w:tcW w:w="802" w:type="dxa"/>
          </w:tcPr>
          <w:p>
            <w:pPr>
              <w:pStyle w:val="TableParagraph"/>
              <w:spacing w:line="275" w:lineRule="exact" w:before="0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>
            <w:pPr>
              <w:pStyle w:val="TableParagraph"/>
              <w:spacing w:before="43"/>
              <w:ind w:left="210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3735" w:type="dxa"/>
          </w:tcPr>
          <w:p>
            <w:pPr>
              <w:pStyle w:val="TableParagraph"/>
              <w:spacing w:line="275" w:lineRule="exact" w:before="0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помещений</w:t>
            </w:r>
          </w:p>
        </w:tc>
        <w:tc>
          <w:tcPr>
            <w:tcW w:w="1069" w:type="dxa"/>
          </w:tcPr>
          <w:p>
            <w:pPr>
              <w:pStyle w:val="TableParagraph"/>
              <w:spacing w:line="275" w:lineRule="exact" w:before="0"/>
              <w:ind w:left="108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</w:t>
            </w:r>
          </w:p>
          <w:p>
            <w:pPr>
              <w:pStyle w:val="TableParagraph"/>
              <w:spacing w:before="43"/>
              <w:ind w:left="106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ство</w:t>
            </w:r>
          </w:p>
        </w:tc>
        <w:tc>
          <w:tcPr>
            <w:tcW w:w="1602" w:type="dxa"/>
          </w:tcPr>
          <w:p>
            <w:pPr>
              <w:pStyle w:val="TableParagraph"/>
              <w:spacing w:line="275" w:lineRule="exact" w:before="0"/>
              <w:ind w:left="136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>
            <w:pPr>
              <w:pStyle w:val="TableParagraph"/>
              <w:spacing w:before="43"/>
              <w:ind w:left="132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коек</w:t>
            </w:r>
          </w:p>
        </w:tc>
        <w:tc>
          <w:tcPr>
            <w:tcW w:w="2492" w:type="dxa"/>
          </w:tcPr>
          <w:p>
            <w:pPr>
              <w:pStyle w:val="TableParagraph"/>
              <w:spacing w:line="275" w:lineRule="exact" w:before="0"/>
              <w:ind w:left="287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кв.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</w:p>
        </w:tc>
      </w:tr>
      <w:tr>
        <w:trPr>
          <w:trHeight w:val="517" w:hRule="atLeast"/>
        </w:trPr>
        <w:tc>
          <w:tcPr>
            <w:tcW w:w="802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35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Палаты</w:t>
            </w:r>
          </w:p>
        </w:tc>
        <w:tc>
          <w:tcPr>
            <w:tcW w:w="1069" w:type="dxa"/>
          </w:tcPr>
          <w:p>
            <w:pPr>
              <w:pStyle w:val="TableParagraph"/>
              <w:spacing w:line="270" w:lineRule="exact" w:before="0"/>
              <w:ind w:left="49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602" w:type="dxa"/>
          </w:tcPr>
          <w:p>
            <w:pPr>
              <w:pStyle w:val="TableParagraph"/>
              <w:spacing w:line="270" w:lineRule="exact" w:before="0"/>
              <w:ind w:left="134" w:right="132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492" w:type="dxa"/>
          </w:tcPr>
          <w:p>
            <w:pPr>
              <w:pStyle w:val="TableParagraph"/>
              <w:spacing w:line="270" w:lineRule="exact" w:before="0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952" w:hRule="atLeast"/>
        </w:trPr>
        <w:tc>
          <w:tcPr>
            <w:tcW w:w="802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35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Ординаторские</w:t>
            </w:r>
          </w:p>
          <w:p>
            <w:pPr>
              <w:pStyle w:val="TableParagraph"/>
              <w:tabs>
                <w:tab w:pos="2579" w:val="left" w:leader="none"/>
              </w:tabs>
              <w:spacing w:line="310" w:lineRule="atLeast" w:before="7"/>
              <w:ind w:right="94"/>
              <w:rPr>
                <w:sz w:val="24"/>
              </w:rPr>
            </w:pPr>
            <w:r>
              <w:rPr>
                <w:sz w:val="24"/>
              </w:rPr>
              <w:t>кардиологического</w:t>
              <w:tab/>
            </w:r>
            <w:r>
              <w:rPr>
                <w:spacing w:val="-1"/>
                <w:sz w:val="24"/>
              </w:rPr>
              <w:t>отделения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ГБУ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РД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«РКБ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ЦСЭМП»</w:t>
            </w:r>
          </w:p>
        </w:tc>
        <w:tc>
          <w:tcPr>
            <w:tcW w:w="1069" w:type="dxa"/>
          </w:tcPr>
          <w:p>
            <w:pPr>
              <w:pStyle w:val="TableParagraph"/>
              <w:spacing w:line="270" w:lineRule="exact" w:before="0"/>
              <w:ind w:left="4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2" w:type="dxa"/>
          </w:tcPr>
          <w:p>
            <w:pPr>
              <w:pStyle w:val="TableParagraph"/>
              <w:spacing w:line="270" w:lineRule="exact" w:before="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92" w:type="dxa"/>
          </w:tcPr>
          <w:p>
            <w:pPr>
              <w:pStyle w:val="TableParagraph"/>
              <w:spacing w:line="270" w:lineRule="exact" w:before="0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30м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633" w:hRule="atLeast"/>
        </w:trPr>
        <w:tc>
          <w:tcPr>
            <w:tcW w:w="802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35" w:type="dxa"/>
          </w:tcPr>
          <w:p>
            <w:pPr>
              <w:pStyle w:val="TableParagraph"/>
              <w:tabs>
                <w:tab w:pos="1888" w:val="left" w:leader="none"/>
              </w:tabs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Кабинет</w:t>
              <w:tab/>
              <w:t>функциональной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</w:p>
        </w:tc>
        <w:tc>
          <w:tcPr>
            <w:tcW w:w="1069" w:type="dxa"/>
          </w:tcPr>
          <w:p>
            <w:pPr>
              <w:pStyle w:val="TableParagraph"/>
              <w:spacing w:line="270" w:lineRule="exact" w:before="0"/>
              <w:ind w:left="4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2" w:type="dxa"/>
          </w:tcPr>
          <w:p>
            <w:pPr>
              <w:pStyle w:val="TableParagraph"/>
              <w:spacing w:line="270" w:lineRule="exact" w:before="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92" w:type="dxa"/>
          </w:tcPr>
          <w:p>
            <w:pPr>
              <w:pStyle w:val="TableParagraph"/>
              <w:spacing w:line="270" w:lineRule="exact" w:before="0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635" w:hRule="atLeast"/>
        </w:trPr>
        <w:tc>
          <w:tcPr>
            <w:tcW w:w="802" w:type="dxa"/>
          </w:tcPr>
          <w:p>
            <w:pPr>
              <w:pStyle w:val="TableParagraph"/>
              <w:spacing w:line="273" w:lineRule="exact" w:before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35" w:type="dxa"/>
          </w:tcPr>
          <w:p>
            <w:pPr>
              <w:pStyle w:val="TableParagraph"/>
              <w:tabs>
                <w:tab w:pos="2022" w:val="left" w:leader="none"/>
              </w:tabs>
              <w:spacing w:line="273" w:lineRule="exact" w:before="0"/>
              <w:rPr>
                <w:sz w:val="24"/>
              </w:rPr>
            </w:pPr>
            <w:r>
              <w:rPr>
                <w:sz w:val="24"/>
              </w:rPr>
              <w:t>Кабинет</w:t>
              <w:tab/>
              <w:t>ультразвуковой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</w:p>
        </w:tc>
        <w:tc>
          <w:tcPr>
            <w:tcW w:w="1069" w:type="dxa"/>
          </w:tcPr>
          <w:p>
            <w:pPr>
              <w:pStyle w:val="TableParagraph"/>
              <w:spacing w:line="273" w:lineRule="exact" w:before="0"/>
              <w:ind w:left="4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2" w:type="dxa"/>
          </w:tcPr>
          <w:p>
            <w:pPr>
              <w:pStyle w:val="TableParagraph"/>
              <w:spacing w:line="273" w:lineRule="exact" w:before="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92" w:type="dxa"/>
          </w:tcPr>
          <w:p>
            <w:pPr>
              <w:pStyle w:val="TableParagraph"/>
              <w:spacing w:line="273" w:lineRule="exact" w:before="0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328" w:hRule="atLeast"/>
        </w:trPr>
        <w:tc>
          <w:tcPr>
            <w:tcW w:w="802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35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Рентген-кабинет</w:t>
            </w:r>
          </w:p>
        </w:tc>
        <w:tc>
          <w:tcPr>
            <w:tcW w:w="1069" w:type="dxa"/>
          </w:tcPr>
          <w:p>
            <w:pPr>
              <w:pStyle w:val="TableParagraph"/>
              <w:spacing w:line="270" w:lineRule="exact" w:before="0"/>
              <w:ind w:left="4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2" w:type="dxa"/>
          </w:tcPr>
          <w:p>
            <w:pPr>
              <w:pStyle w:val="TableParagraph"/>
              <w:spacing w:line="270" w:lineRule="exact" w:before="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92" w:type="dxa"/>
          </w:tcPr>
          <w:p>
            <w:pPr>
              <w:pStyle w:val="TableParagraph"/>
              <w:spacing w:line="270" w:lineRule="exact" w:before="0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spacing w:line="276" w:lineRule="auto"/>
        <w:ind w:left="401" w:right="848"/>
        <w:jc w:val="both"/>
      </w:pPr>
      <w:r>
        <w:rPr/>
        <w:t>Общая</w:t>
      </w:r>
      <w:r>
        <w:rPr>
          <w:spacing w:val="1"/>
        </w:rPr>
        <w:t> </w:t>
      </w:r>
      <w:r>
        <w:rPr/>
        <w:t>площадь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преподавания,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клинической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составляет</w:t>
      </w:r>
      <w:r>
        <w:rPr>
          <w:spacing w:val="-57"/>
        </w:rPr>
        <w:t> </w:t>
      </w:r>
      <w:r>
        <w:rPr/>
        <w:t>335кв.м. На одного курсанта (при максимальной одновременной нагрузке в 30 человек</w:t>
      </w:r>
      <w:r>
        <w:rPr>
          <w:spacing w:val="1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11,2  м</w:t>
      </w:r>
      <w:r>
        <w:rPr>
          <w:vertAlign w:val="superscript"/>
        </w:rPr>
        <w:t>2</w:t>
      </w:r>
    </w:p>
    <w:p>
      <w:pPr>
        <w:spacing w:after="0" w:line="276" w:lineRule="auto"/>
        <w:jc w:val="both"/>
        <w:sectPr>
          <w:pgSz w:w="11910" w:h="16840"/>
          <w:pgMar w:header="0" w:footer="925" w:top="400" w:bottom="1200" w:left="1300" w:right="0"/>
        </w:sectPr>
      </w:pPr>
    </w:p>
    <w:p>
      <w:pPr>
        <w:pStyle w:val="Heading1"/>
        <w:spacing w:before="64"/>
        <w:ind w:left="4344"/>
      </w:pPr>
      <w:r>
        <w:rPr/>
        <w:t>15.</w:t>
      </w:r>
      <w:r>
        <w:rPr>
          <w:spacing w:val="-1"/>
        </w:rPr>
        <w:t> </w:t>
      </w:r>
      <w:r>
        <w:rPr/>
        <w:t>ПРИЛОЖЕНИЯ</w:t>
      </w:r>
    </w:p>
    <w:p>
      <w:pPr>
        <w:pStyle w:val="ListParagraph"/>
        <w:numPr>
          <w:ilvl w:val="1"/>
          <w:numId w:val="22"/>
        </w:numPr>
        <w:tabs>
          <w:tab w:pos="2382" w:val="left" w:leader="none"/>
        </w:tabs>
        <w:spacing w:line="240" w:lineRule="auto" w:before="41" w:after="42"/>
        <w:ind w:left="2381" w:right="0" w:hanging="541"/>
        <w:jc w:val="left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образовательного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процесса</w:t>
      </w: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844"/>
        <w:gridCol w:w="2268"/>
        <w:gridCol w:w="1558"/>
        <w:gridCol w:w="2554"/>
      </w:tblGrid>
      <w:tr>
        <w:trPr>
          <w:trHeight w:val="1670" w:hRule="atLeast"/>
        </w:trPr>
        <w:tc>
          <w:tcPr>
            <w:tcW w:w="559" w:type="dxa"/>
          </w:tcPr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0"/>
              <w:ind w:left="-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844" w:type="dxa"/>
          </w:tcPr>
          <w:p>
            <w:pPr>
              <w:pStyle w:val="TableParagraph"/>
              <w:spacing w:line="276" w:lineRule="auto" w:before="0"/>
              <w:ind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модулей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(дисциплин, модулей,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тем)</w:t>
            </w:r>
          </w:p>
        </w:tc>
        <w:tc>
          <w:tcPr>
            <w:tcW w:w="2268" w:type="dxa"/>
          </w:tcPr>
          <w:p>
            <w:pPr>
              <w:pStyle w:val="TableParagraph"/>
              <w:spacing w:line="278" w:lineRule="auto" w:before="0"/>
              <w:ind w:left="105" w:right="490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 имя,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отчество</w:t>
            </w:r>
          </w:p>
        </w:tc>
        <w:tc>
          <w:tcPr>
            <w:tcW w:w="1558" w:type="dxa"/>
          </w:tcPr>
          <w:p>
            <w:pPr>
              <w:pStyle w:val="TableParagraph"/>
              <w:spacing w:line="276" w:lineRule="auto" w:before="0"/>
              <w:ind w:left="105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Ученая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степень,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ученое</w:t>
            </w:r>
          </w:p>
          <w:p>
            <w:pPr>
              <w:pStyle w:val="TableParagraph"/>
              <w:spacing w:before="19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звание</w:t>
            </w:r>
          </w:p>
        </w:tc>
        <w:tc>
          <w:tcPr>
            <w:tcW w:w="2554" w:type="dxa"/>
          </w:tcPr>
          <w:p>
            <w:pPr>
              <w:pStyle w:val="TableParagraph"/>
              <w:spacing w:line="278" w:lineRule="auto" w:before="0"/>
              <w:ind w:right="35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 место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должность</w:t>
            </w:r>
          </w:p>
        </w:tc>
      </w:tr>
      <w:tr>
        <w:trPr>
          <w:trHeight w:val="3138" w:hRule="atLeast"/>
        </w:trPr>
        <w:tc>
          <w:tcPr>
            <w:tcW w:w="559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4" w:type="dxa"/>
          </w:tcPr>
          <w:p>
            <w:pPr>
              <w:pStyle w:val="TableParagraph"/>
              <w:spacing w:line="275" w:lineRule="exact"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</w:p>
          <w:p>
            <w:pPr>
              <w:pStyle w:val="TableParagraph"/>
              <w:spacing w:line="278" w:lineRule="auto" w:before="41"/>
              <w:ind w:right="541"/>
              <w:rPr>
                <w:b/>
                <w:sz w:val="24"/>
              </w:rPr>
            </w:pPr>
            <w:r>
              <w:rPr>
                <w:b/>
                <w:sz w:val="24"/>
              </w:rPr>
              <w:t>«Фундаментальные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spacing w:before="19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</w:p>
          <w:p>
            <w:pPr>
              <w:pStyle w:val="TableParagraph"/>
              <w:spacing w:line="278" w:lineRule="auto" w:before="41"/>
              <w:ind w:right="1078"/>
              <w:rPr>
                <w:b/>
                <w:sz w:val="24"/>
              </w:rPr>
            </w:pP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spacing w:line="278" w:lineRule="auto" w:before="195"/>
              <w:ind w:right="40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0"/>
              <w:ind w:left="105" w:right="780"/>
              <w:rPr>
                <w:sz w:val="24"/>
              </w:rPr>
            </w:pPr>
            <w:r>
              <w:rPr>
                <w:sz w:val="24"/>
              </w:rPr>
              <w:t>Абдуллаев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Алигаджи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Абдуллаевич</w:t>
            </w:r>
          </w:p>
        </w:tc>
        <w:tc>
          <w:tcPr>
            <w:tcW w:w="1558" w:type="dxa"/>
          </w:tcPr>
          <w:p>
            <w:pPr>
              <w:pStyle w:val="TableParagraph"/>
              <w:spacing w:line="276" w:lineRule="auto" w:before="0"/>
              <w:ind w:left="105" w:right="339"/>
              <w:rPr>
                <w:sz w:val="24"/>
              </w:rPr>
            </w:pPr>
            <w:r>
              <w:rPr>
                <w:sz w:val="24"/>
              </w:rPr>
              <w:t>д.м.н.,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профессор</w:t>
            </w:r>
          </w:p>
        </w:tc>
        <w:tc>
          <w:tcPr>
            <w:tcW w:w="2554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ДГМУ,</w:t>
            </w:r>
          </w:p>
          <w:p>
            <w:pPr>
              <w:pStyle w:val="TableParagraph"/>
              <w:spacing w:line="276" w:lineRule="auto" w:before="41"/>
              <w:ind w:right="165"/>
              <w:rPr>
                <w:sz w:val="24"/>
              </w:rPr>
            </w:pPr>
            <w:r>
              <w:rPr>
                <w:sz w:val="24"/>
              </w:rPr>
              <w:t>ИДПО, 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поликлинической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терапии, кардиологии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ОВП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ППС,</w:t>
            </w:r>
          </w:p>
          <w:p>
            <w:pPr>
              <w:pStyle w:val="TableParagraph"/>
              <w:spacing w:line="278" w:lineRule="auto" w:before="0"/>
              <w:ind w:right="852"/>
              <w:rPr>
                <w:sz w:val="24"/>
              </w:rPr>
            </w:pPr>
            <w:r>
              <w:rPr>
                <w:sz w:val="24"/>
              </w:rPr>
              <w:t>профессор,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кафедрой</w:t>
            </w:r>
          </w:p>
        </w:tc>
      </w:tr>
      <w:tr>
        <w:trPr>
          <w:trHeight w:val="2104" w:hRule="atLeast"/>
        </w:trPr>
        <w:tc>
          <w:tcPr>
            <w:tcW w:w="559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4" w:type="dxa"/>
          </w:tcPr>
          <w:p>
            <w:pPr>
              <w:pStyle w:val="TableParagraph"/>
              <w:spacing w:line="276" w:lineRule="auto" w:before="0"/>
              <w:ind w:right="40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0"/>
              <w:ind w:left="105" w:right="676"/>
              <w:rPr>
                <w:sz w:val="24"/>
              </w:rPr>
            </w:pPr>
            <w:r>
              <w:rPr>
                <w:sz w:val="24"/>
              </w:rPr>
              <w:t>Абдулпатахов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Джамал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Джамалович</w:t>
            </w:r>
          </w:p>
        </w:tc>
        <w:tc>
          <w:tcPr>
            <w:tcW w:w="1558" w:type="dxa"/>
          </w:tcPr>
          <w:p>
            <w:pPr>
              <w:pStyle w:val="TableParagraph"/>
              <w:spacing w:line="276" w:lineRule="auto" w:before="0"/>
              <w:ind w:left="105" w:right="712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2554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ДГМУ,</w:t>
            </w:r>
          </w:p>
          <w:p>
            <w:pPr>
              <w:pStyle w:val="TableParagraph"/>
              <w:spacing w:line="276" w:lineRule="auto" w:before="41"/>
              <w:ind w:right="165"/>
              <w:rPr>
                <w:sz w:val="24"/>
              </w:rPr>
            </w:pPr>
            <w:r>
              <w:rPr>
                <w:sz w:val="24"/>
              </w:rPr>
              <w:t>ИДПО, 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поликлинической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терапии, кардиологии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ОВП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ППС,</w:t>
            </w: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</w:tr>
      <w:tr>
        <w:trPr>
          <w:trHeight w:val="2104" w:hRule="atLeast"/>
        </w:trPr>
        <w:tc>
          <w:tcPr>
            <w:tcW w:w="559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44" w:type="dxa"/>
          </w:tcPr>
          <w:p>
            <w:pPr>
              <w:pStyle w:val="TableParagraph"/>
              <w:spacing w:line="275" w:lineRule="exact"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</w:p>
          <w:p>
            <w:pPr>
              <w:pStyle w:val="TableParagraph"/>
              <w:spacing w:line="278" w:lineRule="auto" w:before="41"/>
              <w:ind w:right="1078"/>
              <w:rPr>
                <w:b/>
                <w:sz w:val="24"/>
              </w:rPr>
            </w:pP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tabs>
                <w:tab w:pos="1564" w:val="left" w:leader="none"/>
              </w:tabs>
              <w:spacing w:line="276" w:lineRule="auto" w:before="194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Модуль3.</w:t>
              <w:tab/>
            </w:r>
            <w:r>
              <w:rPr>
                <w:b/>
                <w:spacing w:val="-1"/>
                <w:sz w:val="24"/>
              </w:rPr>
              <w:t>«Смежные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0"/>
              <w:ind w:left="105" w:right="203"/>
              <w:rPr>
                <w:sz w:val="24"/>
              </w:rPr>
            </w:pPr>
            <w:r>
              <w:rPr>
                <w:sz w:val="24"/>
              </w:rPr>
              <w:t>Гафурова Разият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Магомедтагировна</w:t>
            </w:r>
          </w:p>
        </w:tc>
        <w:tc>
          <w:tcPr>
            <w:tcW w:w="1558" w:type="dxa"/>
          </w:tcPr>
          <w:p>
            <w:pPr>
              <w:pStyle w:val="TableParagraph"/>
              <w:spacing w:line="276" w:lineRule="auto" w:before="0"/>
              <w:ind w:left="105" w:right="712"/>
              <w:rPr>
                <w:sz w:val="24"/>
              </w:rPr>
            </w:pPr>
            <w:r>
              <w:rPr>
                <w:sz w:val="24"/>
              </w:rPr>
              <w:t>д.м.н.,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2554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ДГМУ,</w:t>
            </w:r>
          </w:p>
          <w:p>
            <w:pPr>
              <w:pStyle w:val="TableParagraph"/>
              <w:spacing w:line="276" w:lineRule="auto" w:before="41"/>
              <w:ind w:right="165"/>
              <w:rPr>
                <w:sz w:val="24"/>
              </w:rPr>
            </w:pPr>
            <w:r>
              <w:rPr>
                <w:sz w:val="24"/>
              </w:rPr>
              <w:t>ИДПО, 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поликлинической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терапии, кардиологии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ОВП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ППС,</w:t>
            </w: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</w:tr>
      <w:tr>
        <w:trPr>
          <w:trHeight w:val="2104" w:hRule="atLeast"/>
        </w:trPr>
        <w:tc>
          <w:tcPr>
            <w:tcW w:w="559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44" w:type="dxa"/>
          </w:tcPr>
          <w:p>
            <w:pPr>
              <w:pStyle w:val="TableParagraph"/>
              <w:spacing w:line="275" w:lineRule="exact"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</w:p>
          <w:p>
            <w:pPr>
              <w:pStyle w:val="TableParagraph"/>
              <w:spacing w:line="278" w:lineRule="auto" w:before="41"/>
              <w:ind w:right="1078"/>
              <w:rPr>
                <w:b/>
                <w:sz w:val="24"/>
              </w:rPr>
            </w:pP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spacing w:line="276" w:lineRule="auto" w:before="194"/>
              <w:ind w:right="40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0"/>
              <w:ind w:left="105" w:right="383"/>
              <w:rPr>
                <w:sz w:val="24"/>
              </w:rPr>
            </w:pPr>
            <w:r>
              <w:rPr>
                <w:sz w:val="24"/>
              </w:rPr>
              <w:t>Исламова Ума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Абдулхакимовна</w:t>
            </w:r>
          </w:p>
        </w:tc>
        <w:tc>
          <w:tcPr>
            <w:tcW w:w="1558" w:type="dxa"/>
          </w:tcPr>
          <w:p>
            <w:pPr>
              <w:pStyle w:val="TableParagraph"/>
              <w:spacing w:line="276" w:lineRule="auto" w:before="0"/>
              <w:ind w:left="105" w:right="712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2554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ДГМУ,</w:t>
            </w:r>
          </w:p>
          <w:p>
            <w:pPr>
              <w:pStyle w:val="TableParagraph"/>
              <w:spacing w:line="276" w:lineRule="auto" w:before="41"/>
              <w:ind w:right="165"/>
              <w:rPr>
                <w:sz w:val="24"/>
              </w:rPr>
            </w:pPr>
            <w:r>
              <w:rPr>
                <w:sz w:val="24"/>
              </w:rPr>
              <w:t>ИДПО, 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поликлинической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терапии, кардиологии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ОВП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ППС,</w:t>
            </w: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доцент,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зав.уч. частью</w:t>
            </w:r>
          </w:p>
        </w:tc>
      </w:tr>
      <w:tr>
        <w:trPr>
          <w:trHeight w:val="2186" w:hRule="atLeast"/>
        </w:trPr>
        <w:tc>
          <w:tcPr>
            <w:tcW w:w="559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44" w:type="dxa"/>
          </w:tcPr>
          <w:p>
            <w:pPr>
              <w:pStyle w:val="TableParagraph"/>
              <w:spacing w:line="275" w:lineRule="exact"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  <w:p>
            <w:pPr>
              <w:pStyle w:val="TableParagraph"/>
              <w:spacing w:before="0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76" w:lineRule="auto"/>
              <w:ind w:right="1078"/>
              <w:rPr>
                <w:b/>
                <w:sz w:val="24"/>
              </w:rPr>
            </w:pP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spacing w:line="278" w:lineRule="auto" w:before="198"/>
              <w:ind w:right="40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0"/>
              <w:ind w:left="105" w:right="663"/>
              <w:rPr>
                <w:sz w:val="24"/>
              </w:rPr>
            </w:pPr>
            <w:r>
              <w:rPr>
                <w:sz w:val="24"/>
              </w:rPr>
              <w:t>Ханзаева Рита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Макаровна</w:t>
            </w:r>
          </w:p>
        </w:tc>
        <w:tc>
          <w:tcPr>
            <w:tcW w:w="1558" w:type="dxa"/>
          </w:tcPr>
          <w:p>
            <w:pPr>
              <w:pStyle w:val="TableParagraph"/>
              <w:spacing w:line="276" w:lineRule="auto" w:before="0"/>
              <w:ind w:left="105" w:right="712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2554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ДГМУ,</w:t>
            </w:r>
          </w:p>
          <w:p>
            <w:pPr>
              <w:pStyle w:val="TableParagraph"/>
              <w:spacing w:line="276" w:lineRule="auto" w:before="41"/>
              <w:ind w:right="165"/>
              <w:rPr>
                <w:sz w:val="24"/>
              </w:rPr>
            </w:pPr>
            <w:r>
              <w:rPr>
                <w:sz w:val="24"/>
              </w:rPr>
              <w:t>ИДПО, 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поликлинической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терапии, кардиологии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ОВП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ППС,</w:t>
            </w: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</w:tr>
      <w:tr>
        <w:trPr>
          <w:trHeight w:val="635" w:hRule="atLeast"/>
        </w:trPr>
        <w:tc>
          <w:tcPr>
            <w:tcW w:w="559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44" w:type="dxa"/>
          </w:tcPr>
          <w:p>
            <w:pPr>
              <w:pStyle w:val="TableParagraph"/>
              <w:spacing w:line="275" w:lineRule="exact"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Хабчабов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Рустам</w:t>
            </w:r>
          </w:p>
        </w:tc>
        <w:tc>
          <w:tcPr>
            <w:tcW w:w="1558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</w:tc>
        <w:tc>
          <w:tcPr>
            <w:tcW w:w="2554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ДГМУ,</w:t>
            </w:r>
          </w:p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ИДПО,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кафедра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5" w:top="660" w:bottom="1200" w:left="1300" w:right="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844"/>
        <w:gridCol w:w="2268"/>
        <w:gridCol w:w="1558"/>
        <w:gridCol w:w="2554"/>
      </w:tblGrid>
      <w:tr>
        <w:trPr>
          <w:trHeight w:val="1667" w:hRule="atLeast"/>
        </w:trPr>
        <w:tc>
          <w:tcPr>
            <w:tcW w:w="559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2844" w:type="dxa"/>
          </w:tcPr>
          <w:p>
            <w:pPr>
              <w:pStyle w:val="TableParagraph"/>
              <w:spacing w:line="276" w:lineRule="auto" w:before="0"/>
              <w:ind w:right="1078"/>
              <w:rPr>
                <w:b/>
                <w:sz w:val="24"/>
              </w:rPr>
            </w:pP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spacing w:line="278" w:lineRule="auto" w:before="197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Модуль. 4 «Обучающий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Газимагомедович</w:t>
            </w:r>
          </w:p>
        </w:tc>
        <w:tc>
          <w:tcPr>
            <w:tcW w:w="1558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ассистент</w:t>
            </w:r>
          </w:p>
        </w:tc>
        <w:tc>
          <w:tcPr>
            <w:tcW w:w="2554" w:type="dxa"/>
          </w:tcPr>
          <w:p>
            <w:pPr>
              <w:pStyle w:val="TableParagraph"/>
              <w:spacing w:line="276" w:lineRule="auto" w:before="0"/>
              <w:ind w:right="165"/>
              <w:rPr>
                <w:sz w:val="24"/>
              </w:rPr>
            </w:pPr>
            <w:r>
              <w:rPr>
                <w:sz w:val="24"/>
              </w:rPr>
              <w:t>поликлинической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терапии, кардиологии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ОВП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ППС,</w:t>
            </w:r>
          </w:p>
          <w:p>
            <w:pPr>
              <w:pStyle w:val="TableParagraph"/>
              <w:spacing w:line="274" w:lineRule="exact" w:before="0"/>
              <w:rPr>
                <w:sz w:val="24"/>
              </w:rPr>
            </w:pPr>
            <w:r>
              <w:rPr>
                <w:sz w:val="24"/>
              </w:rPr>
              <w:t>ассистент</w:t>
            </w:r>
          </w:p>
        </w:tc>
      </w:tr>
      <w:tr>
        <w:trPr>
          <w:trHeight w:val="2104" w:hRule="atLeast"/>
        </w:trPr>
        <w:tc>
          <w:tcPr>
            <w:tcW w:w="559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44" w:type="dxa"/>
          </w:tcPr>
          <w:p>
            <w:pPr>
              <w:pStyle w:val="TableParagraph"/>
              <w:spacing w:line="275" w:lineRule="exact"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  <w:p>
            <w:pPr>
              <w:pStyle w:val="TableParagraph"/>
              <w:spacing w:before="0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76" w:lineRule="auto"/>
              <w:ind w:right="1078"/>
              <w:rPr>
                <w:b/>
                <w:sz w:val="24"/>
              </w:rPr>
            </w:pP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2268" w:type="dxa"/>
          </w:tcPr>
          <w:p>
            <w:pPr>
              <w:pStyle w:val="TableParagraph"/>
              <w:spacing w:line="278" w:lineRule="auto" w:before="0"/>
              <w:ind w:left="105" w:right="274"/>
              <w:rPr>
                <w:sz w:val="24"/>
              </w:rPr>
            </w:pPr>
            <w:r>
              <w:rPr>
                <w:sz w:val="24"/>
              </w:rPr>
              <w:t>Ильясова Унайзат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Гамзаловна</w:t>
            </w:r>
          </w:p>
        </w:tc>
        <w:tc>
          <w:tcPr>
            <w:tcW w:w="1558" w:type="dxa"/>
          </w:tcPr>
          <w:p>
            <w:pPr>
              <w:pStyle w:val="TableParagraph"/>
              <w:spacing w:line="278" w:lineRule="auto" w:before="0"/>
              <w:ind w:left="105" w:right="423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ассистент</w:t>
            </w:r>
          </w:p>
        </w:tc>
        <w:tc>
          <w:tcPr>
            <w:tcW w:w="2554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ДГМУ,</w:t>
            </w:r>
          </w:p>
          <w:p>
            <w:pPr>
              <w:pStyle w:val="TableParagraph"/>
              <w:spacing w:line="276" w:lineRule="auto" w:before="43"/>
              <w:ind w:right="165"/>
              <w:rPr>
                <w:sz w:val="24"/>
              </w:rPr>
            </w:pPr>
            <w:r>
              <w:rPr>
                <w:sz w:val="24"/>
              </w:rPr>
              <w:t>ИДПО, 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поликлинической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терапии, кардиологии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ОВП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ППС,</w:t>
            </w: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ассистент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pStyle w:val="Heading1"/>
        <w:numPr>
          <w:ilvl w:val="1"/>
          <w:numId w:val="22"/>
        </w:numPr>
        <w:tabs>
          <w:tab w:pos="2382" w:val="left" w:leader="none"/>
        </w:tabs>
        <w:spacing w:line="240" w:lineRule="auto" w:before="90" w:after="0"/>
        <w:ind w:left="2381" w:right="0" w:hanging="541"/>
        <w:jc w:val="both"/>
      </w:pPr>
      <w:r>
        <w:rPr/>
        <w:t>Основные</w:t>
      </w:r>
      <w:r>
        <w:rPr>
          <w:spacing w:val="-3"/>
        </w:rPr>
        <w:t> </w:t>
      </w:r>
      <w:r>
        <w:rPr/>
        <w:t>сведения</w:t>
      </w:r>
      <w:r>
        <w:rPr>
          <w:spacing w:val="-3"/>
        </w:rPr>
        <w:t> </w:t>
      </w:r>
      <w:r>
        <w:rPr/>
        <w:t>о</w:t>
      </w:r>
      <w:r>
        <w:rPr>
          <w:spacing w:val="-1"/>
        </w:rPr>
        <w:t> </w:t>
      </w:r>
      <w:r>
        <w:rPr/>
        <w:t>программе</w:t>
      </w:r>
    </w:p>
    <w:p>
      <w:pPr>
        <w:pStyle w:val="BodyText"/>
        <w:spacing w:line="276" w:lineRule="auto" w:before="36"/>
        <w:ind w:left="401" w:right="846" w:firstLine="708"/>
        <w:jc w:val="both"/>
      </w:pP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предназначены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сайте</w:t>
      </w:r>
      <w:r>
        <w:rPr>
          <w:spacing w:val="60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информирования</w:t>
      </w:r>
      <w:r>
        <w:rPr>
          <w:spacing w:val="1"/>
        </w:rPr>
        <w:t> </w:t>
      </w:r>
      <w:r>
        <w:rPr/>
        <w:t>потенциальных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продвижения</w:t>
      </w:r>
      <w:r>
        <w:rPr>
          <w:spacing w:val="1"/>
        </w:rPr>
        <w:t> </w:t>
      </w:r>
      <w:r>
        <w:rPr/>
        <w:t>программы</w:t>
      </w:r>
      <w:r>
        <w:rPr>
          <w:spacing w:val="60"/>
        </w:rPr>
        <w:t> </w:t>
      </w:r>
      <w:r>
        <w:rPr/>
        <w:t>на</w:t>
      </w:r>
      <w:r>
        <w:rPr>
          <w:spacing w:val="1"/>
        </w:rPr>
        <w:t> </w:t>
      </w:r>
      <w:r>
        <w:rPr/>
        <w:t>рынке</w:t>
      </w:r>
      <w:r>
        <w:rPr>
          <w:spacing w:val="-2"/>
        </w:rPr>
        <w:t> </w:t>
      </w:r>
      <w:r>
        <w:rPr/>
        <w:t>образовательных</w:t>
      </w:r>
      <w:r>
        <w:rPr>
          <w:spacing w:val="2"/>
        </w:rPr>
        <w:t> </w:t>
      </w:r>
      <w:r>
        <w:rPr/>
        <w:t>услуг.</w:t>
      </w:r>
    </w:p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"/>
        <w:gridCol w:w="2393"/>
        <w:gridCol w:w="1298"/>
        <w:gridCol w:w="846"/>
        <w:gridCol w:w="1898"/>
        <w:gridCol w:w="476"/>
        <w:gridCol w:w="394"/>
        <w:gridCol w:w="1879"/>
      </w:tblGrid>
      <w:tr>
        <w:trPr>
          <w:trHeight w:val="318" w:hRule="atLeast"/>
        </w:trPr>
        <w:tc>
          <w:tcPr>
            <w:tcW w:w="391" w:type="dxa"/>
          </w:tcPr>
          <w:p>
            <w:pPr>
              <w:pStyle w:val="TableParagraph"/>
              <w:spacing w:line="275" w:lineRule="exact"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537" w:type="dxa"/>
            <w:gridSpan w:val="3"/>
          </w:tcPr>
          <w:p>
            <w:pPr>
              <w:pStyle w:val="TableParagraph"/>
              <w:spacing w:line="275" w:lineRule="exact" w:before="0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поля</w:t>
            </w:r>
          </w:p>
        </w:tc>
        <w:tc>
          <w:tcPr>
            <w:tcW w:w="4647" w:type="dxa"/>
            <w:gridSpan w:val="4"/>
          </w:tcPr>
          <w:p>
            <w:pPr>
              <w:pStyle w:val="TableParagraph"/>
              <w:spacing w:line="275" w:lineRule="exact" w:before="0"/>
              <w:ind w:left="1151"/>
              <w:rPr>
                <w:b/>
                <w:sz w:val="24"/>
              </w:rPr>
            </w:pPr>
            <w:r>
              <w:rPr>
                <w:b/>
                <w:sz w:val="24"/>
              </w:rPr>
              <w:t>Поля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заполнения</w:t>
            </w:r>
          </w:p>
        </w:tc>
      </w:tr>
      <w:tr>
        <w:trPr>
          <w:trHeight w:val="316" w:hRule="atLeast"/>
        </w:trPr>
        <w:tc>
          <w:tcPr>
            <w:tcW w:w="391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4537" w:type="dxa"/>
            <w:gridSpan w:val="3"/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4647" w:type="dxa"/>
            <w:gridSpan w:val="4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ПК Кардиология</w:t>
            </w:r>
          </w:p>
        </w:tc>
      </w:tr>
      <w:tr>
        <w:trPr>
          <w:trHeight w:val="635" w:hRule="atLeast"/>
        </w:trPr>
        <w:tc>
          <w:tcPr>
            <w:tcW w:w="391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4537" w:type="dxa"/>
            <w:gridSpan w:val="3"/>
          </w:tcPr>
          <w:p>
            <w:pPr>
              <w:pStyle w:val="TableParagraph"/>
              <w:tabs>
                <w:tab w:pos="2913" w:val="left" w:leader="none"/>
              </w:tabs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т.</w:t>
              <w:tab/>
              <w:t>ч.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аудиторных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часов)</w:t>
            </w:r>
          </w:p>
        </w:tc>
        <w:tc>
          <w:tcPr>
            <w:tcW w:w="4647" w:type="dxa"/>
            <w:gridSpan w:val="4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>
        <w:trPr>
          <w:trHeight w:val="950" w:hRule="atLeast"/>
        </w:trPr>
        <w:tc>
          <w:tcPr>
            <w:tcW w:w="391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4537" w:type="dxa"/>
            <w:gridSpan w:val="3"/>
          </w:tcPr>
          <w:p>
            <w:pPr>
              <w:pStyle w:val="TableParagraph"/>
              <w:tabs>
                <w:tab w:pos="883" w:val="left" w:leader="none"/>
                <w:tab w:pos="1283" w:val="left" w:leader="none"/>
                <w:tab w:pos="2395" w:val="left" w:leader="none"/>
              </w:tabs>
              <w:spacing w:line="276" w:lineRule="auto" w:before="0"/>
              <w:ind w:left="108" w:right="95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(ауд.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дней</w:t>
              <w:tab/>
              <w:t>в</w:t>
              <w:tab/>
              <w:t>неделю,</w:t>
              <w:tab/>
            </w:r>
            <w:r>
              <w:rPr>
                <w:spacing w:val="-1"/>
                <w:sz w:val="24"/>
              </w:rPr>
              <w:t>продолжительность</w:t>
            </w:r>
          </w:p>
          <w:p>
            <w:pPr>
              <w:pStyle w:val="TableParagraph"/>
              <w:spacing w:line="275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дней,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месяцев)</w:t>
            </w:r>
          </w:p>
        </w:tc>
        <w:tc>
          <w:tcPr>
            <w:tcW w:w="4647" w:type="dxa"/>
            <w:gridSpan w:val="4"/>
          </w:tcPr>
          <w:p>
            <w:pPr>
              <w:pStyle w:val="TableParagraph"/>
              <w:spacing w:line="276" w:lineRule="auto" w:before="0"/>
              <w:ind w:right="9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36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неделю,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неделю,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24 дня, 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недели, 1 месяц</w:t>
            </w:r>
          </w:p>
        </w:tc>
      </w:tr>
      <w:tr>
        <w:trPr>
          <w:trHeight w:val="318" w:hRule="atLeast"/>
        </w:trPr>
        <w:tc>
          <w:tcPr>
            <w:tcW w:w="391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4537" w:type="dxa"/>
            <w:gridSpan w:val="3"/>
          </w:tcPr>
          <w:p>
            <w:pPr>
              <w:pStyle w:val="TableParagraph"/>
              <w:spacing w:line="273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 работы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(очная)</w:t>
            </w:r>
          </w:p>
        </w:tc>
        <w:tc>
          <w:tcPr>
            <w:tcW w:w="4647" w:type="dxa"/>
            <w:gridSpan w:val="4"/>
          </w:tcPr>
          <w:p>
            <w:pPr>
              <w:pStyle w:val="TableParagraph"/>
              <w:spacing w:line="273" w:lineRule="exact" w:before="0"/>
              <w:rPr>
                <w:sz w:val="24"/>
              </w:rPr>
            </w:pPr>
            <w:r>
              <w:rPr>
                <w:sz w:val="24"/>
              </w:rPr>
              <w:t>144 ч</w:t>
            </w:r>
          </w:p>
        </w:tc>
      </w:tr>
      <w:tr>
        <w:trPr>
          <w:trHeight w:val="290" w:hRule="atLeast"/>
        </w:trPr>
        <w:tc>
          <w:tcPr>
            <w:tcW w:w="391" w:type="dxa"/>
            <w:vMerge w:val="restart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2393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827" w:val="left" w:leader="none"/>
              </w:tabs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Вид</w:t>
              <w:tab/>
              <w:t>выдаваемого</w:t>
            </w:r>
          </w:p>
        </w:tc>
        <w:tc>
          <w:tcPr>
            <w:tcW w:w="129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70" w:lineRule="exact" w:before="0"/>
              <w:ind w:left="72"/>
              <w:rPr>
                <w:sz w:val="24"/>
              </w:rPr>
            </w:pPr>
            <w:r>
              <w:rPr>
                <w:sz w:val="24"/>
              </w:rPr>
              <w:t>документа</w:t>
            </w:r>
          </w:p>
        </w:tc>
        <w:tc>
          <w:tcPr>
            <w:tcW w:w="84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0" w:lineRule="exact" w:before="0"/>
              <w:ind w:left="158"/>
              <w:rPr>
                <w:sz w:val="24"/>
              </w:rPr>
            </w:pPr>
            <w:r>
              <w:rPr>
                <w:sz w:val="24"/>
              </w:rPr>
              <w:t>после</w:t>
            </w:r>
          </w:p>
        </w:tc>
        <w:tc>
          <w:tcPr>
            <w:tcW w:w="189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</w:p>
        </w:tc>
        <w:tc>
          <w:tcPr>
            <w:tcW w:w="47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9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70" w:lineRule="exact" w:before="0"/>
              <w:ind w:left="68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1879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0" w:lineRule="exact" w:before="0"/>
              <w:ind w:left="571"/>
              <w:rPr>
                <w:sz w:val="24"/>
              </w:rPr>
            </w:pPr>
            <w:r>
              <w:rPr>
                <w:sz w:val="24"/>
              </w:rPr>
              <w:t>повышении</w:t>
            </w:r>
          </w:p>
        </w:tc>
      </w:tr>
      <w:tr>
        <w:trPr>
          <w:trHeight w:val="651" w:hRule="atLeast"/>
        </w:trPr>
        <w:tc>
          <w:tcPr>
            <w:tcW w:w="3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завершения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129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84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898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</w:tc>
        <w:tc>
          <w:tcPr>
            <w:tcW w:w="47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39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879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391" w:type="dxa"/>
            <w:vMerge w:val="restart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4537" w:type="dxa"/>
            <w:gridSpan w:val="3"/>
            <w:tcBorders>
              <w:bottom w:val="nil"/>
            </w:tcBorders>
          </w:tcPr>
          <w:p>
            <w:pPr>
              <w:pStyle w:val="TableParagraph"/>
              <w:tabs>
                <w:tab w:pos="1595" w:val="left" w:leader="none"/>
                <w:tab w:pos="2001" w:val="left" w:leader="none"/>
                <w:tab w:pos="3064" w:val="left" w:leader="none"/>
                <w:tab w:pos="3477" w:val="left" w:leader="none"/>
              </w:tabs>
              <w:spacing w:line="263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Требования</w:t>
              <w:tab/>
              <w:t>к</w:t>
              <w:tab/>
              <w:t>уровню</w:t>
              <w:tab/>
              <w:t>и</w:t>
              <w:tab/>
              <w:t>профилю</w:t>
            </w:r>
          </w:p>
        </w:tc>
        <w:tc>
          <w:tcPr>
            <w:tcW w:w="189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56" w:lineRule="exact" w:before="0"/>
              <w:ind w:left="215"/>
              <w:rPr>
                <w:sz w:val="23"/>
              </w:rPr>
            </w:pPr>
            <w:r>
              <w:rPr>
                <w:sz w:val="23"/>
              </w:rPr>
              <w:t>Сертификат</w:t>
            </w:r>
          </w:p>
        </w:tc>
        <w:tc>
          <w:tcPr>
            <w:tcW w:w="47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56" w:lineRule="exact" w:before="0"/>
              <w:ind w:left="174"/>
              <w:rPr>
                <w:sz w:val="23"/>
              </w:rPr>
            </w:pPr>
            <w:r>
              <w:rPr>
                <w:sz w:val="23"/>
              </w:rPr>
              <w:t>по</w:t>
            </w:r>
          </w:p>
        </w:tc>
        <w:tc>
          <w:tcPr>
            <w:tcW w:w="39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879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56" w:lineRule="exact" w:before="0"/>
              <w:ind w:left="209"/>
              <w:rPr>
                <w:sz w:val="23"/>
              </w:rPr>
            </w:pPr>
            <w:r>
              <w:rPr>
                <w:sz w:val="23"/>
              </w:rPr>
              <w:t>специальности</w:t>
            </w:r>
          </w:p>
        </w:tc>
      </w:tr>
      <w:tr>
        <w:trPr>
          <w:trHeight w:val="314" w:hRule="atLeast"/>
        </w:trPr>
        <w:tc>
          <w:tcPr>
            <w:tcW w:w="3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404" w:val="left" w:leader="none"/>
              </w:tabs>
              <w:spacing w:before="18"/>
              <w:ind w:left="108"/>
              <w:rPr>
                <w:sz w:val="24"/>
              </w:rPr>
            </w:pPr>
            <w:r>
              <w:rPr>
                <w:sz w:val="24"/>
              </w:rPr>
              <w:t>предшествующего</w:t>
              <w:tab/>
              <w:t>профессионального</w:t>
            </w:r>
          </w:p>
        </w:tc>
        <w:tc>
          <w:tcPr>
            <w:tcW w:w="189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"/>
              <w:ind w:left="215"/>
              <w:rPr>
                <w:sz w:val="23"/>
              </w:rPr>
            </w:pPr>
            <w:r>
              <w:rPr>
                <w:sz w:val="23"/>
              </w:rPr>
              <w:t>«Кардиология»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334" w:hRule="atLeast"/>
        </w:trPr>
        <w:tc>
          <w:tcPr>
            <w:tcW w:w="3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98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47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39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879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2222" w:hRule="atLeast"/>
        </w:trPr>
        <w:tc>
          <w:tcPr>
            <w:tcW w:w="391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4537" w:type="dxa"/>
            <w:gridSpan w:val="3"/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647" w:type="dxa"/>
            <w:gridSpan w:val="4"/>
          </w:tcPr>
          <w:p>
            <w:pPr>
              <w:pStyle w:val="TableParagraph"/>
              <w:tabs>
                <w:tab w:pos="1784" w:val="left" w:leader="none"/>
                <w:tab w:pos="3757" w:val="left" w:leader="none"/>
              </w:tabs>
              <w:spacing w:line="276" w:lineRule="auto" w:before="0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Врачи,</w:t>
              <w:tab/>
              <w:t>имеющие</w:t>
              <w:tab/>
              <w:t>высшее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«Лечебное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дело»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послевузовское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сертификат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специалиста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</w:p>
          <w:p>
            <w:pPr>
              <w:pStyle w:val="TableParagraph"/>
              <w:spacing w:line="275" w:lineRule="exact" w:before="0"/>
              <w:rPr>
                <w:sz w:val="24"/>
              </w:rPr>
            </w:pPr>
            <w:r>
              <w:rPr>
                <w:sz w:val="24"/>
              </w:rPr>
              <w:t>«Кардиология»</w:t>
            </w:r>
          </w:p>
        </w:tc>
      </w:tr>
      <w:tr>
        <w:trPr>
          <w:trHeight w:val="1269" w:hRule="atLeast"/>
        </w:trPr>
        <w:tc>
          <w:tcPr>
            <w:tcW w:w="391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4537" w:type="dxa"/>
            <w:gridSpan w:val="3"/>
          </w:tcPr>
          <w:p>
            <w:pPr>
              <w:pStyle w:val="TableParagraph"/>
              <w:tabs>
                <w:tab w:pos="1658" w:val="left" w:leader="none"/>
                <w:tab w:pos="3400" w:val="left" w:leader="none"/>
              </w:tabs>
              <w:spacing w:line="276" w:lineRule="auto" w:before="0"/>
              <w:ind w:left="108" w:right="97"/>
              <w:rPr>
                <w:sz w:val="24"/>
              </w:rPr>
            </w:pPr>
            <w:r>
              <w:rPr>
                <w:sz w:val="24"/>
              </w:rPr>
              <w:t>Структурное</w:t>
              <w:tab/>
              <w:t>подразделение</w:t>
              <w:tab/>
            </w:r>
            <w:r>
              <w:rPr>
                <w:spacing w:val="-1"/>
                <w:sz w:val="24"/>
              </w:rPr>
              <w:t>академии,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реализующее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4647" w:type="dxa"/>
            <w:gridSpan w:val="4"/>
          </w:tcPr>
          <w:p>
            <w:pPr>
              <w:pStyle w:val="TableParagraph"/>
              <w:tabs>
                <w:tab w:pos="1407" w:val="left" w:leader="none"/>
                <w:tab w:pos="3651" w:val="left" w:leader="none"/>
              </w:tabs>
              <w:spacing w:line="276" w:lineRule="auto" w:before="0"/>
              <w:ind w:right="96"/>
              <w:rPr>
                <w:sz w:val="24"/>
              </w:rPr>
            </w:pPr>
            <w:r>
              <w:rPr>
                <w:sz w:val="24"/>
              </w:rPr>
              <w:t>ФГБОУ ВО ДГМУ Минздрава России,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Кафедра</w:t>
              <w:tab/>
              <w:t>поликлинической</w:t>
              <w:tab/>
              <w:t>терапии,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кардиологии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общеврачебной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практики</w:t>
            </w:r>
          </w:p>
          <w:p>
            <w:pPr>
              <w:pStyle w:val="TableParagraph"/>
              <w:spacing w:line="274" w:lineRule="exact" w:before="0"/>
              <w:ind w:left="106"/>
              <w:rPr>
                <w:sz w:val="24"/>
              </w:rPr>
            </w:pPr>
            <w:r>
              <w:rPr>
                <w:sz w:val="24"/>
              </w:rPr>
              <w:t>ИДПО</w:t>
            </w:r>
          </w:p>
        </w:tc>
      </w:tr>
      <w:tr>
        <w:trPr>
          <w:trHeight w:val="633" w:hRule="atLeast"/>
        </w:trPr>
        <w:tc>
          <w:tcPr>
            <w:tcW w:w="391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4537" w:type="dxa"/>
            <w:gridSpan w:val="3"/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Контакты</w:t>
            </w:r>
          </w:p>
        </w:tc>
        <w:tc>
          <w:tcPr>
            <w:tcW w:w="4647" w:type="dxa"/>
            <w:gridSpan w:val="4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hyperlink r:id="rId33">
              <w:r>
                <w:rPr>
                  <w:sz w:val="24"/>
                </w:rPr>
                <w:t>http://idpo.dgmu.ru/poliklinicheskoj-terapii-</w:t>
              </w:r>
            </w:hyperlink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kardiologi/</w:t>
            </w:r>
          </w:p>
        </w:tc>
      </w:tr>
      <w:tr>
        <w:trPr>
          <w:trHeight w:val="318" w:hRule="atLeast"/>
        </w:trPr>
        <w:tc>
          <w:tcPr>
            <w:tcW w:w="391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4537" w:type="dxa"/>
            <w:gridSpan w:val="3"/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4647" w:type="dxa"/>
            <w:gridSpan w:val="4"/>
          </w:tcPr>
          <w:p>
            <w:pPr>
              <w:pStyle w:val="TableParagraph"/>
              <w:spacing w:line="256" w:lineRule="exact" w:before="0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учебному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плану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ИДПО</w:t>
            </w:r>
          </w:p>
        </w:tc>
      </w:tr>
    </w:tbl>
    <w:p>
      <w:pPr>
        <w:spacing w:after="0" w:line="256" w:lineRule="exact"/>
        <w:rPr>
          <w:sz w:val="23"/>
        </w:rPr>
        <w:sectPr>
          <w:pgSz w:w="11910" w:h="16840"/>
          <w:pgMar w:header="0" w:footer="925" w:top="400" w:bottom="1200" w:left="1300" w:right="0"/>
        </w:sectPr>
      </w:pP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"/>
        <w:gridCol w:w="4536"/>
        <w:gridCol w:w="4644"/>
      </w:tblGrid>
      <w:tr>
        <w:trPr>
          <w:trHeight w:val="1269" w:hRule="atLeast"/>
        </w:trPr>
        <w:tc>
          <w:tcPr>
            <w:tcW w:w="391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4536" w:type="dxa"/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преподавательский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состав</w:t>
            </w:r>
          </w:p>
        </w:tc>
        <w:tc>
          <w:tcPr>
            <w:tcW w:w="4644" w:type="dxa"/>
          </w:tcPr>
          <w:p>
            <w:pPr>
              <w:pStyle w:val="TableParagraph"/>
              <w:spacing w:line="276" w:lineRule="auto" w:before="0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Абдуллаев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профессор,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д.м.н.,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доцента: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д.м.н.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Гафурова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Р.М.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к.м.н: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Абдулпатахов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Д.Д.,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Исламова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У.А.,</w:t>
            </w:r>
          </w:p>
          <w:p>
            <w:pPr>
              <w:pStyle w:val="TableParagraph"/>
              <w:spacing w:line="274" w:lineRule="exact" w:before="0"/>
              <w:jc w:val="both"/>
              <w:rPr>
                <w:sz w:val="24"/>
              </w:rPr>
            </w:pPr>
            <w:r>
              <w:rPr>
                <w:sz w:val="24"/>
              </w:rPr>
              <w:t>ассистент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к.м.н.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Хабчабов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Р.Г</w:t>
            </w:r>
          </w:p>
        </w:tc>
      </w:tr>
      <w:tr>
        <w:trPr>
          <w:trHeight w:val="6028" w:hRule="atLeast"/>
        </w:trPr>
        <w:tc>
          <w:tcPr>
            <w:tcW w:w="391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4536" w:type="dxa"/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Аннотация</w:t>
            </w:r>
          </w:p>
        </w:tc>
        <w:tc>
          <w:tcPr>
            <w:tcW w:w="4644" w:type="dxa"/>
          </w:tcPr>
          <w:p>
            <w:pPr>
              <w:pStyle w:val="TableParagraph"/>
              <w:spacing w:line="276" w:lineRule="auto" w:before="0"/>
              <w:ind w:right="101"/>
              <w:rPr>
                <w:sz w:val="24"/>
              </w:rPr>
            </w:pPr>
            <w:r>
              <w:rPr>
                <w:sz w:val="24"/>
              </w:rPr>
              <w:t>Данная программа направлена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совершенствование компетенций,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деятельности, и повышение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 уровня в рамках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имеющейся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кардиолога. В планируемых результатах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отражается преемственность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профессиональными стандартами,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квалификационными характеристиками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соответствующей специальности врача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кардиолога (квалификационным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требованиям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профессиональным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знаниям и навыкам, необходимым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исполнения должностных обязанностей,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которые устанавливаются в соответствии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федеральными законами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иными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правовыми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актами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</w:p>
          <w:p>
            <w:pPr>
              <w:pStyle w:val="TableParagraph"/>
              <w:spacing w:line="275" w:lineRule="exact" w:before="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службе).</w:t>
            </w:r>
          </w:p>
        </w:tc>
      </w:tr>
      <w:tr>
        <w:trPr>
          <w:trHeight w:val="2857" w:hRule="atLeast"/>
        </w:trPr>
        <w:tc>
          <w:tcPr>
            <w:tcW w:w="391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задачи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4644" w:type="dxa"/>
          </w:tcPr>
          <w:p>
            <w:pPr>
              <w:pStyle w:val="TableParagraph"/>
              <w:tabs>
                <w:tab w:pos="2351" w:val="left" w:leader="none"/>
                <w:tab w:pos="3201" w:val="left" w:leader="none"/>
                <w:tab w:pos="3352" w:val="left" w:leader="none"/>
              </w:tabs>
              <w:spacing w:line="276" w:lineRule="auto" w:before="0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профессиональных знаний и практических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сердечно-сосудистых</w:t>
              <w:tab/>
              <w:tab/>
            </w:r>
            <w:r>
              <w:rPr>
                <w:spacing w:val="-1"/>
                <w:sz w:val="24"/>
              </w:rPr>
              <w:t>заболеваний,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</w:t>
              <w:tab/>
              <w:t>и</w:t>
              <w:tab/>
              <w:tab/>
              <w:t>повышения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имеющейся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врача</w:t>
            </w:r>
          </w:p>
          <w:p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кардиолога.</w:t>
            </w:r>
          </w:p>
        </w:tc>
      </w:tr>
      <w:tr>
        <w:trPr>
          <w:trHeight w:val="4761" w:hRule="atLeast"/>
        </w:trPr>
        <w:tc>
          <w:tcPr>
            <w:tcW w:w="391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536" w:type="dxa"/>
          </w:tcPr>
          <w:p>
            <w:pPr>
              <w:pStyle w:val="TableParagraph"/>
              <w:tabs>
                <w:tab w:pos="1360" w:val="left" w:leader="none"/>
                <w:tab w:pos="2474" w:val="left" w:leader="none"/>
                <w:tab w:pos="3839" w:val="left" w:leader="none"/>
              </w:tabs>
              <w:spacing w:line="276" w:lineRule="auto" w:before="0"/>
              <w:ind w:left="108" w:right="92"/>
              <w:rPr>
                <w:sz w:val="24"/>
              </w:rPr>
            </w:pPr>
            <w:r>
              <w:rPr>
                <w:sz w:val="24"/>
              </w:rPr>
              <w:t>Модули</w:t>
              <w:tab/>
              <w:t>(темы)</w:t>
              <w:tab/>
              <w:t>учебного</w:t>
              <w:tab/>
            </w:r>
            <w:r>
              <w:rPr>
                <w:spacing w:val="-1"/>
                <w:sz w:val="24"/>
              </w:rPr>
              <w:t>плана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4644" w:type="dxa"/>
          </w:tcPr>
          <w:p>
            <w:pPr>
              <w:pStyle w:val="TableParagraph"/>
              <w:spacing w:before="0"/>
              <w:ind w:right="295"/>
              <w:rPr>
                <w:sz w:val="23"/>
              </w:rPr>
            </w:pPr>
            <w:r>
              <w:rPr>
                <w:sz w:val="23"/>
              </w:rPr>
              <w:t>1.Организация лечебно-профилактической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помощи при сердечно-сосудистых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заболеваниях</w:t>
            </w:r>
          </w:p>
          <w:p>
            <w:pPr>
              <w:pStyle w:val="TableParagraph"/>
              <w:spacing w:before="0"/>
              <w:ind w:right="209"/>
              <w:rPr>
                <w:sz w:val="23"/>
              </w:rPr>
            </w:pPr>
            <w:r>
              <w:rPr>
                <w:sz w:val="23"/>
              </w:rPr>
              <w:t>2 Теоретические основы кардиологии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3.Методы обследования больных сердечно-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сосудистыми заболеваниями с акцентом на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новые современные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технологии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81" w:val="left" w:leader="none"/>
              </w:tabs>
              <w:spacing w:line="240" w:lineRule="auto" w:before="0" w:after="0"/>
              <w:ind w:left="107" w:right="226" w:firstLine="0"/>
              <w:jc w:val="left"/>
              <w:rPr>
                <w:sz w:val="23"/>
              </w:rPr>
            </w:pPr>
            <w:r>
              <w:rPr>
                <w:sz w:val="23"/>
              </w:rPr>
              <w:t>Атеросклероз с акцентом на современные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методы коррекции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дислипидемии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81" w:val="left" w:leader="none"/>
              </w:tabs>
              <w:spacing w:line="240" w:lineRule="auto" w:before="0" w:after="0"/>
              <w:ind w:left="107" w:right="309" w:firstLine="0"/>
              <w:jc w:val="left"/>
              <w:rPr>
                <w:sz w:val="23"/>
              </w:rPr>
            </w:pPr>
            <w:r>
              <w:rPr>
                <w:sz w:val="23"/>
              </w:rPr>
              <w:t>Ишемическая болезнь сердца с акцентом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новые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хирургические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методы лечения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81" w:val="left" w:leader="none"/>
              </w:tabs>
              <w:spacing w:line="240" w:lineRule="auto" w:before="0" w:after="0"/>
              <w:ind w:left="107" w:right="786" w:firstLine="0"/>
              <w:jc w:val="left"/>
              <w:rPr>
                <w:sz w:val="23"/>
              </w:rPr>
            </w:pPr>
            <w:r>
              <w:rPr>
                <w:sz w:val="23"/>
              </w:rPr>
              <w:t>Инфаркт миокарда с особенностями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внутрикоронарных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вмешательств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81" w:val="left" w:leader="none"/>
              </w:tabs>
              <w:spacing w:line="240" w:lineRule="auto" w:before="0" w:after="0"/>
              <w:ind w:left="107" w:right="174" w:firstLine="0"/>
              <w:jc w:val="left"/>
              <w:rPr>
                <w:sz w:val="23"/>
              </w:rPr>
            </w:pPr>
            <w:r>
              <w:rPr>
                <w:sz w:val="23"/>
              </w:rPr>
              <w:t>Артериальные гипертензии, артериальные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гипотензии в свете новых российских и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международных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рекомендаций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81" w:val="left" w:leader="none"/>
              </w:tabs>
              <w:spacing w:line="264" w:lineRule="exact" w:before="0" w:after="0"/>
              <w:ind w:left="280" w:right="0" w:hanging="174"/>
              <w:jc w:val="left"/>
              <w:rPr>
                <w:sz w:val="23"/>
              </w:rPr>
            </w:pPr>
            <w:r>
              <w:rPr>
                <w:sz w:val="23"/>
              </w:rPr>
              <w:t>Болезни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миокарда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81" w:val="left" w:leader="none"/>
              </w:tabs>
              <w:spacing w:line="252" w:lineRule="exact" w:before="0" w:after="0"/>
              <w:ind w:left="280" w:right="0" w:hanging="174"/>
              <w:jc w:val="left"/>
              <w:rPr>
                <w:sz w:val="23"/>
              </w:rPr>
            </w:pPr>
            <w:r>
              <w:rPr>
                <w:sz w:val="23"/>
              </w:rPr>
              <w:t>Болезни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перикарда</w:t>
            </w:r>
          </w:p>
        </w:tc>
      </w:tr>
    </w:tbl>
    <w:p>
      <w:pPr>
        <w:spacing w:after="0" w:line="252" w:lineRule="exact"/>
        <w:jc w:val="left"/>
        <w:rPr>
          <w:sz w:val="23"/>
        </w:rPr>
        <w:sectPr>
          <w:pgSz w:w="11910" w:h="16840"/>
          <w:pgMar w:header="0" w:footer="925" w:top="400" w:bottom="1120" w:left="1300" w:right="0"/>
        </w:sectPr>
      </w:pP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"/>
        <w:gridCol w:w="4536"/>
        <w:gridCol w:w="4644"/>
      </w:tblGrid>
      <w:tr>
        <w:trPr>
          <w:trHeight w:val="1850" w:hRule="atLeast"/>
        </w:trPr>
        <w:tc>
          <w:tcPr>
            <w:tcW w:w="391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4536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4644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396" w:val="left" w:leader="none"/>
              </w:tabs>
              <w:spacing w:line="258" w:lineRule="exact" w:before="0" w:after="0"/>
              <w:ind w:left="396" w:right="0" w:hanging="289"/>
              <w:jc w:val="left"/>
              <w:rPr>
                <w:sz w:val="23"/>
              </w:rPr>
            </w:pPr>
            <w:r>
              <w:rPr>
                <w:sz w:val="23"/>
              </w:rPr>
              <w:t>Болезни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эндокарда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96" w:val="left" w:leader="none"/>
              </w:tabs>
              <w:spacing w:line="264" w:lineRule="exact" w:before="0" w:after="0"/>
              <w:ind w:left="396" w:right="0" w:hanging="289"/>
              <w:jc w:val="left"/>
              <w:rPr>
                <w:sz w:val="23"/>
              </w:rPr>
            </w:pPr>
            <w:r>
              <w:rPr>
                <w:sz w:val="23"/>
              </w:rPr>
              <w:t>Пороки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сердца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96" w:val="left" w:leader="none"/>
              </w:tabs>
              <w:spacing w:line="240" w:lineRule="auto" w:before="0" w:after="0"/>
              <w:ind w:left="107" w:right="661" w:firstLine="0"/>
              <w:jc w:val="left"/>
              <w:rPr>
                <w:sz w:val="23"/>
              </w:rPr>
            </w:pPr>
            <w:r>
              <w:rPr>
                <w:sz w:val="23"/>
              </w:rPr>
              <w:t>Нарушения ритма и проводимости с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акцентом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новые</w:t>
            </w:r>
          </w:p>
          <w:p>
            <w:pPr>
              <w:pStyle w:val="TableParagraph"/>
              <w:spacing w:line="264" w:lineRule="exact" w:before="0"/>
              <w:rPr>
                <w:sz w:val="23"/>
              </w:rPr>
            </w:pPr>
            <w:r>
              <w:rPr>
                <w:sz w:val="23"/>
              </w:rPr>
              <w:t>хирургические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методы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лечения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96" w:val="left" w:leader="none"/>
              </w:tabs>
              <w:spacing w:line="264" w:lineRule="exact" w:before="0" w:after="0"/>
              <w:ind w:left="107" w:right="849" w:firstLine="0"/>
              <w:jc w:val="left"/>
              <w:rPr>
                <w:sz w:val="23"/>
              </w:rPr>
            </w:pPr>
            <w:r>
              <w:rPr>
                <w:sz w:val="23"/>
              </w:rPr>
              <w:t>Недостаточность кровообращения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14Неотложная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кардиология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ОСК</w:t>
            </w:r>
          </w:p>
        </w:tc>
      </w:tr>
      <w:tr>
        <w:trPr>
          <w:trHeight w:val="3829" w:hRule="atLeast"/>
        </w:trPr>
        <w:tc>
          <w:tcPr>
            <w:tcW w:w="391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536" w:type="dxa"/>
          </w:tcPr>
          <w:p>
            <w:pPr>
              <w:pStyle w:val="TableParagraph"/>
              <w:tabs>
                <w:tab w:pos="2277" w:val="left" w:leader="none"/>
                <w:tab w:pos="3076" w:val="left" w:leader="none"/>
                <w:tab w:pos="4214" w:val="left" w:leader="none"/>
              </w:tabs>
              <w:spacing w:line="276" w:lineRule="auto" w:before="0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Уникальность</w:t>
              <w:tab/>
              <w:t>программы,</w:t>
              <w:tab/>
              <w:t>ее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отличительные</w:t>
              <w:tab/>
              <w:tab/>
            </w:r>
            <w:r>
              <w:rPr>
                <w:spacing w:val="-1"/>
                <w:sz w:val="24"/>
              </w:rPr>
              <w:t>особенности,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преимущества</w:t>
            </w:r>
          </w:p>
        </w:tc>
        <w:tc>
          <w:tcPr>
            <w:tcW w:w="4644" w:type="dxa"/>
          </w:tcPr>
          <w:p>
            <w:pPr>
              <w:pStyle w:val="TableParagraph"/>
              <w:spacing w:before="0"/>
              <w:ind w:right="289"/>
              <w:rPr>
                <w:sz w:val="24"/>
              </w:rPr>
            </w:pPr>
            <w:r>
              <w:rPr>
                <w:sz w:val="24"/>
              </w:rPr>
              <w:t>В программе представлены современные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методы диагностики и 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болезней.</w:t>
            </w:r>
          </w:p>
          <w:p>
            <w:pPr>
              <w:pStyle w:val="TableParagraph"/>
              <w:spacing w:before="0"/>
              <w:ind w:right="91"/>
              <w:rPr>
                <w:sz w:val="23"/>
              </w:rPr>
            </w:pPr>
            <w:r>
              <w:rPr>
                <w:sz w:val="23"/>
              </w:rPr>
              <w:t>Кафедра имеет большой архив интересных и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редких клинических случаев,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видеоматериалов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клипов.</w:t>
            </w:r>
          </w:p>
          <w:p>
            <w:pPr>
              <w:pStyle w:val="TableParagraph"/>
              <w:tabs>
                <w:tab w:pos="2894" w:val="left" w:leader="none"/>
              </w:tabs>
              <w:spacing w:line="276" w:lineRule="exact" w:before="0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Обучающий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симуляционный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врачебной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Аккредитационного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-симуляционного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ФГБОУ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ДГМУ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  <w:tab/>
            </w:r>
            <w:r>
              <w:rPr>
                <w:spacing w:val="-1"/>
                <w:sz w:val="24"/>
              </w:rPr>
              <w:t>инновационных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интерактивных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тренажеров.</w:t>
            </w:r>
          </w:p>
        </w:tc>
      </w:tr>
      <w:tr>
        <w:trPr>
          <w:trHeight w:val="316" w:hRule="atLeast"/>
        </w:trPr>
        <w:tc>
          <w:tcPr>
            <w:tcW w:w="391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4536" w:type="dxa"/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сведения</w:t>
            </w:r>
          </w:p>
        </w:tc>
        <w:tc>
          <w:tcPr>
            <w:tcW w:w="4644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</w:tbl>
    <w:sectPr>
      <w:pgSz w:w="11910" w:h="16840"/>
      <w:pgMar w:header="0" w:footer="925" w:top="400" w:bottom="1120" w:left="13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10.320007pt;margin-top:780.679993pt;width:17.3pt;height:13.05pt;mso-position-horizontal-relative:page;mso-position-vertical-relative:page;z-index:-212556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10"/>
      <w:numFmt w:val="decimal"/>
      <w:lvlText w:val="%1"/>
      <w:lvlJc w:val="left"/>
      <w:pPr>
        <w:ind w:left="396" w:hanging="288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3" w:hanging="2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46" w:hanging="2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0" w:hanging="2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93" w:hanging="2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17" w:hanging="2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40" w:hanging="2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63" w:hanging="2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87" w:hanging="288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108" w:hanging="173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3" w:hanging="1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6" w:hanging="1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0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13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67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20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73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27" w:hanging="173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5"/>
      <w:numFmt w:val="decimal"/>
      <w:lvlText w:val="%1"/>
      <w:lvlJc w:val="left"/>
      <w:pPr>
        <w:ind w:left="2381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81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25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47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70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93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15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8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1" w:hanging="54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4"/>
      <w:numFmt w:val="decimal"/>
      <w:lvlText w:val="%1"/>
      <w:lvlJc w:val="left"/>
      <w:pPr>
        <w:ind w:left="1301" w:hanging="9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301" w:hanging="9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301" w:hanging="9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01" w:hanging="9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22" w:hanging="9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53" w:hanging="9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3" w:hanging="9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14" w:hanging="9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45" w:hanging="90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4"/>
      <w:numFmt w:val="decimal"/>
      <w:lvlText w:val="%1"/>
      <w:lvlJc w:val="left"/>
      <w:pPr>
        <w:ind w:left="3209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209" w:hanging="5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84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45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8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91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14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7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0" w:hanging="72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4"/>
      <w:numFmt w:val="decimal"/>
      <w:lvlText w:val="%1"/>
      <w:lvlJc w:val="left"/>
      <w:pPr>
        <w:ind w:left="3999" w:hanging="7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999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99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81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4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3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63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4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85" w:hanging="72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286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1" w:hanging="1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2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33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36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87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39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90" w:hanging="18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4"/>
      <w:numFmt w:val="decimal"/>
      <w:lvlText w:val="%1"/>
      <w:lvlJc w:val="left"/>
      <w:pPr>
        <w:ind w:left="3941" w:hanging="7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41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41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39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06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73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39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06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3" w:hanging="72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2350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350" w:hanging="4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09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33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58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7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2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57" w:hanging="42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401" w:hanging="708"/>
        <w:jc w:val="righ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70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56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12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68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25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81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7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3" w:hanging="70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12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3"/>
      <w:numFmt w:val="decimal"/>
      <w:lvlText w:val="%2."/>
      <w:lvlJc w:val="left"/>
      <w:pPr>
        <w:ind w:left="401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68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45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11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77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3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9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4" w:hanging="54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64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2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98" w:hanging="36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64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2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2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1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13" w:hanging="24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64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2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2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1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13" w:hanging="24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0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5" w:hanging="24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"/>
      <w:lvlJc w:val="left"/>
      <w:pPr>
        <w:ind w:left="761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9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7" w:hanging="36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12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0"/>
      <w:numFmt w:val="decimal"/>
      <w:lvlText w:val="%2."/>
      <w:lvlJc w:val="left"/>
      <w:pPr>
        <w:ind w:left="4224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2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3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5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7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7" w:hanging="36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12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1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09" w:hanging="36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2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1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09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9"/>
      <w:numFmt w:val="decimal"/>
      <w:lvlText w:val="%1"/>
      <w:lvlJc w:val="left"/>
      <w:pPr>
        <w:ind w:left="401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1" w:hanging="689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1" w:hanging="6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1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2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3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3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4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5" w:hanging="68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01" w:hanging="70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8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7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3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55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7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9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0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2" w:hanging="70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64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2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07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94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8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9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56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1" w:hanging="2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3537" w:hanging="235"/>
        <w:jc w:val="right"/>
      </w:pPr>
      <w:rPr>
        <w:rFonts w:hint="default" w:ascii="Times New Roman" w:hAnsi="Times New Roman" w:eastAsia="Times New Roman" w:cs="Times New Roman"/>
        <w:b/>
        <w:bCs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62" w:hanging="2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84" w:hanging="2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06" w:hanging="2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28" w:hanging="2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50" w:hanging="2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72" w:hanging="2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4" w:hanging="2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16" w:hanging="23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10" w:hanging="360"/>
      </w:pPr>
      <w:rPr>
        <w:rFonts w:hint="default" w:ascii="Times New Roman" w:hAnsi="Times New Roman" w:eastAsia="Times New Roman" w:cs="Times New Roman"/>
        <w:w w:val="91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7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7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4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3" w:hanging="360"/>
      </w:pPr>
      <w:rPr>
        <w:rFonts w:hint="default"/>
        <w:lang w:val="ru-RU" w:eastAsia="en-US" w:bidi="ar-SA"/>
      </w:rPr>
    </w:lvl>
  </w:abstract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40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21" w:hanging="36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"/>
      <w:ind w:left="107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footer" Target="footer1.xml"/><Relationship Id="rId22" Type="http://schemas.openxmlformats.org/officeDocument/2006/relationships/hyperlink" Target="http://www.internist.ru/" TargetMode="External"/><Relationship Id="rId23" Type="http://schemas.openxmlformats.org/officeDocument/2006/relationships/hyperlink" Target="http://www.vidal.ru/" TargetMode="External"/><Relationship Id="rId24" Type="http://schemas.openxmlformats.org/officeDocument/2006/relationships/hyperlink" Target="http://online.sagepub.com/" TargetMode="External"/><Relationship Id="rId25" Type="http://schemas.openxmlformats.org/officeDocument/2006/relationships/hyperlink" Target="http://www.journals.cambridge.org/archives" TargetMode="External"/><Relationship Id="rId26" Type="http://schemas.openxmlformats.org/officeDocument/2006/relationships/hyperlink" Target="http://arjournals.annualreviews.org/action/showJournals" TargetMode="External"/><Relationship Id="rId27" Type="http://schemas.openxmlformats.org/officeDocument/2006/relationships/hyperlink" Target="http://www.orbit.com/" TargetMode="External"/><Relationship Id="rId28" Type="http://schemas.openxmlformats.org/officeDocument/2006/relationships/hyperlink" Target="http://www.ncbi.nlm.nih.gov/pubmed" TargetMode="External"/><Relationship Id="rId29" Type="http://schemas.openxmlformats.org/officeDocument/2006/relationships/hyperlink" Target="http://www.mediasphera.ru/journals/cardsurg/" TargetMode="External"/><Relationship Id="rId30" Type="http://schemas.openxmlformats.org/officeDocument/2006/relationships/hyperlink" Target="http://www.mediasphera.ru/" TargetMode="External"/><Relationship Id="rId31" Type="http://schemas.openxmlformats.org/officeDocument/2006/relationships/hyperlink" Target="http://www.sciencemag.org/" TargetMode="External"/><Relationship Id="rId32" Type="http://schemas.openxmlformats.org/officeDocument/2006/relationships/hyperlink" Target="http://www.nejm.org/" TargetMode="External"/><Relationship Id="rId33" Type="http://schemas.openxmlformats.org/officeDocument/2006/relationships/hyperlink" Target="http://idpo.dgmu.ru/poliklinicheskoj-terapii-" TargetMode="External"/><Relationship Id="rId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2021-07-26T07:24:31Z</dcterms:created>
  <dcterms:modified xsi:type="dcterms:W3CDTF">2021-07-26T07:24:31Z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2021-07-25T00:00:00Z</vt:filetime>
  </property>
  <property fmtid="{D5CDD505-2E9C-101B-9397-08002B2CF9AE}" pid="3" name="LastSaved">
    <vt:filetime>2021-07-26T00:00:00Z</vt:filetime>
  </property>
</Properties>
</file>