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7"/>
        <w:ind w:left="810"/>
        <w:jc w:val="center"/>
      </w:pPr>
      <w:r>
        <w:rPr/>
        <w:pict>
          <v:group style="position:absolute;margin-left:0pt;margin-top:.020007pt;width:599.050pt;height:844.3pt;mso-position-horizontal-relative:page;mso-position-vertical-relative:page;z-index:-18384896" coordorigin="0,0" coordsize="11981,16886">
            <v:shape style="position:absolute;left:0;top:0;width:11981;height:16886" type="#_x0000_t75" stroked="false">
              <v:imagedata r:id="rId6" o:title=""/>
            </v:shape>
            <v:shape style="position:absolute;left:7459;top:3466;width:3581;height:3820" type="#_x0000_t75" stroked="false">
              <v:imagedata r:id="rId7" o:title=""/>
            </v:shape>
            <w10:wrap type="none"/>
          </v:group>
        </w:pict>
      </w:r>
      <w:r>
        <w:rPr/>
        <w:t>ФЕДЕРАЛЬНОЕ</w:t>
      </w:r>
      <w:r>
        <w:rPr>
          <w:spacing w:val="4"/>
        </w:rPr>
        <w:t> </w:t>
      </w:r>
      <w:r>
        <w:rPr/>
        <w:t>ГОСУДАРСТВЕННОЕ</w:t>
      </w:r>
      <w:r>
        <w:rPr>
          <w:spacing w:val="-3"/>
        </w:rPr>
        <w:t> </w:t>
      </w:r>
      <w:r>
        <w:rPr/>
        <w:t>БЮДЖЕТНОЕ</w:t>
      </w:r>
      <w:r>
        <w:rPr>
          <w:spacing w:val="6"/>
        </w:rPr>
        <w:t> </w:t>
      </w:r>
      <w:r>
        <w:rPr/>
        <w:t>ОБРАЗОВАТЕЛЬНОЕ</w:t>
      </w:r>
    </w:p>
    <w:p>
      <w:pPr>
        <w:pStyle w:val="BodyText"/>
        <w:spacing w:before="46"/>
        <w:ind w:left="90"/>
        <w:jc w:val="center"/>
      </w:pPr>
      <w:r>
        <w:rPr/>
        <w:t>УЧРЕЖДЕНИЕ</w:t>
      </w:r>
      <w:r>
        <w:rPr>
          <w:spacing w:val="-3"/>
        </w:rPr>
        <w:t> </w:t>
      </w:r>
      <w:r>
        <w:rPr/>
        <w:t>ВЫСШЕГО</w:t>
      </w:r>
      <w:r>
        <w:rPr>
          <w:spacing w:val="6"/>
        </w:rPr>
        <w:t> </w:t>
      </w:r>
      <w:r>
        <w:rPr/>
        <w:t>ОБРАЗОВАНИЯ</w:t>
      </w:r>
    </w:p>
    <w:p>
      <w:pPr>
        <w:pStyle w:val="BodyText"/>
        <w:spacing w:before="34"/>
        <w:ind w:left="86"/>
        <w:jc w:val="center"/>
      </w:pPr>
      <w:r>
        <w:rPr/>
        <w:t>«ДАГЕСТАНСКИЙ ГОСУДАРСТВЕННЫЙ</w:t>
      </w:r>
      <w:r>
        <w:rPr>
          <w:spacing w:val="-3"/>
        </w:rPr>
        <w:t> </w:t>
      </w:r>
      <w:r>
        <w:rPr/>
        <w:t>МЕДИЦИНСКИЙ</w:t>
      </w:r>
      <w:r>
        <w:rPr>
          <w:spacing w:val="-3"/>
        </w:rPr>
        <w:t> </w:t>
      </w:r>
      <w:r>
        <w:rPr/>
        <w:t>УНИВЕРСИТЕТ»</w:t>
      </w:r>
    </w:p>
    <w:p>
      <w:pPr>
        <w:pStyle w:val="BodyText"/>
        <w:spacing w:before="46"/>
        <w:ind w:left="72"/>
        <w:jc w:val="center"/>
      </w:pPr>
      <w:r>
        <w:rPr/>
        <w:t>МИНИСТЕРСТВА ЗДРАВООХРАНЕНИЯ</w:t>
      </w:r>
      <w:r>
        <w:rPr>
          <w:spacing w:val="-4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785"/>
        <w:jc w:val="center"/>
      </w:pPr>
      <w:r>
        <w:rPr/>
        <w:t>ИНСТИТУТ</w:t>
      </w:r>
      <w:r>
        <w:rPr>
          <w:spacing w:val="-6"/>
        </w:rPr>
        <w:t> </w:t>
      </w:r>
      <w:r>
        <w:rPr/>
        <w:t>ДОПОЛНИТЕЛЬНОГО</w:t>
      </w:r>
      <w:r>
        <w:rPr>
          <w:spacing w:val="2"/>
        </w:rPr>
        <w:t> </w:t>
      </w:r>
      <w:r>
        <w:rPr/>
        <w:t>ПРОФЕССИОНАЛЬНОГО</w:t>
      </w:r>
      <w:r>
        <w:rPr>
          <w:spacing w:val="8"/>
        </w:rPr>
        <w:t> </w:t>
      </w:r>
      <w:r>
        <w:rPr/>
        <w:t>ОБРАЗОВАНИЯ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65"/>
        <w:ind w:left="1727" w:right="965" w:firstLine="11"/>
        <w:jc w:val="center"/>
      </w:pPr>
      <w:r>
        <w:rPr/>
        <w:t>ДОПОЛНИТЕЛЬНАЯ</w:t>
      </w:r>
      <w:r>
        <w:rPr>
          <w:spacing w:val="8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ПРОГРАММА</w:t>
      </w:r>
      <w:r>
        <w:rPr>
          <w:spacing w:val="-4"/>
        </w:rPr>
        <w:t> </w:t>
      </w:r>
      <w:r>
        <w:rPr/>
        <w:t>ПОВЫШЕНИЯ</w:t>
      </w:r>
      <w:r>
        <w:rPr>
          <w:spacing w:val="-3"/>
        </w:rPr>
        <w:t> </w:t>
      </w:r>
      <w:r>
        <w:rPr/>
        <w:t>КВАЛИФИКАЦИИ</w:t>
      </w:r>
      <w:r>
        <w:rPr>
          <w:spacing w:val="45"/>
        </w:rPr>
        <w:t> </w:t>
      </w:r>
      <w:r>
        <w:rPr/>
        <w:t>ВРАЧЕЙ</w:t>
      </w:r>
    </w:p>
    <w:p>
      <w:pPr>
        <w:spacing w:before="0"/>
        <w:ind w:left="769" w:right="0" w:firstLine="0"/>
        <w:jc w:val="center"/>
        <w:rPr>
          <w:b/>
          <w:sz w:val="24"/>
        </w:rPr>
      </w:pPr>
      <w:r>
        <w:rPr>
          <w:b/>
          <w:sz w:val="24"/>
        </w:rPr>
        <w:t>ПО СПЕЦИАЛЬНОСТИ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«Эндокринология»</w:t>
      </w:r>
    </w:p>
    <w:p>
      <w:pPr>
        <w:pStyle w:val="BodyText"/>
        <w:tabs>
          <w:tab w:pos="2518" w:val="left" w:leader="none"/>
          <w:tab w:pos="5293" w:val="left" w:leader="none"/>
        </w:tabs>
        <w:spacing w:before="215"/>
        <w:ind w:left="247"/>
        <w:jc w:val="center"/>
      </w:pPr>
      <w:r>
        <w:rPr>
          <w:spacing w:val="13"/>
          <w:w w:val="110"/>
          <w:sz w:val="30"/>
        </w:rPr>
        <w:t>(</w:t>
      </w:r>
      <w:r>
        <w:rPr>
          <w:spacing w:val="13"/>
          <w:w w:val="110"/>
        </w:rPr>
        <w:t>срок</w:t>
      </w:r>
      <w:r>
        <w:rPr>
          <w:spacing w:val="91"/>
          <w:w w:val="110"/>
        </w:rPr>
        <w:t> </w:t>
      </w:r>
      <w:r>
        <w:rPr>
          <w:spacing w:val="23"/>
          <w:w w:val="110"/>
        </w:rPr>
        <w:t>освоения</w:t>
        <w:tab/>
      </w:r>
      <w:r>
        <w:rPr>
          <w:w w:val="110"/>
          <w:sz w:val="30"/>
        </w:rPr>
        <w:t>/^А</w:t>
      </w:r>
      <w:r>
        <w:rPr>
          <w:w w:val="110"/>
        </w:rPr>
        <w:t>ка</w:t>
      </w:r>
      <w:r>
        <w:rPr>
          <w:spacing w:val="-15"/>
          <w:w w:val="110"/>
        </w:rPr>
        <w:t> </w:t>
      </w:r>
      <w:r>
        <w:rPr>
          <w:spacing w:val="15"/>
          <w:w w:val="110"/>
        </w:rPr>
        <w:t>дем</w:t>
      </w:r>
      <w:r>
        <w:rPr>
          <w:spacing w:val="-20"/>
          <w:w w:val="110"/>
        </w:rPr>
        <w:t> </w:t>
      </w:r>
      <w:r>
        <w:rPr>
          <w:spacing w:val="19"/>
          <w:w w:val="110"/>
        </w:rPr>
        <w:t>ических</w:t>
        <w:tab/>
      </w:r>
      <w:r>
        <w:rPr>
          <w:spacing w:val="10"/>
          <w:w w:val="105"/>
        </w:rPr>
        <w:t>ча</w:t>
      </w:r>
      <w:r>
        <w:rPr>
          <w:spacing w:val="-24"/>
          <w:w w:val="105"/>
        </w:rPr>
        <w:t> </w:t>
      </w:r>
      <w:r>
        <w:rPr>
          <w:w w:val="105"/>
        </w:rPr>
        <w:t>с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"/>
        <w:rPr>
          <w:sz w:val="44"/>
        </w:rPr>
      </w:pPr>
    </w:p>
    <w:p>
      <w:pPr>
        <w:pStyle w:val="Heading1"/>
        <w:spacing w:before="1"/>
        <w:ind w:left="782"/>
        <w:jc w:val="center"/>
      </w:pPr>
      <w:r>
        <w:rPr/>
        <w:t>Махачкала</w:t>
      </w:r>
    </w:p>
    <w:p>
      <w:pPr>
        <w:spacing w:before="2"/>
        <w:ind w:left="772" w:right="0" w:firstLine="0"/>
        <w:jc w:val="center"/>
        <w:rPr>
          <w:b/>
          <w:sz w:val="24"/>
        </w:rPr>
      </w:pPr>
      <w:r>
        <w:rPr>
          <w:b/>
          <w:w w:val="95"/>
          <w:sz w:val="24"/>
        </w:rPr>
        <w:t>2020</w:t>
      </w:r>
      <w:r>
        <w:rPr>
          <w:b/>
          <w:spacing w:val="-4"/>
          <w:w w:val="95"/>
          <w:sz w:val="24"/>
        </w:rPr>
        <w:t> </w:t>
      </w:r>
      <w:r>
        <w:rPr>
          <w:b/>
          <w:w w:val="95"/>
          <w:sz w:val="24"/>
        </w:rPr>
        <w:t>г.</w:t>
      </w:r>
    </w:p>
    <w:p>
      <w:pPr>
        <w:spacing w:after="0"/>
        <w:jc w:val="center"/>
        <w:rPr>
          <w:sz w:val="24"/>
        </w:rPr>
        <w:sectPr>
          <w:footerReference w:type="even" r:id="rId5"/>
          <w:type w:val="continuous"/>
          <w:pgSz w:w="11990" w:h="16890"/>
          <w:pgMar w:footer="0" w:top="1060" w:bottom="280" w:left="1680" w:right="840"/>
          <w:pgNumType w:start="2"/>
        </w:sectPr>
      </w:pPr>
    </w:p>
    <w:p>
      <w:pPr>
        <w:pStyle w:val="BodyText"/>
        <w:spacing w:line="237" w:lineRule="auto" w:before="63"/>
        <w:ind w:left="158" w:right="122" w:firstLine="706"/>
        <w:jc w:val="both"/>
      </w:pPr>
      <w:r>
        <w:rPr/>
        <w:t>Дополнительная профессиональная программа повышения квалификации является</w:t>
      </w:r>
      <w:r>
        <w:rPr>
          <w:spacing w:val="1"/>
        </w:rPr>
        <w:t> </w:t>
      </w:r>
      <w:r>
        <w:rPr/>
        <w:t>учебно-методическим</w:t>
      </w:r>
      <w:r>
        <w:rPr>
          <w:spacing w:val="1"/>
        </w:rPr>
        <w:t> </w:t>
      </w:r>
      <w:r>
        <w:rPr/>
        <w:t>нормативным</w:t>
      </w:r>
      <w:r>
        <w:rPr>
          <w:spacing w:val="1"/>
        </w:rPr>
        <w:t> </w:t>
      </w:r>
      <w:r>
        <w:rPr/>
        <w:t>документом,</w:t>
      </w:r>
      <w:r>
        <w:rPr>
          <w:spacing w:val="1"/>
        </w:rPr>
        <w:t> </w:t>
      </w:r>
      <w:r>
        <w:rPr/>
        <w:t>регламентирующим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организационно-методические</w:t>
      </w:r>
      <w:r>
        <w:rPr>
          <w:spacing w:val="2"/>
        </w:rPr>
        <w:t> </w:t>
      </w:r>
      <w:r>
        <w:rPr/>
        <w:t>формы</w:t>
      </w:r>
      <w:r>
        <w:rPr>
          <w:spacing w:val="-6"/>
        </w:rPr>
        <w:t> </w:t>
      </w:r>
      <w:r>
        <w:rPr/>
        <w:t>дополнительного</w:t>
      </w:r>
      <w:r>
        <w:rPr>
          <w:spacing w:val="-6"/>
        </w:rPr>
        <w:t> </w:t>
      </w:r>
      <w:r>
        <w:rPr/>
        <w:t>профессионального</w:t>
      </w:r>
      <w:r>
        <w:rPr>
          <w:spacing w:val="6"/>
        </w:rPr>
        <w:t> </w:t>
      </w:r>
      <w:r>
        <w:rPr/>
        <w:t>образования.</w:t>
      </w:r>
    </w:p>
    <w:p>
      <w:pPr>
        <w:pStyle w:val="BodyText"/>
        <w:spacing w:line="247" w:lineRule="auto"/>
        <w:ind w:left="163" w:right="117" w:firstLine="706"/>
        <w:jc w:val="both"/>
      </w:pPr>
      <w:r>
        <w:rPr/>
        <w:t>При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9"/>
        </w:rPr>
        <w:t> </w:t>
      </w:r>
      <w:r>
        <w:rPr/>
        <w:t>«Эндокринология»</w:t>
      </w:r>
      <w:r>
        <w:rPr>
          <w:spacing w:val="7"/>
        </w:rPr>
        <w:t> </w:t>
      </w:r>
      <w:r>
        <w:rPr/>
        <w:t>по</w:t>
      </w:r>
      <w:r>
        <w:rPr>
          <w:spacing w:val="5"/>
        </w:rPr>
        <w:t> </w:t>
      </w:r>
      <w:r>
        <w:rPr/>
        <w:t>специальности,</w:t>
      </w:r>
      <w:r>
        <w:rPr>
          <w:spacing w:val="1"/>
        </w:rPr>
        <w:t> </w:t>
      </w:r>
      <w:r>
        <w:rPr/>
        <w:t>в</w:t>
      </w:r>
      <w:r>
        <w:rPr>
          <w:spacing w:val="6"/>
        </w:rPr>
        <w:t> </w:t>
      </w:r>
      <w:r>
        <w:rPr/>
        <w:t>основу</w:t>
      </w:r>
      <w:r>
        <w:rPr>
          <w:spacing w:val="-1"/>
        </w:rPr>
        <w:t> </w:t>
      </w:r>
      <w:r>
        <w:rPr/>
        <w:t>положены:</w:t>
      </w:r>
    </w:p>
    <w:p>
      <w:pPr>
        <w:pStyle w:val="ListParagraph"/>
        <w:numPr>
          <w:ilvl w:val="0"/>
          <w:numId w:val="1"/>
        </w:numPr>
        <w:tabs>
          <w:tab w:pos="1579" w:val="left" w:leader="none"/>
        </w:tabs>
        <w:spacing w:line="264" w:lineRule="exact" w:before="0" w:after="0"/>
        <w:ind w:left="1579" w:right="0" w:hanging="71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24"/>
          <w:sz w:val="24"/>
        </w:rPr>
        <w:t> </w:t>
      </w:r>
      <w:r>
        <w:rPr>
          <w:sz w:val="24"/>
        </w:rPr>
        <w:t>закон</w:t>
      </w:r>
      <w:r>
        <w:rPr>
          <w:spacing w:val="84"/>
          <w:sz w:val="24"/>
        </w:rPr>
        <w:t> </w:t>
      </w:r>
      <w:r>
        <w:rPr>
          <w:sz w:val="24"/>
        </w:rPr>
        <w:t>от</w:t>
      </w:r>
      <w:r>
        <w:rPr>
          <w:spacing w:val="75"/>
          <w:sz w:val="24"/>
        </w:rPr>
        <w:t> </w:t>
      </w:r>
      <w:r>
        <w:rPr>
          <w:sz w:val="24"/>
        </w:rPr>
        <w:t>29.декабря</w:t>
      </w:r>
      <w:r>
        <w:rPr>
          <w:spacing w:val="79"/>
          <w:sz w:val="24"/>
        </w:rPr>
        <w:t> </w:t>
      </w:r>
      <w:r>
        <w:rPr>
          <w:sz w:val="24"/>
        </w:rPr>
        <w:t>2012г.</w:t>
      </w:r>
      <w:r>
        <w:rPr>
          <w:spacing w:val="83"/>
          <w:sz w:val="24"/>
        </w:rPr>
        <w:t> </w:t>
      </w:r>
      <w:r>
        <w:rPr>
          <w:sz w:val="24"/>
        </w:rPr>
        <w:t>N</w:t>
      </w:r>
      <w:r>
        <w:rPr>
          <w:spacing w:val="77"/>
          <w:sz w:val="24"/>
        </w:rPr>
        <w:t> </w:t>
      </w:r>
      <w:r>
        <w:rPr>
          <w:sz w:val="24"/>
        </w:rPr>
        <w:t>273-ФЗ</w:t>
      </w:r>
      <w:r>
        <w:rPr>
          <w:spacing w:val="88"/>
          <w:sz w:val="24"/>
        </w:rPr>
        <w:t> </w:t>
      </w:r>
      <w:r>
        <w:rPr>
          <w:sz w:val="24"/>
        </w:rPr>
        <w:t>"Об</w:t>
      </w:r>
      <w:r>
        <w:rPr>
          <w:spacing w:val="84"/>
          <w:sz w:val="24"/>
        </w:rPr>
        <w:t> </w:t>
      </w:r>
      <w:r>
        <w:rPr>
          <w:sz w:val="24"/>
        </w:rPr>
        <w:t>образовании</w:t>
      </w:r>
      <w:r>
        <w:rPr>
          <w:spacing w:val="84"/>
          <w:sz w:val="24"/>
        </w:rPr>
        <w:t> </w:t>
      </w:r>
      <w:r>
        <w:rPr>
          <w:sz w:val="24"/>
        </w:rPr>
        <w:t>в</w:t>
      </w:r>
    </w:p>
    <w:p>
      <w:pPr>
        <w:pStyle w:val="BodyText"/>
        <w:spacing w:line="275" w:lineRule="exact" w:before="1"/>
        <w:ind w:left="168"/>
        <w:jc w:val="both"/>
      </w:pPr>
      <w:r>
        <w:rPr/>
        <w:t>Российской</w:t>
      </w:r>
      <w:r>
        <w:rPr>
          <w:spacing w:val="-5"/>
        </w:rPr>
        <w:t> </w:t>
      </w:r>
      <w:r>
        <w:rPr/>
        <w:t>Федерации".</w:t>
      </w:r>
    </w:p>
    <w:p>
      <w:pPr>
        <w:pStyle w:val="ListParagraph"/>
        <w:numPr>
          <w:ilvl w:val="0"/>
          <w:numId w:val="1"/>
        </w:numPr>
        <w:tabs>
          <w:tab w:pos="1575" w:val="left" w:leader="none"/>
        </w:tabs>
        <w:spacing w:line="237" w:lineRule="auto" w:before="2" w:after="0"/>
        <w:ind w:left="158" w:right="121" w:firstLine="716"/>
        <w:jc w:val="both"/>
        <w:rPr>
          <w:sz w:val="24"/>
        </w:rPr>
      </w:pPr>
      <w:r>
        <w:rPr>
          <w:sz w:val="24"/>
        </w:rPr>
        <w:t>Приказ Министерства образования и науки РФ от </w:t>
      </w:r>
      <w:r>
        <w:rPr>
          <w:w w:val="90"/>
          <w:sz w:val="24"/>
        </w:rPr>
        <w:t>1 </w:t>
      </w:r>
      <w:r>
        <w:rPr>
          <w:sz w:val="24"/>
        </w:rPr>
        <w:t>июля 2013 г. N 499 "Об</w:t>
      </w:r>
      <w:r>
        <w:rPr>
          <w:spacing w:val="1"/>
          <w:sz w:val="24"/>
        </w:rPr>
        <w:t> </w:t>
      </w:r>
      <w:r>
        <w:rPr>
          <w:sz w:val="24"/>
        </w:rPr>
        <w:t>утверждении Порядка 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осуществления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6"/>
          <w:sz w:val="24"/>
        </w:rPr>
        <w:t> </w:t>
      </w:r>
      <w:r>
        <w:rPr>
          <w:sz w:val="24"/>
        </w:rPr>
        <w:t>профессиональным</w:t>
      </w:r>
      <w:r>
        <w:rPr>
          <w:spacing w:val="10"/>
          <w:sz w:val="24"/>
        </w:rPr>
        <w:t> </w:t>
      </w:r>
      <w:r>
        <w:rPr>
          <w:sz w:val="24"/>
        </w:rPr>
        <w:t>программам".</w:t>
      </w:r>
    </w:p>
    <w:p>
      <w:pPr>
        <w:pStyle w:val="ListParagraph"/>
        <w:numPr>
          <w:ilvl w:val="0"/>
          <w:numId w:val="1"/>
        </w:numPr>
        <w:tabs>
          <w:tab w:pos="1575" w:val="left" w:leader="none"/>
        </w:tabs>
        <w:spacing w:line="240" w:lineRule="auto" w:before="0" w:after="0"/>
        <w:ind w:left="158" w:right="118" w:firstLine="711"/>
        <w:jc w:val="both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3 августа</w:t>
      </w:r>
      <w:r>
        <w:rPr>
          <w:spacing w:val="1"/>
          <w:sz w:val="24"/>
        </w:rPr>
        <w:t> </w:t>
      </w:r>
      <w:r>
        <w:rPr>
          <w:sz w:val="24"/>
        </w:rPr>
        <w:t>2012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N 66н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 и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> </w:t>
      </w:r>
      <w:r>
        <w:rPr>
          <w:sz w:val="24"/>
        </w:rPr>
        <w:t>медицинскими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 и</w:t>
      </w:r>
      <w:r>
        <w:rPr>
          <w:spacing w:val="1"/>
          <w:sz w:val="24"/>
        </w:rPr>
        <w:t> </w:t>
      </w:r>
      <w:r>
        <w:rPr>
          <w:sz w:val="24"/>
        </w:rPr>
        <w:t>фармацевтическими работниками 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знаний и</w:t>
      </w:r>
      <w:r>
        <w:rPr>
          <w:spacing w:val="1"/>
          <w:sz w:val="24"/>
        </w:rPr>
        <w:t> </w:t>
      </w:r>
      <w:r>
        <w:rPr>
          <w:sz w:val="24"/>
        </w:rPr>
        <w:t>навыков</w:t>
      </w:r>
      <w:r>
        <w:rPr>
          <w:spacing w:val="1"/>
          <w:sz w:val="24"/>
        </w:rPr>
        <w:t> </w:t>
      </w:r>
      <w:r>
        <w:rPr>
          <w:sz w:val="24"/>
        </w:rPr>
        <w:t>путем обучения по дополнительным профессиональным образовательным программам в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6"/>
          <w:sz w:val="24"/>
        </w:rPr>
        <w:t> </w:t>
      </w:r>
      <w:r>
        <w:rPr>
          <w:sz w:val="24"/>
        </w:rPr>
        <w:t>научных</w:t>
      </w:r>
      <w:r>
        <w:rPr>
          <w:spacing w:val="4"/>
          <w:sz w:val="24"/>
        </w:rPr>
        <w:t> </w:t>
      </w:r>
      <w:r>
        <w:rPr>
          <w:sz w:val="24"/>
        </w:rPr>
        <w:t>организациях".</w:t>
      </w:r>
    </w:p>
    <w:p>
      <w:pPr>
        <w:pStyle w:val="ListParagraph"/>
        <w:numPr>
          <w:ilvl w:val="0"/>
          <w:numId w:val="1"/>
        </w:numPr>
        <w:tabs>
          <w:tab w:pos="1575" w:val="left" w:leader="none"/>
        </w:tabs>
        <w:spacing w:line="247" w:lineRule="auto" w:before="0" w:after="0"/>
        <w:ind w:left="168" w:right="116" w:firstLine="701"/>
        <w:jc w:val="both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> </w:t>
      </w:r>
      <w:r>
        <w:rPr>
          <w:sz w:val="24"/>
        </w:rPr>
        <w:t>дополнительная</w:t>
      </w:r>
      <w:r>
        <w:rPr>
          <w:spacing w:val="1"/>
          <w:sz w:val="24"/>
        </w:rPr>
        <w:t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> </w:t>
      </w:r>
      <w:r>
        <w:rPr>
          <w:sz w:val="24"/>
        </w:rPr>
        <w:t>программа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</w:t>
      </w:r>
      <w:r>
        <w:rPr>
          <w:spacing w:val="1"/>
          <w:sz w:val="24"/>
        </w:rPr>
        <w:t> </w:t>
      </w:r>
      <w:r>
        <w:rPr>
          <w:sz w:val="24"/>
        </w:rPr>
        <w:t>врачей</w:t>
      </w:r>
      <w:r>
        <w:rPr>
          <w:spacing w:val="11"/>
          <w:sz w:val="24"/>
        </w:rPr>
        <w:t> </w:t>
      </w:r>
      <w:r>
        <w:rPr>
          <w:sz w:val="24"/>
        </w:rPr>
        <w:t>по</w:t>
      </w:r>
      <w:r>
        <w:rPr>
          <w:spacing w:val="10"/>
          <w:sz w:val="24"/>
        </w:rPr>
        <w:t> </w:t>
      </w:r>
      <w:r>
        <w:rPr>
          <w:sz w:val="24"/>
        </w:rPr>
        <w:t>специальности</w:t>
      </w:r>
      <w:r>
        <w:rPr>
          <w:spacing w:val="-2"/>
          <w:sz w:val="24"/>
        </w:rPr>
        <w:t> </w:t>
      </w:r>
      <w:r>
        <w:rPr>
          <w:sz w:val="24"/>
        </w:rPr>
        <w:t>«Эндокринология».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tabs>
          <w:tab w:pos="3964" w:val="left" w:leader="none"/>
          <w:tab w:pos="4607" w:val="left" w:leader="none"/>
          <w:tab w:pos="5394" w:val="left" w:leader="none"/>
          <w:tab w:pos="6345" w:val="left" w:leader="none"/>
          <w:tab w:pos="8068" w:val="left" w:leader="none"/>
        </w:tabs>
        <w:spacing w:line="237" w:lineRule="auto" w:before="93"/>
        <w:ind w:left="168" w:right="122" w:firstLine="696"/>
      </w:pPr>
      <w:r>
        <w:rPr/>
        <w:t>Дополнительная</w:t>
      </w:r>
      <w:r>
        <w:rPr>
          <w:spacing w:val="1"/>
        </w:rPr>
        <w:t> </w:t>
      </w:r>
      <w:r>
        <w:rPr/>
        <w:t>профессирнальная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одобрена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заседании</w:t>
      </w:r>
      <w:r>
        <w:rPr>
          <w:spacing w:val="1"/>
        </w:rPr>
        <w:t> </w:t>
      </w:r>
      <w:r>
        <w:rPr/>
        <w:t>кафедры</w:t>
      </w:r>
      <w:r>
        <w:rPr>
          <w:spacing w:val="-57"/>
        </w:rPr>
        <w:t> </w:t>
      </w:r>
      <w:r>
        <w:rPr/>
        <w:t>Эндокринология,</w:t>
      </w:r>
      <w:r>
        <w:rPr>
          <w:spacing w:val="9"/>
        </w:rPr>
        <w:t> </w:t>
      </w:r>
      <w:r>
        <w:rPr/>
        <w:t>протокол</w:t>
      </w:r>
      <w:r>
        <w:rPr>
          <w:spacing w:val="5"/>
        </w:rPr>
        <w:t> </w:t>
      </w:r>
      <w:r>
        <w:rPr/>
        <w:t>№  </w:t>
      </w:r>
      <w:r>
        <w:rPr>
          <w:spacing w:val="23"/>
        </w:rPr>
        <w:t> </w:t>
      </w:r>
      <w:r>
        <w:rPr>
          <w:color w:val="4F3C9A"/>
        </w:rPr>
        <w:t>jg</w:t>
        <w:tab/>
      </w:r>
      <w:r>
        <w:rPr/>
        <w:t>от «</w:t>
        <w:tab/>
      </w:r>
      <w:r>
        <w:rPr>
          <w:i/>
          <w:color w:val="4660D2"/>
          <w:w w:val="115"/>
        </w:rPr>
        <w:t>/&gt;</w:t>
      </w:r>
      <w:r>
        <w:rPr>
          <w:i/>
          <w:color w:val="4660D2"/>
          <w:spacing w:val="-5"/>
          <w:w w:val="115"/>
        </w:rPr>
        <w:t> </w:t>
      </w:r>
      <w:r>
        <w:rPr>
          <w:i/>
        </w:rPr>
        <w:t>»</w:t>
        <w:tab/>
      </w:r>
      <w:r>
        <w:rPr>
          <w:i/>
          <w:color w:val="4F3C9A"/>
          <w:w w:val="115"/>
        </w:rPr>
        <w:t>tl</w:t>
      </w:r>
      <w:r>
        <w:rPr>
          <w:i/>
          <w:color w:val="4F3C9A"/>
          <w:spacing w:val="-3"/>
          <w:w w:val="115"/>
        </w:rPr>
        <w:t> </w:t>
      </w:r>
      <w:r>
        <w:rPr>
          <w:i/>
          <w:color w:val="4660D2"/>
        </w:rPr>
        <w:t>I</w:t>
        <w:tab/>
      </w:r>
      <w:r>
        <w:rPr>
          <w:color w:val="4F3C9A"/>
          <w:w w:val="205"/>
        </w:rPr>
        <w:t>20/д/</w:t>
      </w:r>
      <w:r>
        <w:rPr>
          <w:color w:val="4F3C9A"/>
          <w:spacing w:val="-83"/>
          <w:w w:val="205"/>
        </w:rPr>
        <w:t> </w:t>
      </w:r>
      <w:r>
        <w:rPr>
          <w:color w:val="4660D2"/>
        </w:rPr>
        <w:t>-  </w:t>
      </w:r>
      <w:r>
        <w:rPr>
          <w:color w:val="4660D2"/>
          <w:spacing w:val="12"/>
        </w:rPr>
        <w:t> </w:t>
      </w:r>
      <w:r>
        <w:rPr>
          <w:color w:val="4660D2"/>
        </w:rPr>
        <w:t>(</w:t>
        <w:tab/>
        <w:t>7</w:t>
      </w:r>
    </w:p>
    <w:p>
      <w:pPr>
        <w:pStyle w:val="BodyText"/>
        <w:tabs>
          <w:tab w:pos="2620" w:val="left" w:leader="none"/>
          <w:tab w:pos="4026" w:val="left" w:leader="none"/>
          <w:tab w:pos="5111" w:val="left" w:leader="none"/>
          <w:tab w:pos="6930" w:val="left" w:leader="none"/>
          <w:tab w:pos="8677" w:val="left" w:leader="none"/>
        </w:tabs>
        <w:spacing w:line="285" w:lineRule="exact"/>
        <w:ind w:left="869"/>
      </w:pPr>
      <w:r>
        <w:rPr>
          <w:w w:val="100"/>
        </w:rPr>
        <w:t>Зав</w:t>
      </w:r>
      <w:r>
        <w:rPr>
          <w:spacing w:val="-3"/>
          <w:w w:val="100"/>
        </w:rPr>
        <w:t>е</w:t>
      </w:r>
      <w:r>
        <w:rPr>
          <w:w w:val="100"/>
        </w:rPr>
        <w:t>ду</w:t>
      </w:r>
      <w:r>
        <w:rPr>
          <w:spacing w:val="-3"/>
          <w:w w:val="100"/>
        </w:rPr>
        <w:t>ю</w:t>
      </w:r>
      <w:r>
        <w:rPr>
          <w:w w:val="100"/>
        </w:rPr>
        <w:t>щий</w:t>
      </w:r>
      <w:r>
        <w:rPr/>
        <w:tab/>
      </w:r>
      <w:r>
        <w:rPr>
          <w:w w:val="99"/>
        </w:rPr>
        <w:t>кафедрой</w:t>
      </w:r>
      <w:r>
        <w:rPr/>
        <w:tab/>
      </w:r>
      <w:r>
        <w:rPr>
          <w:w w:val="98"/>
        </w:rPr>
        <w:t>д.м.н</w:t>
      </w:r>
      <w:r>
        <w:rPr>
          <w:spacing w:val="-3"/>
          <w:w w:val="98"/>
        </w:rPr>
        <w:t>.</w:t>
      </w:r>
      <w:r>
        <w:rPr>
          <w:w w:val="98"/>
        </w:rPr>
        <w:t>,</w:t>
      </w:r>
      <w:r>
        <w:rPr/>
        <w:tab/>
      </w:r>
      <w:r>
        <w:rPr>
          <w:w w:val="98"/>
        </w:rPr>
        <w:t>профессор</w:t>
      </w:r>
      <w:r>
        <w:rPr/>
        <w:tab/>
      </w:r>
      <w:r>
        <w:rPr>
          <w:i/>
          <w:color w:val="4F3C9A"/>
          <w:w w:val="122"/>
        </w:rPr>
        <w:t>/,</w:t>
      </w:r>
      <w:r>
        <w:rPr>
          <w:i/>
          <w:color w:val="4F3C9A"/>
        </w:rPr>
        <w:t> </w:t>
      </w:r>
      <w:r>
        <w:rPr>
          <w:i/>
          <w:color w:val="4F3C9A"/>
          <w:spacing w:val="7"/>
        </w:rPr>
        <w:t> </w:t>
      </w:r>
      <w:r>
        <w:rPr>
          <w:i/>
          <w:color w:val="4F3C9A"/>
          <w:w w:val="170"/>
        </w:rPr>
        <w:t>s</w:t>
      </w:r>
      <w:r>
        <w:rPr>
          <w:i/>
          <w:color w:val="4F3C9A"/>
        </w:rPr>
        <w:t> </w:t>
      </w:r>
      <w:r>
        <w:rPr>
          <w:i/>
          <w:color w:val="4F3C9A"/>
          <w:spacing w:val="-25"/>
        </w:rPr>
        <w:t> </w:t>
      </w:r>
      <w:r>
        <w:rPr>
          <w:i/>
          <w:color w:val="4F3C9A"/>
          <w:spacing w:val="-5"/>
          <w:w w:val="402"/>
        </w:rPr>
        <w:t>■</w:t>
      </w:r>
      <w:r>
        <w:rPr>
          <w:i/>
          <w:color w:val="4F3C9A"/>
          <w:w w:val="106"/>
        </w:rPr>
        <w:t>—</w:t>
      </w:r>
      <w:r>
        <w:rPr>
          <w:i/>
          <w:color w:val="4F3C9A"/>
        </w:rPr>
        <w:tab/>
      </w:r>
      <w:r>
        <w:rPr>
          <w:w w:val="98"/>
          <w:position w:val="2"/>
        </w:rPr>
        <w:t>подпись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tabs>
          <w:tab w:pos="2778" w:val="left" w:leader="none"/>
          <w:tab w:pos="4881" w:val="left" w:leader="none"/>
          <w:tab w:pos="8649" w:val="left" w:leader="none"/>
        </w:tabs>
        <w:spacing w:line="274" w:lineRule="exact" w:before="91"/>
        <w:ind w:left="869"/>
      </w:pPr>
      <w:r>
        <w:rPr/>
        <w:t>Дополнительная</w:t>
        <w:tab/>
        <w:t>профессиональная</w:t>
        <w:tab/>
        <w:t>программа:</w:t>
      </w:r>
      <w:r>
        <w:rPr>
          <w:spacing w:val="102"/>
        </w:rPr>
        <w:t> </w:t>
      </w:r>
      <w:r>
        <w:rPr/>
        <w:t>утверждена  </w:t>
      </w:r>
      <w:r>
        <w:rPr>
          <w:spacing w:val="9"/>
        </w:rPr>
        <w:t> </w:t>
      </w:r>
      <w:r>
        <w:rPr/>
        <w:t>Ученым</w:t>
        <w:tab/>
        <w:t>Советом</w:t>
      </w:r>
    </w:p>
    <w:p>
      <w:pPr>
        <w:pStyle w:val="BodyText"/>
        <w:tabs>
          <w:tab w:pos="3853" w:val="left" w:leader="none"/>
          <w:tab w:pos="6349" w:val="left" w:leader="none"/>
        </w:tabs>
        <w:spacing w:line="274" w:lineRule="exact"/>
        <w:ind w:left="168"/>
        <w:rPr>
          <w:i/>
        </w:rPr>
      </w:pPr>
      <w:r>
        <w:rPr/>
        <w:t>ИДПО</w:t>
      </w:r>
      <w:r>
        <w:rPr>
          <w:spacing w:val="8"/>
        </w:rPr>
        <w:t> </w:t>
      </w:r>
      <w:r>
        <w:rPr/>
        <w:t>«ДГМУ»</w:t>
      </w:r>
      <w:r>
        <w:rPr>
          <w:spacing w:val="-6"/>
        </w:rPr>
        <w:t> </w:t>
      </w:r>
      <w:r>
        <w:rPr/>
        <w:t>протокол</w:t>
      </w:r>
      <w:r>
        <w:rPr>
          <w:spacing w:val="-3"/>
        </w:rPr>
        <w:t> </w:t>
      </w:r>
      <w:r>
        <w:rPr/>
        <w:t>№</w:t>
        <w:tab/>
        <w:t>от</w:t>
      </w:r>
      <w:r>
        <w:rPr>
          <w:spacing w:val="25"/>
        </w:rPr>
        <w:t> </w:t>
      </w:r>
      <w:r>
        <w:rPr/>
        <w:t>«</w:t>
      </w:r>
      <w:r>
        <w:rPr>
          <w:spacing w:val="90"/>
        </w:rPr>
        <w:t> </w:t>
      </w:r>
      <w:r>
        <w:rPr>
          <w:color w:val="4F3C9A"/>
        </w:rPr>
        <w:t>&gt;/У»</w:t>
        <w:tab/>
      </w:r>
      <w:r>
        <w:rPr>
          <w:i/>
        </w:rPr>
        <w:t>ТАДаХ.,</w:t>
      </w:r>
    </w:p>
    <w:p>
      <w:pPr>
        <w:spacing w:after="0" w:line="274" w:lineRule="exact"/>
        <w:sectPr>
          <w:pgSz w:w="11980" w:h="16890"/>
          <w:pgMar w:header="0" w:footer="0" w:top="1340" w:bottom="280" w:left="1680" w:right="660"/>
        </w:sectPr>
      </w:pPr>
    </w:p>
    <w:p>
      <w:pPr>
        <w:pStyle w:val="BodyText"/>
        <w:spacing w:before="9"/>
        <w:ind w:left="869"/>
      </w:pPr>
      <w:r>
        <w:rPr/>
        <w:pict>
          <v:group style="position:absolute;margin-left:0pt;margin-top:0pt;width:598.8pt;height:844.1pt;mso-position-horizontal-relative:page;mso-position-vertical-relative:page;z-index:-18384384" coordorigin="0,0" coordsize="11976,16882">
            <v:shape style="position:absolute;left:0;top:0;width:11976;height:16882" type="#_x0000_t75" stroked="false">
              <v:imagedata r:id="rId8" o:title=""/>
            </v:shape>
            <v:shape style="position:absolute;left:5366;top:8362;width:2520;height:1905" type="#_x0000_t75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245.632294pt;margin-top:.955309pt;width:115.85pt;height:91.8pt;mso-position-horizontal-relative:page;mso-position-vertical-relative:paragraph;z-index:15729664" coordorigin="4913,19" coordsize="2317,1836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912;top:19;width:490;height:266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цент</w:t>
                    </w:r>
                  </w:p>
                </w:txbxContent>
              </v:textbox>
              <w10:wrap type="none"/>
            </v:shape>
            <v:shape style="position:absolute;left:7123;top:19;width:10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7167D6"/>
                        <w:w w:val="66"/>
                        <w:sz w:val="24"/>
                      </w:rPr>
                      <w:t>~</w:t>
                    </w:r>
                  </w:p>
                </w:txbxContent>
              </v:textbox>
              <w10:wrap type="none"/>
            </v:shape>
            <v:shape style="position:absolute;left:5026;top:1587;width:1211;height:267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(подпись)</w:t>
                    </w:r>
                    <w:r>
                      <w:rPr>
                        <w:i/>
                        <w:spacing w:val="88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/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председатель, д.м.н.</w:t>
      </w:r>
      <w:r>
        <w:rPr>
          <w:spacing w:val="5"/>
        </w:rPr>
        <w:t> </w:t>
      </w:r>
      <w:r>
        <w:rPr/>
        <w:t>до</w:t>
      </w:r>
    </w:p>
    <w:p>
      <w:pPr>
        <w:pStyle w:val="Heading1"/>
        <w:spacing w:before="2"/>
        <w:ind w:left="869"/>
      </w:pPr>
      <w:r>
        <w:rPr/>
        <w:t>Разработчики:</w:t>
      </w:r>
    </w:p>
    <w:p>
      <w:pPr>
        <w:spacing w:before="199"/>
        <w:ind w:left="163" w:right="0" w:firstLine="0"/>
        <w:jc w:val="left"/>
        <w:rPr>
          <w:i/>
          <w:sz w:val="24"/>
        </w:rPr>
      </w:pPr>
      <w:r>
        <w:rPr>
          <w:i/>
          <w:sz w:val="24"/>
        </w:rPr>
        <w:t>Зав.каф.,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к.м.н.,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доц.</w:t>
      </w:r>
    </w:p>
    <w:p>
      <w:pPr>
        <w:pStyle w:val="BodyText"/>
        <w:spacing w:before="7"/>
        <w:rPr>
          <w:i/>
          <w:sz w:val="23"/>
        </w:rPr>
      </w:pPr>
    </w:p>
    <w:p>
      <w:pPr>
        <w:spacing w:before="0"/>
        <w:ind w:left="163" w:right="0" w:firstLine="0"/>
        <w:jc w:val="left"/>
        <w:rPr>
          <w:i/>
          <w:sz w:val="24"/>
        </w:rPr>
      </w:pPr>
      <w:r>
        <w:rPr>
          <w:i/>
          <w:sz w:val="24"/>
        </w:rPr>
        <w:t>Зав.уч.,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к.м.н.,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доц.)</w:t>
      </w:r>
    </w:p>
    <w:p>
      <w:pPr>
        <w:pStyle w:val="BodyText"/>
        <w:spacing w:before="3"/>
        <w:rPr>
          <w:i/>
          <w:sz w:val="25"/>
        </w:rPr>
      </w:pPr>
    </w:p>
    <w:p>
      <w:pPr>
        <w:pStyle w:val="Heading1"/>
        <w:ind w:left="874"/>
      </w:pPr>
      <w:r>
        <w:rPr/>
        <w:t>Рецензенты:</w:t>
      </w:r>
    </w:p>
    <w:p>
      <w:pPr>
        <w:spacing w:line="247" w:lineRule="auto" w:before="190"/>
        <w:ind w:left="173" w:right="35" w:hanging="10"/>
        <w:jc w:val="left"/>
        <w:rPr>
          <w:i/>
          <w:sz w:val="24"/>
        </w:rPr>
      </w:pPr>
      <w:r>
        <w:rPr>
          <w:i/>
          <w:sz w:val="24"/>
        </w:rPr>
        <w:t>К.м.н.,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доц.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кафедры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терапии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эндокринологии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ФУВ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ВолгГМУ</w:t>
      </w:r>
    </w:p>
    <w:p>
      <w:pPr>
        <w:spacing w:line="263" w:lineRule="exact" w:before="0"/>
        <w:ind w:left="144" w:right="0" w:firstLine="0"/>
        <w:jc w:val="left"/>
        <w:rPr>
          <w:i/>
          <w:sz w:val="24"/>
        </w:rPr>
      </w:pPr>
      <w:r>
        <w:rPr>
          <w:i/>
          <w:sz w:val="24"/>
        </w:rPr>
        <w:t>Д.м.н.,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проф.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кафедры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госпитальной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терапии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№1</w:t>
      </w:r>
    </w:p>
    <w:p>
      <w:pPr>
        <w:pStyle w:val="BodyText"/>
        <w:tabs>
          <w:tab w:pos="395" w:val="left" w:leader="none"/>
        </w:tabs>
        <w:spacing w:before="9"/>
        <w:ind w:right="1279"/>
        <w:jc w:val="center"/>
      </w:pPr>
      <w:r>
        <w:rPr/>
        <w:br w:type="column"/>
      </w:r>
      <w:r>
        <w:rPr>
          <w:color w:val="7167D6"/>
          <w:w w:val="66"/>
          <w:u w:val="single" w:color="000000"/>
        </w:rPr>
        <w:t> </w:t>
      </w:r>
      <w:r>
        <w:rPr>
          <w:color w:val="7167D6"/>
          <w:u w:val="single" w:color="000000"/>
        </w:rPr>
        <w:tab/>
      </w:r>
      <w:r>
        <w:rPr>
          <w:color w:val="7167D6"/>
          <w:spacing w:val="-15"/>
        </w:rPr>
        <w:t> </w:t>
      </w:r>
      <w:r>
        <w:rPr/>
        <w:t>Л.С.</w:t>
      </w:r>
      <w:r>
        <w:rPr>
          <w:spacing w:val="-2"/>
        </w:rPr>
        <w:t> </w:t>
      </w:r>
      <w:r>
        <w:rPr/>
        <w:t>Агаларова</w:t>
      </w:r>
    </w:p>
    <w:p>
      <w:pPr>
        <w:pStyle w:val="BodyText"/>
        <w:rPr>
          <w:sz w:val="26"/>
        </w:rPr>
      </w:pPr>
    </w:p>
    <w:p>
      <w:pPr>
        <w:spacing w:line="470" w:lineRule="auto" w:before="169"/>
        <w:ind w:left="417" w:right="427" w:firstLine="10"/>
        <w:jc w:val="left"/>
        <w:rPr>
          <w:i/>
          <w:sz w:val="24"/>
        </w:rPr>
      </w:pPr>
      <w:r>
        <w:rPr>
          <w:i/>
          <w:sz w:val="24"/>
        </w:rPr>
        <w:t>Камалов К.Г.,</w:t>
      </w:r>
      <w:r>
        <w:rPr>
          <w:i/>
          <w:spacing w:val="1"/>
          <w:sz w:val="24"/>
        </w:rPr>
        <w:t> </w:t>
      </w:r>
      <w:r>
        <w:rPr>
          <w:i/>
          <w:w w:val="95"/>
          <w:sz w:val="24"/>
        </w:rPr>
        <w:t>Арсланбекова</w:t>
      </w:r>
      <w:r>
        <w:rPr>
          <w:i/>
          <w:spacing w:val="-1"/>
          <w:w w:val="95"/>
          <w:sz w:val="24"/>
        </w:rPr>
        <w:t> </w:t>
      </w:r>
      <w:r>
        <w:rPr>
          <w:i/>
          <w:w w:val="95"/>
          <w:sz w:val="24"/>
        </w:rPr>
        <w:t>А.</w:t>
      </w:r>
      <w:r>
        <w:rPr>
          <w:i/>
          <w:spacing w:val="9"/>
          <w:w w:val="95"/>
          <w:sz w:val="24"/>
        </w:rPr>
        <w:t> </w:t>
      </w:r>
      <w:r>
        <w:rPr>
          <w:i/>
          <w:w w:val="95"/>
          <w:sz w:val="24"/>
        </w:rPr>
        <w:t>Ч.,</w:t>
      </w:r>
    </w:p>
    <w:p>
      <w:pPr>
        <w:pStyle w:val="BodyText"/>
        <w:rPr>
          <w:i/>
          <w:sz w:val="26"/>
        </w:rPr>
      </w:pPr>
    </w:p>
    <w:p>
      <w:pPr>
        <w:spacing w:before="198"/>
        <w:ind w:left="0" w:right="1194" w:firstLine="0"/>
        <w:jc w:val="center"/>
        <w:rPr>
          <w:i/>
          <w:sz w:val="24"/>
        </w:rPr>
      </w:pPr>
      <w:r>
        <w:rPr>
          <w:i/>
          <w:sz w:val="24"/>
        </w:rPr>
        <w:t>Барыкина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ИН.</w:t>
      </w:r>
    </w:p>
    <w:p>
      <w:pPr>
        <w:pStyle w:val="BodyText"/>
        <w:rPr>
          <w:i/>
        </w:rPr>
      </w:pPr>
    </w:p>
    <w:p>
      <w:pPr>
        <w:spacing w:before="0"/>
        <w:ind w:left="417" w:right="0" w:firstLine="0"/>
        <w:jc w:val="left"/>
        <w:rPr>
          <w:i/>
          <w:sz w:val="24"/>
        </w:rPr>
      </w:pPr>
      <w:r>
        <w:rPr>
          <w:i/>
          <w:sz w:val="24"/>
        </w:rPr>
        <w:t>Хасаев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А.Ш.</w:t>
      </w:r>
    </w:p>
    <w:p>
      <w:pPr>
        <w:spacing w:after="0"/>
        <w:jc w:val="left"/>
        <w:rPr>
          <w:sz w:val="24"/>
        </w:rPr>
        <w:sectPr>
          <w:type w:val="continuous"/>
          <w:pgSz w:w="11980" w:h="16890"/>
          <w:pgMar w:top="1060" w:bottom="280" w:left="1680" w:right="660"/>
          <w:cols w:num="2" w:equalWidth="0">
            <w:col w:w="5904" w:space="154"/>
            <w:col w:w="3582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5"/>
        </w:rPr>
      </w:pPr>
    </w:p>
    <w:p>
      <w:pPr>
        <w:pStyle w:val="BodyText"/>
        <w:spacing w:before="91"/>
        <w:ind w:left="806"/>
      </w:pPr>
      <w:r>
        <w:rPr/>
        <w:t>УДК</w:t>
      </w:r>
      <w:r>
        <w:rPr>
          <w:spacing w:val="-7"/>
        </w:rPr>
        <w:t> </w:t>
      </w:r>
      <w:r>
        <w:rPr/>
        <w:t>616.43</w:t>
      </w:r>
    </w:p>
    <w:p>
      <w:pPr>
        <w:pStyle w:val="BodyText"/>
        <w:spacing w:before="12"/>
        <w:ind w:left="806"/>
      </w:pPr>
      <w:r>
        <w:rPr/>
        <w:t>ББК</w:t>
      </w:r>
      <w:r>
        <w:rPr>
          <w:spacing w:val="-6"/>
        </w:rPr>
        <w:t> </w:t>
      </w:r>
      <w:r>
        <w:rPr/>
        <w:t>54.15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37" w:lineRule="auto"/>
        <w:ind w:left="105" w:right="101" w:firstLine="696"/>
        <w:jc w:val="both"/>
      </w:pPr>
      <w:r>
        <w:rPr/>
        <w:t>Актуальность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 врачей по специальности «Эндокринология» обусловлена необходимостью</w:t>
      </w:r>
      <w:r>
        <w:rPr>
          <w:spacing w:val="1"/>
        </w:rPr>
        <w:t> </w:t>
      </w:r>
      <w:r>
        <w:rPr/>
        <w:t>постоянного совершенствования профессиональных компетенций врачей-эндокринологов</w:t>
      </w:r>
      <w:r>
        <w:rPr>
          <w:spacing w:val="1"/>
        </w:rPr>
        <w:t> </w:t>
      </w:r>
      <w:r>
        <w:rPr/>
        <w:t>по вопросам диспансеризации, маршрутизации эндокринных больных, ведение больных</w:t>
      </w:r>
      <w:r>
        <w:rPr>
          <w:spacing w:val="1"/>
        </w:rPr>
        <w:t> </w:t>
      </w:r>
      <w:r>
        <w:rPr/>
        <w:t>сахарным диабетом, заболеваниями щитовидной железы с учетом эндемичности региона.</w:t>
      </w:r>
      <w:r>
        <w:rPr>
          <w:spacing w:val="1"/>
        </w:rPr>
        <w:t> </w:t>
      </w:r>
      <w:r>
        <w:rPr/>
        <w:t>Востребованностью в</w:t>
      </w:r>
      <w:r>
        <w:rPr>
          <w:spacing w:val="1"/>
        </w:rPr>
        <w:t> </w:t>
      </w:r>
      <w:r>
        <w:rPr/>
        <w:t>современных технологиях обследования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лечения эндокринных</w:t>
      </w:r>
      <w:r>
        <w:rPr>
          <w:spacing w:val="1"/>
        </w:rPr>
        <w:t> </w:t>
      </w:r>
      <w:r>
        <w:rPr/>
        <w:t>больных.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4"/>
        <w:ind w:left="101" w:right="115" w:firstLine="696"/>
        <w:jc w:val="both"/>
      </w:pPr>
      <w:r>
        <w:rPr/>
        <w:t>Дополнительная</w:t>
      </w:r>
      <w:r>
        <w:rPr>
          <w:spacing w:val="1"/>
        </w:rPr>
        <w:t> </w:t>
      </w:r>
      <w:r>
        <w:rPr/>
        <w:t>профессиональная программа 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60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«Эндокринология»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учебно-методическим</w:t>
      </w:r>
      <w:r>
        <w:rPr>
          <w:spacing w:val="1"/>
        </w:rPr>
        <w:t> </w:t>
      </w:r>
      <w:r>
        <w:rPr/>
        <w:t>пособием,</w:t>
      </w:r>
      <w:r>
        <w:rPr>
          <w:spacing w:val="1"/>
        </w:rPr>
        <w:t> </w:t>
      </w:r>
      <w:r>
        <w:rPr/>
        <w:t>регламентирующим содержание и организационно-методические формы обучения врачей</w:t>
      </w:r>
      <w:r>
        <w:rPr>
          <w:spacing w:val="1"/>
        </w:rPr>
        <w:t> </w:t>
      </w:r>
      <w:r>
        <w:rPr/>
        <w:t>по</w:t>
      </w:r>
      <w:r>
        <w:rPr>
          <w:spacing w:val="-3"/>
        </w:rPr>
        <w:t> </w:t>
      </w:r>
      <w:r>
        <w:rPr/>
        <w:t>специальности</w:t>
      </w:r>
      <w:r>
        <w:rPr>
          <w:spacing w:val="4"/>
        </w:rPr>
        <w:t> </w:t>
      </w:r>
      <w:r>
        <w:rPr/>
        <w:t>«Эндокринология»</w:t>
      </w:r>
      <w:r>
        <w:rPr>
          <w:spacing w:val="-12"/>
        </w:rPr>
        <w:t> </w:t>
      </w:r>
      <w:r>
        <w:rPr/>
        <w:t>в</w:t>
      </w:r>
      <w:r>
        <w:rPr>
          <w:spacing w:val="-6"/>
        </w:rPr>
        <w:t> </w:t>
      </w:r>
      <w:r>
        <w:rPr/>
        <w:t>дополнительном</w:t>
      </w:r>
      <w:r>
        <w:rPr>
          <w:spacing w:val="1"/>
        </w:rPr>
        <w:t> </w:t>
      </w:r>
      <w:r>
        <w:rPr/>
        <w:t>профессиональном</w:t>
      </w:r>
      <w:r>
        <w:rPr>
          <w:spacing w:val="3"/>
        </w:rPr>
        <w:t> </w:t>
      </w:r>
      <w:r>
        <w:rPr/>
        <w:t>образовании.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0" w:top="1580" w:bottom="280" w:left="1660" w:right="68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75" w:lineRule="exact"/>
        <w:ind w:left="806"/>
      </w:pPr>
      <w:r>
        <w:rPr/>
        <w:t>Рецензенты:</w:t>
      </w:r>
    </w:p>
    <w:p>
      <w:pPr>
        <w:pStyle w:val="BodyText"/>
        <w:tabs>
          <w:tab w:pos="1838" w:val="left" w:leader="none"/>
          <w:tab w:pos="2520" w:val="left" w:leader="none"/>
          <w:tab w:pos="3648" w:val="left" w:leader="none"/>
          <w:tab w:pos="4718" w:val="left" w:leader="none"/>
        </w:tabs>
        <w:spacing w:line="275" w:lineRule="exact"/>
        <w:ind w:left="918"/>
      </w:pPr>
      <w:r>
        <w:rPr/>
        <w:t>К.м.н.,</w:t>
        <w:tab/>
        <w:t>доц.</w:t>
        <w:tab/>
        <w:t>кафедры</w:t>
        <w:tab/>
        <w:t>терапии</w:t>
        <w:tab/>
        <w:t>и</w:t>
      </w:r>
    </w:p>
    <w:p>
      <w:pPr>
        <w:pStyle w:val="BodyText"/>
        <w:spacing w:before="2"/>
        <w:ind w:left="211"/>
      </w:pPr>
      <w:r>
        <w:rPr/>
        <w:t>эндокринологии</w:t>
      </w:r>
      <w:r>
        <w:rPr>
          <w:spacing w:val="1"/>
        </w:rPr>
        <w:t> </w:t>
      </w:r>
      <w:r>
        <w:rPr/>
        <w:t>ФУВ</w:t>
      </w:r>
      <w:r>
        <w:rPr>
          <w:spacing w:val="-1"/>
        </w:rPr>
        <w:t> </w:t>
      </w:r>
      <w:r>
        <w:rPr/>
        <w:t>ВолгГМУ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913"/>
      </w:pPr>
      <w:r>
        <w:rPr/>
        <w:t>Д.м.н.,</w:t>
      </w:r>
      <w:r>
        <w:rPr>
          <w:spacing w:val="63"/>
        </w:rPr>
        <w:t> </w:t>
      </w:r>
      <w:r>
        <w:rPr/>
        <w:t>проф.</w:t>
      </w:r>
      <w:r>
        <w:rPr>
          <w:spacing w:val="63"/>
        </w:rPr>
        <w:t> </w:t>
      </w:r>
      <w:r>
        <w:rPr/>
        <w:t>кафедры</w:t>
      </w:r>
      <w:r>
        <w:rPr>
          <w:spacing w:val="58"/>
        </w:rPr>
        <w:t> </w:t>
      </w:r>
      <w:r>
        <w:rPr/>
        <w:t>госпитальной</w:t>
      </w:r>
    </w:p>
    <w:p>
      <w:pPr>
        <w:pStyle w:val="BodyText"/>
        <w:spacing w:before="2"/>
        <w:ind w:left="206"/>
      </w:pPr>
      <w:r>
        <w:rPr>
          <w:spacing w:val="-1"/>
        </w:rPr>
        <w:t>терапии</w:t>
      </w:r>
      <w:r>
        <w:rPr>
          <w:spacing w:val="-14"/>
        </w:rPr>
        <w:t> </w:t>
      </w:r>
      <w:r>
        <w:rPr/>
        <w:t>№1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Heading1"/>
        <w:spacing w:before="211"/>
        <w:ind w:left="210"/>
      </w:pPr>
      <w:r>
        <w:rPr/>
        <w:t>Барыкина И.Н.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spacing w:before="1"/>
        <w:ind w:left="206" w:right="0" w:firstLine="0"/>
        <w:jc w:val="left"/>
        <w:rPr>
          <w:b/>
          <w:sz w:val="24"/>
        </w:rPr>
      </w:pPr>
      <w:r>
        <w:rPr>
          <w:b/>
          <w:sz w:val="24"/>
        </w:rPr>
        <w:t>Хасаев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А.Ш.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060" w:bottom="280" w:left="1660" w:right="680"/>
          <w:cols w:num="2" w:equalWidth="0">
            <w:col w:w="4880" w:space="679"/>
            <w:col w:w="4011"/>
          </w:cols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4933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pStyle w:val="BodyText"/>
        <w:spacing w:before="90"/>
        <w:ind w:left="4340"/>
      </w:pPr>
      <w:r>
        <w:rPr/>
        <w:t>©</w:t>
      </w:r>
      <w:r>
        <w:rPr>
          <w:spacing w:val="-2"/>
        </w:rPr>
        <w:t> </w:t>
      </w:r>
      <w:r>
        <w:rPr/>
        <w:t>ФГБОУ ВО</w:t>
      </w:r>
      <w:r>
        <w:rPr>
          <w:spacing w:val="-6"/>
        </w:rPr>
        <w:t> </w:t>
      </w:r>
      <w:r>
        <w:rPr/>
        <w:t>ДГМУ,</w:t>
      </w:r>
      <w:r>
        <w:rPr>
          <w:spacing w:val="4"/>
        </w:rPr>
        <w:t> </w:t>
      </w:r>
      <w:r>
        <w:rPr/>
        <w:t>2020</w:t>
      </w:r>
    </w:p>
    <w:p>
      <w:pPr>
        <w:spacing w:after="0"/>
        <w:sectPr>
          <w:type w:val="continuous"/>
          <w:pgSz w:w="11910" w:h="16840"/>
          <w:pgMar w:top="1060" w:bottom="280" w:left="166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2"/>
        </w:numPr>
        <w:tabs>
          <w:tab w:pos="4777" w:val="left" w:leader="none"/>
        </w:tabs>
        <w:spacing w:line="240" w:lineRule="auto" w:before="92" w:after="0"/>
        <w:ind w:left="4777" w:right="0" w:hanging="183"/>
        <w:jc w:val="left"/>
        <w:rPr>
          <w:b/>
          <w:sz w:val="19"/>
        </w:rPr>
      </w:pPr>
      <w:r>
        <w:rPr>
          <w:b/>
          <w:sz w:val="19"/>
        </w:rPr>
        <w:t>ЛИСТ</w:t>
      </w:r>
      <w:r>
        <w:rPr>
          <w:b/>
          <w:spacing w:val="7"/>
          <w:sz w:val="19"/>
        </w:rPr>
        <w:t> </w:t>
      </w:r>
      <w:r>
        <w:rPr>
          <w:b/>
          <w:sz w:val="19"/>
        </w:rPr>
        <w:t>СОГЛАСОВАНИЯ</w:t>
      </w:r>
    </w:p>
    <w:p>
      <w:pPr>
        <w:tabs>
          <w:tab w:pos="3926" w:val="left" w:leader="none"/>
          <w:tab w:pos="5654" w:val="left" w:leader="none"/>
          <w:tab w:pos="7238" w:val="left" w:leader="none"/>
          <w:tab w:pos="8342" w:val="left" w:leader="none"/>
        </w:tabs>
        <w:spacing w:line="247" w:lineRule="auto" w:before="7"/>
        <w:ind w:left="1810" w:right="307" w:firstLine="557"/>
        <w:jc w:val="left"/>
        <w:rPr>
          <w:sz w:val="19"/>
        </w:rPr>
      </w:pPr>
      <w:r>
        <w:rPr>
          <w:sz w:val="19"/>
        </w:rPr>
        <w:t>дополнительная</w:t>
        <w:tab/>
        <w:t>профессиональная</w:t>
        <w:tab/>
        <w:t>образовательная</w:t>
        <w:tab/>
        <w:t>программа</w:t>
        <w:tab/>
      </w:r>
      <w:r>
        <w:rPr>
          <w:spacing w:val="-3"/>
          <w:sz w:val="19"/>
        </w:rPr>
        <w:t>повышения</w:t>
      </w:r>
      <w:r>
        <w:rPr>
          <w:spacing w:val="-45"/>
          <w:sz w:val="19"/>
        </w:rPr>
        <w:t> </w:t>
      </w:r>
      <w:r>
        <w:rPr>
          <w:sz w:val="19"/>
        </w:rPr>
        <w:t>квалификации</w:t>
      </w:r>
      <w:r>
        <w:rPr>
          <w:spacing w:val="10"/>
          <w:sz w:val="19"/>
        </w:rPr>
        <w:t> </w:t>
      </w:r>
      <w:r>
        <w:rPr>
          <w:sz w:val="19"/>
        </w:rPr>
        <w:t>врачей</w:t>
      </w:r>
      <w:r>
        <w:rPr>
          <w:spacing w:val="9"/>
          <w:sz w:val="19"/>
        </w:rPr>
        <w:t> </w:t>
      </w:r>
      <w:r>
        <w:rPr>
          <w:sz w:val="19"/>
        </w:rPr>
        <w:t>по</w:t>
      </w:r>
      <w:r>
        <w:rPr>
          <w:spacing w:val="4"/>
          <w:sz w:val="19"/>
        </w:rPr>
        <w:t> </w:t>
      </w:r>
      <w:r>
        <w:rPr>
          <w:sz w:val="19"/>
        </w:rPr>
        <w:t>специальности</w:t>
      </w:r>
      <w:r>
        <w:rPr>
          <w:spacing w:val="8"/>
          <w:sz w:val="19"/>
        </w:rPr>
        <w:t> </w:t>
      </w:r>
      <w:r>
        <w:rPr>
          <w:sz w:val="19"/>
        </w:rPr>
        <w:t>«Эндокринология»</w:t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2372" w:right="0" w:firstLine="0"/>
        <w:jc w:val="left"/>
        <w:rPr>
          <w:sz w:val="19"/>
        </w:rPr>
      </w:pPr>
      <w:r>
        <w:rPr>
          <w:sz w:val="19"/>
        </w:rPr>
        <w:t>(срок</w:t>
      </w:r>
      <w:r>
        <w:rPr>
          <w:spacing w:val="-10"/>
          <w:sz w:val="19"/>
        </w:rPr>
        <w:t> </w:t>
      </w:r>
      <w:r>
        <w:rPr>
          <w:sz w:val="19"/>
        </w:rPr>
        <w:t>освоения</w:t>
      </w:r>
      <w:r>
        <w:rPr>
          <w:spacing w:val="25"/>
          <w:sz w:val="19"/>
        </w:rPr>
        <w:t> </w:t>
      </w:r>
      <w:r>
        <w:rPr>
          <w:sz w:val="19"/>
        </w:rPr>
        <w:t>144</w:t>
      </w:r>
      <w:r>
        <w:rPr>
          <w:spacing w:val="-1"/>
          <w:sz w:val="19"/>
        </w:rPr>
        <w:t> </w:t>
      </w:r>
      <w:r>
        <w:rPr>
          <w:sz w:val="19"/>
        </w:rPr>
        <w:t>академических</w:t>
      </w:r>
      <w:r>
        <w:rPr>
          <w:spacing w:val="4"/>
          <w:sz w:val="19"/>
        </w:rPr>
        <w:t> </w:t>
      </w:r>
      <w:r>
        <w:rPr>
          <w:sz w:val="19"/>
        </w:rPr>
        <w:t>часов)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0"/>
        <w:ind w:left="1806" w:right="0" w:firstLine="0"/>
        <w:jc w:val="left"/>
        <w:rPr>
          <w:b/>
          <w:sz w:val="19"/>
        </w:rPr>
      </w:pPr>
      <w:r>
        <w:rPr>
          <w:b/>
          <w:sz w:val="19"/>
        </w:rPr>
        <w:t>СОГЛАСОВАНО:</w:t>
      </w:r>
    </w:p>
    <w:p>
      <w:pPr>
        <w:pStyle w:val="BodyText"/>
        <w:spacing w:before="8"/>
        <w:rPr>
          <w:b/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0" w:footer="0" w:top="1580" w:bottom="280" w:left="1660" w:right="680"/>
        </w:sectPr>
      </w:pPr>
    </w:p>
    <w:p>
      <w:pPr>
        <w:tabs>
          <w:tab w:pos="3091" w:val="left" w:leader="none"/>
          <w:tab w:pos="3629" w:val="left" w:leader="none"/>
        </w:tabs>
        <w:spacing w:line="249" w:lineRule="auto" w:before="93"/>
        <w:ind w:left="1801" w:right="0" w:firstLine="5"/>
        <w:jc w:val="left"/>
        <w:rPr>
          <w:b/>
          <w:sz w:val="18"/>
        </w:rPr>
      </w:pPr>
      <w:r>
        <w:rPr>
          <w:b/>
          <w:w w:val="105"/>
          <w:sz w:val="18"/>
        </w:rPr>
        <w:t>Проректор</w:t>
        <w:tab/>
        <w:t>по</w:t>
        <w:tab/>
      </w:r>
      <w:r>
        <w:rPr>
          <w:b/>
          <w:spacing w:val="-2"/>
          <w:w w:val="105"/>
          <w:sz w:val="18"/>
        </w:rPr>
        <w:t>лечебной</w:t>
      </w:r>
      <w:r>
        <w:rPr>
          <w:b/>
          <w:spacing w:val="-45"/>
          <w:w w:val="105"/>
          <w:sz w:val="18"/>
        </w:rPr>
        <w:t> </w:t>
      </w:r>
      <w:r>
        <w:rPr>
          <w:b/>
          <w:w w:val="105"/>
          <w:sz w:val="18"/>
        </w:rPr>
        <w:t>работе:</w:t>
      </w:r>
    </w:p>
    <w:p>
      <w:pPr>
        <w:pStyle w:val="BodyText"/>
        <w:spacing w:before="4"/>
        <w:rPr>
          <w:b/>
          <w:sz w:val="19"/>
        </w:rPr>
      </w:pPr>
    </w:p>
    <w:p>
      <w:pPr>
        <w:tabs>
          <w:tab w:pos="3537" w:val="left" w:leader="none"/>
        </w:tabs>
        <w:spacing w:line="254" w:lineRule="auto" w:before="0"/>
        <w:ind w:left="1786" w:right="1" w:firstLine="5"/>
        <w:jc w:val="left"/>
        <w:rPr>
          <w:b/>
          <w:sz w:val="18"/>
        </w:rPr>
      </w:pPr>
      <w:r>
        <w:rPr>
          <w:b/>
          <w:w w:val="105"/>
          <w:sz w:val="18"/>
        </w:rPr>
        <w:t>Директор</w:t>
        <w:tab/>
      </w:r>
      <w:r>
        <w:rPr>
          <w:b/>
          <w:spacing w:val="-2"/>
          <w:w w:val="105"/>
          <w:sz w:val="18"/>
        </w:rPr>
        <w:t>института</w:t>
      </w:r>
      <w:r>
        <w:rPr>
          <w:b/>
          <w:spacing w:val="-45"/>
          <w:w w:val="105"/>
          <w:sz w:val="18"/>
        </w:rPr>
        <w:t> </w:t>
      </w:r>
      <w:r>
        <w:rPr>
          <w:b/>
          <w:w w:val="105"/>
          <w:sz w:val="18"/>
        </w:rPr>
        <w:t>дополнительного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профессионального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образования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11"/>
        <w:rPr>
          <w:b/>
          <w:sz w:val="21"/>
        </w:rPr>
      </w:pPr>
    </w:p>
    <w:p>
      <w:pPr>
        <w:tabs>
          <w:tab w:pos="1788" w:val="left" w:leader="none"/>
          <w:tab w:pos="3497" w:val="left" w:leader="none"/>
        </w:tabs>
        <w:spacing w:before="0"/>
        <w:ind w:left="151" w:right="0" w:firstLine="0"/>
        <w:jc w:val="left"/>
        <w:rPr>
          <w:i/>
          <w:sz w:val="19"/>
        </w:rPr>
      </w:pPr>
      <w:r>
        <w:rPr>
          <w:i/>
          <w:sz w:val="19"/>
        </w:rPr>
        <w:t>(дата)</w:t>
        <w:tab/>
        <w:t>(подпись)</w:t>
        <w:tab/>
      </w:r>
      <w:r>
        <w:rPr>
          <w:i/>
          <w:position w:val="1"/>
          <w:sz w:val="19"/>
        </w:rPr>
        <w:t>(ФИО)</w:t>
      </w:r>
    </w:p>
    <w:p>
      <w:pPr>
        <w:pStyle w:val="BodyText"/>
        <w:spacing w:before="2"/>
        <w:rPr>
          <w:i/>
          <w:sz w:val="18"/>
        </w:rPr>
      </w:pPr>
    </w:p>
    <w:p>
      <w:pPr>
        <w:spacing w:before="0"/>
        <w:ind w:left="0" w:right="398" w:firstLine="0"/>
        <w:jc w:val="right"/>
        <w:rPr>
          <w:sz w:val="19"/>
        </w:rPr>
      </w:pPr>
      <w:r>
        <w:rPr>
          <w:sz w:val="19"/>
        </w:rPr>
        <w:t>Агаларова</w:t>
      </w:r>
      <w:r>
        <w:rPr>
          <w:spacing w:val="-7"/>
          <w:sz w:val="19"/>
        </w:rPr>
        <w:t> </w:t>
      </w:r>
      <w:r>
        <w:rPr>
          <w:sz w:val="19"/>
        </w:rPr>
        <w:t>Л.С.</w:t>
      </w:r>
    </w:p>
    <w:p>
      <w:pPr>
        <w:spacing w:after="0"/>
        <w:jc w:val="right"/>
        <w:rPr>
          <w:sz w:val="19"/>
        </w:rPr>
        <w:sectPr>
          <w:type w:val="continuous"/>
          <w:pgSz w:w="11910" w:h="16840"/>
          <w:pgMar w:top="1060" w:bottom="280" w:left="1660" w:right="680"/>
          <w:cols w:num="2" w:equalWidth="0">
            <w:col w:w="4413" w:space="40"/>
            <w:col w:w="5117"/>
          </w:cols>
        </w:sectPr>
      </w:pPr>
    </w:p>
    <w:p>
      <w:pPr>
        <w:pStyle w:val="BodyText"/>
        <w:spacing w:before="2"/>
        <w:rPr>
          <w:sz w:val="19"/>
        </w:rPr>
      </w:pPr>
      <w:r>
        <w:rPr/>
        <w:pict>
          <v:group style="position:absolute;margin-left:0pt;margin-top:0pt;width:595.2pt;height:841.7pt;mso-position-horizontal-relative:page;mso-position-vertical-relative:page;z-index:-18382848" coordorigin="0,0" coordsize="11904,16834">
            <v:shape style="position:absolute;left:0;top:0;width:11904;height:16834" type="#_x0000_t75" stroked="false">
              <v:imagedata r:id="rId11" o:title=""/>
            </v:shape>
            <v:shape style="position:absolute;left:6245;top:4477;width:931;height:308" type="#_x0000_t75" stroked="false">
              <v:imagedata r:id="rId12" o:title=""/>
            </v:shape>
            <v:shape style="position:absolute;left:7680;top:4224;width:3091;height:624" type="#_x0000_t75" stroked="false">
              <v:imagedata r:id="rId13" o:title=""/>
            </v:shape>
            <v:shape style="position:absolute;left:7886;top:5170;width:1157;height:609" type="#_x0000_t75" stroked="false">
              <v:imagedata r:id="rId14" o:title=""/>
            </v:shape>
            <v:shape style="position:absolute;left:7862;top:6101;width:1378;height:2160" type="#_x0000_t75" stroked="false">
              <v:imagedata r:id="rId15" o:title=""/>
            </v:shape>
            <w10:wrap type="none"/>
          </v:group>
        </w:pict>
      </w:r>
    </w:p>
    <w:p>
      <w:pPr>
        <w:tabs>
          <w:tab w:pos="3533" w:val="left" w:leader="none"/>
        </w:tabs>
        <w:spacing w:line="259" w:lineRule="auto" w:before="1"/>
        <w:ind w:left="1782" w:right="0" w:firstLine="0"/>
        <w:jc w:val="left"/>
        <w:rPr>
          <w:b/>
          <w:sz w:val="18"/>
        </w:rPr>
      </w:pPr>
      <w:r>
        <w:rPr>
          <w:b/>
          <w:w w:val="105"/>
          <w:sz w:val="18"/>
        </w:rPr>
        <w:t>Декан</w:t>
        <w:tab/>
      </w:r>
      <w:r>
        <w:rPr>
          <w:b/>
          <w:spacing w:val="-2"/>
          <w:w w:val="105"/>
          <w:sz w:val="18"/>
        </w:rPr>
        <w:t>института</w:t>
      </w:r>
      <w:r>
        <w:rPr>
          <w:b/>
          <w:spacing w:val="-45"/>
          <w:w w:val="105"/>
          <w:sz w:val="18"/>
        </w:rPr>
        <w:t> </w:t>
      </w:r>
      <w:r>
        <w:rPr>
          <w:b/>
          <w:w w:val="105"/>
          <w:sz w:val="18"/>
        </w:rPr>
        <w:t>дополнительного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профессионального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образования</w:t>
      </w:r>
    </w:p>
    <w:p>
      <w:pPr>
        <w:pStyle w:val="BodyText"/>
        <w:spacing w:before="2"/>
        <w:rPr>
          <w:b/>
          <w:sz w:val="18"/>
        </w:rPr>
      </w:pPr>
    </w:p>
    <w:p>
      <w:pPr>
        <w:spacing w:before="0"/>
        <w:ind w:left="1786" w:right="0" w:firstLine="0"/>
        <w:jc w:val="left"/>
        <w:rPr>
          <w:b/>
          <w:sz w:val="18"/>
        </w:rPr>
      </w:pPr>
      <w:r>
        <w:rPr>
          <w:b/>
          <w:w w:val="105"/>
          <w:sz w:val="18"/>
        </w:rPr>
        <w:t>Заведующий</w:t>
      </w:r>
      <w:r>
        <w:rPr>
          <w:b/>
          <w:spacing w:val="11"/>
          <w:w w:val="105"/>
          <w:sz w:val="18"/>
        </w:rPr>
        <w:t> </w:t>
      </w:r>
      <w:r>
        <w:rPr>
          <w:b/>
          <w:w w:val="105"/>
          <w:sz w:val="18"/>
        </w:rPr>
        <w:t>кафедрой:</w:t>
      </w:r>
    </w:p>
    <w:p>
      <w:pPr>
        <w:spacing w:line="211" w:lineRule="exact" w:before="0"/>
        <w:ind w:left="148" w:right="0" w:firstLine="0"/>
        <w:jc w:val="left"/>
        <w:rPr>
          <w:i/>
          <w:sz w:val="19"/>
        </w:rPr>
      </w:pPr>
      <w:r>
        <w:rPr/>
        <w:br w:type="column"/>
      </w:r>
      <w:r>
        <w:rPr>
          <w:i/>
          <w:sz w:val="19"/>
        </w:rPr>
        <w:t>(дата)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6"/>
        </w:rPr>
      </w:pPr>
    </w:p>
    <w:p>
      <w:pPr>
        <w:spacing w:before="0"/>
        <w:ind w:left="148" w:right="0" w:firstLine="0"/>
        <w:jc w:val="left"/>
        <w:rPr>
          <w:i/>
          <w:sz w:val="19"/>
        </w:rPr>
      </w:pPr>
      <w:r>
        <w:rPr>
          <w:i/>
          <w:sz w:val="19"/>
        </w:rPr>
        <w:t>(дата)</w:t>
      </w:r>
    </w:p>
    <w:p>
      <w:pPr>
        <w:pStyle w:val="BodyText"/>
        <w:spacing w:before="4"/>
        <w:rPr>
          <w:i/>
          <w:sz w:val="28"/>
        </w:rPr>
      </w:pPr>
    </w:p>
    <w:p>
      <w:pPr>
        <w:pStyle w:val="Title"/>
      </w:pPr>
      <w:r>
        <w:rPr>
          <w:w w:val="161"/>
        </w:rPr>
        <w:t>/</w:t>
      </w:r>
    </w:p>
    <w:p>
      <w:pPr>
        <w:spacing w:line="197" w:lineRule="exact" w:before="0"/>
        <w:ind w:left="139" w:right="0" w:firstLine="0"/>
        <w:jc w:val="left"/>
        <w:rPr>
          <w:i/>
          <w:sz w:val="19"/>
        </w:rPr>
      </w:pPr>
      <w:r>
        <w:rPr>
          <w:i/>
          <w:sz w:val="19"/>
        </w:rPr>
        <w:t>(дата)</w:t>
      </w:r>
    </w:p>
    <w:p>
      <w:pPr>
        <w:spacing w:line="201" w:lineRule="exact" w:before="0"/>
        <w:ind w:left="1795" w:right="0" w:firstLine="0"/>
        <w:jc w:val="left"/>
        <w:rPr>
          <w:i/>
          <w:sz w:val="19"/>
        </w:rPr>
      </w:pPr>
      <w:r>
        <w:rPr/>
        <w:br w:type="column"/>
      </w:r>
      <w:r>
        <w:rPr>
          <w:i/>
          <w:sz w:val="19"/>
        </w:rPr>
        <w:t>(ФИО)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8"/>
        </w:rPr>
      </w:pPr>
    </w:p>
    <w:p>
      <w:pPr>
        <w:spacing w:before="0"/>
        <w:ind w:left="1790" w:right="0" w:firstLine="0"/>
        <w:jc w:val="left"/>
        <w:rPr>
          <w:sz w:val="19"/>
        </w:rPr>
      </w:pPr>
      <w:r>
        <w:rPr>
          <w:sz w:val="19"/>
        </w:rPr>
        <w:t>Гусейнова</w:t>
      </w:r>
      <w:r>
        <w:rPr>
          <w:spacing w:val="-8"/>
          <w:sz w:val="19"/>
        </w:rPr>
        <w:t> </w:t>
      </w:r>
      <w:r>
        <w:rPr>
          <w:sz w:val="19"/>
        </w:rPr>
        <w:t>Р.К.</w:t>
      </w:r>
    </w:p>
    <w:p>
      <w:pPr>
        <w:pStyle w:val="BodyText"/>
        <w:spacing w:before="5"/>
        <w:rPr>
          <w:sz w:val="19"/>
        </w:rPr>
      </w:pPr>
    </w:p>
    <w:p>
      <w:pPr>
        <w:spacing w:before="0"/>
        <w:ind w:left="1790" w:right="0" w:firstLine="0"/>
        <w:jc w:val="left"/>
        <w:rPr>
          <w:i/>
          <w:sz w:val="19"/>
        </w:rPr>
      </w:pPr>
      <w:r>
        <w:rPr>
          <w:i/>
          <w:sz w:val="19"/>
        </w:rPr>
        <w:t>(ФИО)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7"/>
        </w:rPr>
      </w:pPr>
    </w:p>
    <w:p>
      <w:pPr>
        <w:spacing w:line="237" w:lineRule="auto" w:before="0"/>
        <w:ind w:left="1785" w:right="570" w:hanging="4"/>
        <w:jc w:val="left"/>
        <w:rPr>
          <w:sz w:val="19"/>
        </w:rPr>
      </w:pPr>
      <w:r>
        <w:rPr>
          <w:spacing w:val="-2"/>
          <w:sz w:val="19"/>
        </w:rPr>
        <w:t>Камалов </w:t>
      </w:r>
      <w:r>
        <w:rPr>
          <w:spacing w:val="-1"/>
          <w:sz w:val="19"/>
        </w:rPr>
        <w:t>К.Г.</w:t>
      </w:r>
      <w:r>
        <w:rPr>
          <w:spacing w:val="-45"/>
          <w:sz w:val="19"/>
        </w:rPr>
        <w:t> </w:t>
      </w:r>
      <w:r>
        <w:rPr>
          <w:sz w:val="19"/>
        </w:rPr>
        <w:t>ГФЯО)</w:t>
      </w:r>
    </w:p>
    <w:p>
      <w:pPr>
        <w:spacing w:after="0" w:line="237" w:lineRule="auto"/>
        <w:jc w:val="left"/>
        <w:rPr>
          <w:sz w:val="19"/>
        </w:rPr>
        <w:sectPr>
          <w:type w:val="continuous"/>
          <w:pgSz w:w="11910" w:h="16840"/>
          <w:pgMar w:top="1060" w:bottom="280" w:left="1660" w:right="680"/>
          <w:cols w:num="3" w:equalWidth="0">
            <w:col w:w="4406" w:space="40"/>
            <w:col w:w="722" w:space="976"/>
            <w:col w:w="3426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Heading1"/>
        <w:spacing w:before="90"/>
        <w:ind w:left="1261" w:right="762"/>
        <w:jc w:val="center"/>
      </w:pPr>
      <w:r>
        <w:rPr/>
        <w:t>ОПИСЬ</w:t>
      </w:r>
      <w:r>
        <w:rPr>
          <w:spacing w:val="-1"/>
        </w:rPr>
        <w:t> </w:t>
      </w:r>
      <w:r>
        <w:rPr/>
        <w:t>КОМПЛЕКТА</w:t>
      </w:r>
      <w:r>
        <w:rPr>
          <w:spacing w:val="-1"/>
        </w:rPr>
        <w:t> </w:t>
      </w:r>
      <w:r>
        <w:rPr/>
        <w:t>ДОКУМЕНТОВ</w:t>
      </w:r>
    </w:p>
    <w:p>
      <w:pPr>
        <w:spacing w:line="275" w:lineRule="exact" w:before="3"/>
        <w:ind w:left="1261" w:right="767" w:firstLine="0"/>
        <w:jc w:val="center"/>
        <w:rPr>
          <w:b/>
          <w:sz w:val="24"/>
        </w:rPr>
      </w:pPr>
      <w:r>
        <w:rPr>
          <w:b/>
          <w:sz w:val="24"/>
        </w:rPr>
        <w:t>дополнительной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профессиональной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программе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повышения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квалификации</w:t>
      </w:r>
    </w:p>
    <w:p>
      <w:pPr>
        <w:pStyle w:val="Heading1"/>
        <w:spacing w:line="274" w:lineRule="exact"/>
        <w:ind w:left="563" w:right="767"/>
        <w:jc w:val="center"/>
      </w:pPr>
      <w:r>
        <w:rPr/>
        <w:t>врачей</w:t>
      </w:r>
    </w:p>
    <w:p>
      <w:pPr>
        <w:spacing w:line="275" w:lineRule="exact" w:before="0"/>
        <w:ind w:left="1261" w:right="758" w:firstLine="0"/>
        <w:jc w:val="center"/>
        <w:rPr>
          <w:b/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специальности</w:t>
      </w:r>
      <w:r>
        <w:rPr>
          <w:spacing w:val="1"/>
          <w:sz w:val="24"/>
        </w:rPr>
        <w:t> </w:t>
      </w:r>
      <w:r>
        <w:rPr>
          <w:b/>
          <w:sz w:val="24"/>
          <w:u w:val="thick"/>
        </w:rPr>
        <w:t>«Эндокринология»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086"/>
      </w:tblGrid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8086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документа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86" w:type="dxa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Титульный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лист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0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титульного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листа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86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Лист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согласования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830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86" w:type="dxa"/>
          </w:tcPr>
          <w:p>
            <w:pPr>
              <w:pStyle w:val="TableParagraph"/>
              <w:tabs>
                <w:tab w:pos="877" w:val="left" w:leader="none"/>
                <w:tab w:pos="1587" w:val="left" w:leader="none"/>
                <w:tab w:pos="2388" w:val="left" w:leader="none"/>
                <w:tab w:pos="2748" w:val="left" w:leader="none"/>
                <w:tab w:pos="3084" w:val="left" w:leader="none"/>
                <w:tab w:pos="4139" w:val="left" w:leader="none"/>
                <w:tab w:pos="4872" w:val="left" w:leader="none"/>
                <w:tab w:pos="5880" w:val="left" w:leader="none"/>
                <w:tab w:pos="6043" w:val="left" w:leader="none"/>
                <w:tab w:pos="6450" w:val="left" w:leader="none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Лист</w:t>
              <w:tab/>
              <w:t>дополнений</w:t>
              <w:tab/>
              <w:t>и</w:t>
              <w:tab/>
              <w:t>изменений</w:t>
              <w:tab/>
            </w:r>
            <w:r>
              <w:rPr>
                <w:sz w:val="24"/>
              </w:rPr>
              <w:t>дополнительной</w:t>
              <w:tab/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  <w:tab/>
              <w:t>повышения</w:t>
              <w:tab/>
              <w:t>квалификации</w:t>
              <w:tab/>
              <w:t>врачей</w:t>
              <w:tab/>
              <w:t>по</w:t>
              <w:tab/>
              <w:t>специальности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«Эндокринология»</w:t>
            </w:r>
          </w:p>
        </w:tc>
      </w:tr>
      <w:tr>
        <w:trPr>
          <w:trHeight w:val="561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08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повышения квалификации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специальности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«Эндокринология»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086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записка</w:t>
            </w:r>
          </w:p>
        </w:tc>
      </w:tr>
      <w:tr>
        <w:trPr>
          <w:trHeight w:val="552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086" w:type="dxa"/>
          </w:tcPr>
          <w:p>
            <w:pPr>
              <w:pStyle w:val="TableParagraph"/>
              <w:tabs>
                <w:tab w:pos="1008" w:val="left" w:leader="none"/>
                <w:tab w:pos="3027" w:val="left" w:leader="none"/>
                <w:tab w:pos="5296" w:val="left" w:leader="none"/>
                <w:tab w:pos="6792" w:val="left" w:leader="none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Цель</w:t>
              <w:tab/>
            </w:r>
            <w:r>
              <w:rPr>
                <w:sz w:val="24"/>
              </w:rPr>
              <w:t>дополнительной</w:t>
              <w:tab/>
              <w:t>профессиональной</w:t>
              <w:tab/>
              <w:t>программы</w:t>
              <w:tab/>
              <w:t>повышения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 специальности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«Эндокринология».</w:t>
            </w:r>
          </w:p>
        </w:tc>
      </w:tr>
      <w:tr>
        <w:trPr>
          <w:trHeight w:val="302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08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положения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0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 итоговой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аттестации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80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</w:tr>
      <w:tr>
        <w:trPr>
          <w:trHeight w:val="825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8086" w:type="dxa"/>
          </w:tcPr>
          <w:p>
            <w:pPr>
              <w:pStyle w:val="TableParagraph"/>
              <w:tabs>
                <w:tab w:pos="2020" w:val="left" w:leader="none"/>
                <w:tab w:pos="2902" w:val="left" w:leader="none"/>
                <w:tab w:pos="4643" w:val="left" w:leader="none"/>
                <w:tab w:pos="5036" w:val="left" w:leader="none"/>
                <w:tab w:pos="6369" w:val="left" w:leader="none"/>
                <w:tab w:pos="6744" w:val="left" w:leader="none"/>
                <w:tab w:pos="7372" w:val="left" w:leader="none"/>
              </w:tabs>
              <w:spacing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t>Характеристика</w:t>
              <w:tab/>
              <w:t>новой</w:t>
              <w:tab/>
              <w:t>квалификации</w:t>
              <w:tab/>
              <w:t>и</w:t>
              <w:tab/>
              <w:t>связанных</w:t>
              <w:tab/>
              <w:t>с</w:t>
              <w:tab/>
              <w:t>ней</w:t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трудовых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функций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уровней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80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Квалификационные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требования</w:t>
            </w:r>
          </w:p>
        </w:tc>
      </w:tr>
      <w:tr>
        <w:trPr>
          <w:trHeight w:val="1103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8086" w:type="dxa"/>
          </w:tcPr>
          <w:p>
            <w:pPr>
              <w:pStyle w:val="TableParagraph"/>
              <w:tabs>
                <w:tab w:pos="1976" w:val="left" w:leader="none"/>
                <w:tab w:pos="4163" w:val="left" w:leader="none"/>
                <w:tab w:pos="5736" w:val="left" w:leader="none"/>
              </w:tabs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Характеристика</w:t>
              <w:tab/>
              <w:t>профессиональных</w:t>
              <w:tab/>
              <w:t>компетенций</w:t>
              <w:tab/>
              <w:t>врача-эндокринолога,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подлежащих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совершенствованию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результате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освоения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</w:p>
          <w:p>
            <w:pPr>
              <w:pStyle w:val="TableParagraph"/>
              <w:tabs>
                <w:tab w:pos="2278" w:val="left" w:leader="none"/>
                <w:tab w:pos="3668" w:val="left" w:leader="none"/>
                <w:tab w:pos="5083" w:val="left" w:leader="none"/>
                <w:tab w:pos="6795" w:val="left" w:leader="none"/>
                <w:tab w:pos="7725" w:val="left" w:leader="none"/>
              </w:tabs>
              <w:spacing w:line="274" w:lineRule="exact"/>
              <w:ind w:right="103"/>
              <w:rPr>
                <w:sz w:val="24"/>
              </w:rPr>
            </w:pPr>
            <w:r>
              <w:rPr>
                <w:sz w:val="24"/>
              </w:rPr>
              <w:t>профессиональной</w:t>
              <w:tab/>
              <w:t>программы</w:t>
              <w:tab/>
              <w:t>повышения</w:t>
              <w:tab/>
              <w:t>квалификации</w:t>
              <w:tab/>
              <w:t>врачей</w:t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«Эндокринология»</w:t>
            </w:r>
          </w:p>
        </w:tc>
      </w:tr>
      <w:tr>
        <w:trPr>
          <w:trHeight w:val="1103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8086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эндокринолога,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формирующихся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специальности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«Эндокринология.»</w:t>
            </w:r>
          </w:p>
        </w:tc>
      </w:tr>
      <w:tr>
        <w:trPr>
          <w:trHeight w:val="566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086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«Эндокринология»</w:t>
            </w:r>
          </w:p>
        </w:tc>
      </w:tr>
      <w:tr>
        <w:trPr>
          <w:trHeight w:val="288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8086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учебный график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0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аттестации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80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промежуточной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аттестации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80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итоговой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аттестации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8086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модулей</w:t>
            </w:r>
          </w:p>
        </w:tc>
      </w:tr>
      <w:tr>
        <w:trPr>
          <w:trHeight w:val="275" w:hRule="atLeast"/>
        </w:trPr>
        <w:tc>
          <w:tcPr>
            <w:tcW w:w="12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80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Организационно-педагогические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условия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</w:tr>
      <w:tr>
        <w:trPr>
          <w:trHeight w:val="688" w:hRule="atLeast"/>
        </w:trPr>
        <w:tc>
          <w:tcPr>
            <w:tcW w:w="12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  <w:tc>
          <w:tcPr>
            <w:tcW w:w="80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Законодательные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нормативно-правовые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документы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</w:p>
        </w:tc>
      </w:tr>
      <w:tr>
        <w:trPr>
          <w:trHeight w:val="287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  <w:tc>
          <w:tcPr>
            <w:tcW w:w="8086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Учебно-методическое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обеспечение</w:t>
            </w:r>
          </w:p>
        </w:tc>
      </w:tr>
      <w:tr>
        <w:trPr>
          <w:trHeight w:val="378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14.2.1</w:t>
            </w:r>
          </w:p>
        </w:tc>
        <w:tc>
          <w:tcPr>
            <w:tcW w:w="80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пособия</w:t>
            </w:r>
          </w:p>
        </w:tc>
      </w:tr>
      <w:tr>
        <w:trPr>
          <w:trHeight w:val="552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14.2.2</w:t>
            </w:r>
          </w:p>
        </w:tc>
        <w:tc>
          <w:tcPr>
            <w:tcW w:w="8086" w:type="dxa"/>
          </w:tcPr>
          <w:p>
            <w:pPr>
              <w:pStyle w:val="TableParagraph"/>
              <w:tabs>
                <w:tab w:pos="1472" w:val="left" w:leader="none"/>
                <w:tab w:pos="2734" w:val="left" w:leader="none"/>
                <w:tab w:pos="5357" w:val="left" w:leader="none"/>
                <w:tab w:pos="6987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Перечень</w:t>
              <w:tab/>
              <w:t>учебных</w:t>
              <w:tab/>
              <w:t>учебно-методических</w:t>
              <w:tab/>
              <w:t>материалов,</w:t>
              <w:tab/>
              <w:t>изданных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сотрудниками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кафедры</w:t>
            </w:r>
          </w:p>
        </w:tc>
      </w:tr>
      <w:tr>
        <w:trPr>
          <w:trHeight w:val="426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  <w:tc>
          <w:tcPr>
            <w:tcW w:w="808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Интернет-ресурсы</w:t>
            </w:r>
          </w:p>
        </w:tc>
      </w:tr>
      <w:tr>
        <w:trPr>
          <w:trHeight w:val="436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14.3.1</w:t>
            </w:r>
          </w:p>
        </w:tc>
        <w:tc>
          <w:tcPr>
            <w:tcW w:w="80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14.3.2</w:t>
            </w:r>
          </w:p>
        </w:tc>
        <w:tc>
          <w:tcPr>
            <w:tcW w:w="80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</w:tr>
      <w:tr>
        <w:trPr>
          <w:trHeight w:val="427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14.3.3</w:t>
            </w:r>
          </w:p>
        </w:tc>
        <w:tc>
          <w:tcPr>
            <w:tcW w:w="80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Интернет-ресурсы</w:t>
            </w:r>
          </w:p>
        </w:tc>
      </w:tr>
    </w:tbl>
    <w:p>
      <w:pPr>
        <w:spacing w:after="0" w:line="268" w:lineRule="exact"/>
        <w:rPr>
          <w:sz w:val="24"/>
        </w:rPr>
        <w:sectPr>
          <w:headerReference w:type="even" r:id="rId16"/>
          <w:headerReference w:type="default" r:id="rId17"/>
          <w:pgSz w:w="11910" w:h="16840"/>
          <w:pgMar w:header="752" w:footer="0" w:top="960" w:bottom="280" w:left="1360" w:right="300"/>
        </w:sectPr>
      </w:pPr>
    </w:p>
    <w:p>
      <w:pPr>
        <w:pStyle w:val="BodyText"/>
        <w:spacing w:before="6"/>
        <w:rPr>
          <w:b/>
          <w:sz w:val="23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086"/>
      </w:tblGrid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14.4</w:t>
            </w:r>
          </w:p>
        </w:tc>
        <w:tc>
          <w:tcPr>
            <w:tcW w:w="80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808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Материально-технические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базы,</w:t>
            </w:r>
            <w:r>
              <w:rPr>
                <w:b/>
                <w:spacing w:val="88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91"/>
                <w:sz w:val="24"/>
              </w:rPr>
              <w:t> </w:t>
            </w:r>
            <w:r>
              <w:rPr>
                <w:b/>
                <w:sz w:val="24"/>
              </w:rPr>
              <w:t>организацию</w:t>
            </w:r>
            <w:r>
              <w:rPr>
                <w:b/>
                <w:spacing w:val="86"/>
                <w:sz w:val="24"/>
              </w:rPr>
              <w:t> </w:t>
            </w:r>
            <w:r>
              <w:rPr>
                <w:b/>
                <w:sz w:val="24"/>
              </w:rPr>
              <w:t>всех</w:t>
            </w:r>
          </w:p>
          <w:p>
            <w:pPr>
              <w:pStyle w:val="TableParagraph"/>
              <w:spacing w:line="257" w:lineRule="exact"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видов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дисциплинарной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подготовки</w:t>
            </w:r>
          </w:p>
        </w:tc>
      </w:tr>
      <w:tr>
        <w:trPr>
          <w:trHeight w:val="287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14.5.1</w:t>
            </w:r>
          </w:p>
        </w:tc>
        <w:tc>
          <w:tcPr>
            <w:tcW w:w="80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комнат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лабораторий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14.5.2</w:t>
            </w:r>
          </w:p>
        </w:tc>
        <w:tc>
          <w:tcPr>
            <w:tcW w:w="8086" w:type="dxa"/>
          </w:tcPr>
          <w:p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помещения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14.5.2.1</w:t>
            </w:r>
          </w:p>
        </w:tc>
        <w:tc>
          <w:tcPr>
            <w:tcW w:w="80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кабинеты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14.5.2.2</w:t>
            </w:r>
          </w:p>
        </w:tc>
        <w:tc>
          <w:tcPr>
            <w:tcW w:w="80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помещения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80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стажировки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8086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  <w:tc>
          <w:tcPr>
            <w:tcW w:w="80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процесса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80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Heading1"/>
        <w:numPr>
          <w:ilvl w:val="0"/>
          <w:numId w:val="2"/>
        </w:numPr>
        <w:tabs>
          <w:tab w:pos="3254" w:val="left" w:leader="none"/>
        </w:tabs>
        <w:spacing w:line="272" w:lineRule="exact" w:before="90" w:after="0"/>
        <w:ind w:left="3253" w:right="0" w:hanging="245"/>
        <w:jc w:val="left"/>
      </w:pPr>
      <w:r>
        <w:rPr/>
        <w:t>ЛИСТ</w:t>
      </w:r>
      <w:r>
        <w:rPr>
          <w:spacing w:val="-3"/>
        </w:rPr>
        <w:t> </w:t>
      </w:r>
      <w:r>
        <w:rPr/>
        <w:t>ДОПОЛНЕНИЙ И</w:t>
      </w:r>
      <w:r>
        <w:rPr>
          <w:spacing w:val="-5"/>
        </w:rPr>
        <w:t> </w:t>
      </w:r>
      <w:r>
        <w:rPr/>
        <w:t>ИЗМЕНЕНИЙ</w:t>
      </w:r>
    </w:p>
    <w:p>
      <w:pPr>
        <w:pStyle w:val="BodyText"/>
        <w:spacing w:line="242" w:lineRule="auto"/>
        <w:ind w:left="339" w:firstLine="710"/>
      </w:pPr>
      <w:r>
        <w:rPr/>
        <w:t>в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повышения</w:t>
      </w:r>
      <w:r>
        <w:rPr>
          <w:spacing w:val="-57"/>
        </w:rPr>
        <w:t> </w:t>
      </w:r>
      <w:r>
        <w:rPr/>
        <w:t>квалификации</w:t>
      </w:r>
      <w:r>
        <w:rPr>
          <w:spacing w:val="4"/>
        </w:rPr>
        <w:t> </w:t>
      </w:r>
      <w:r>
        <w:rPr/>
        <w:t>врачей</w:t>
      </w:r>
      <w:r>
        <w:rPr>
          <w:spacing w:val="-2"/>
        </w:rPr>
        <w:t> </w:t>
      </w:r>
      <w:r>
        <w:rPr/>
        <w:t>по</w:t>
      </w:r>
      <w:r>
        <w:rPr>
          <w:spacing w:val="5"/>
        </w:rPr>
        <w:t> </w:t>
      </w:r>
      <w:r>
        <w:rPr/>
        <w:t>специальности</w:t>
      </w:r>
      <w:r>
        <w:rPr>
          <w:spacing w:val="2"/>
        </w:rPr>
        <w:t> </w:t>
      </w:r>
      <w:r>
        <w:rPr/>
        <w:t>«Эндокринология»</w:t>
      </w:r>
    </w:p>
    <w:p>
      <w:pPr>
        <w:pStyle w:val="BodyText"/>
        <w:spacing w:before="1" w:after="1"/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"/>
        <w:gridCol w:w="1647"/>
        <w:gridCol w:w="841"/>
        <w:gridCol w:w="4096"/>
        <w:gridCol w:w="2329"/>
      </w:tblGrid>
      <w:tr>
        <w:trPr>
          <w:trHeight w:val="1103" w:hRule="atLeast"/>
        </w:trPr>
        <w:tc>
          <w:tcPr>
            <w:tcW w:w="66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64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84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409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содержании</w:t>
            </w:r>
          </w:p>
        </w:tc>
        <w:tc>
          <w:tcPr>
            <w:tcW w:w="2329" w:type="dxa"/>
          </w:tcPr>
          <w:p>
            <w:pPr>
              <w:pStyle w:val="TableParagraph"/>
              <w:ind w:left="109" w:right="81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заведующего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кафедрой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(протокол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№,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дата)</w:t>
            </w:r>
          </w:p>
        </w:tc>
      </w:tr>
      <w:tr>
        <w:trPr>
          <w:trHeight w:val="278" w:hRule="atLeast"/>
        </w:trPr>
        <w:tc>
          <w:tcPr>
            <w:tcW w:w="66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9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2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66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9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2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66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9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2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headerReference w:type="even" r:id="rId18"/>
          <w:headerReference w:type="default" r:id="rId19"/>
          <w:pgSz w:w="11910" w:h="16840"/>
          <w:pgMar w:header="752" w:footer="0" w:top="960" w:bottom="280" w:left="1360" w:right="30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0"/>
          <w:numId w:val="2"/>
        </w:numPr>
        <w:tabs>
          <w:tab w:pos="3788" w:val="left" w:leader="none"/>
        </w:tabs>
        <w:spacing w:line="237" w:lineRule="auto" w:before="92" w:after="0"/>
        <w:ind w:left="1050" w:right="2814" w:firstLine="2492"/>
        <w:jc w:val="left"/>
        <w:rPr>
          <w:sz w:val="24"/>
        </w:rPr>
      </w:pPr>
      <w:r>
        <w:rPr>
          <w:b/>
          <w:sz w:val="24"/>
        </w:rPr>
        <w:t>СОСТАВ РАБОЧЕЙ ГРУППЫ</w:t>
      </w:r>
      <w:r>
        <w:rPr>
          <w:b/>
          <w:spacing w:val="1"/>
          <w:sz w:val="24"/>
        </w:rPr>
        <w:t> </w:t>
      </w:r>
      <w:r>
        <w:rPr>
          <w:sz w:val="24"/>
        </w:rPr>
        <w:t>по разработке дополнительной профессиональной программы</w:t>
      </w:r>
      <w:r>
        <w:rPr>
          <w:spacing w:val="-57"/>
          <w:sz w:val="24"/>
        </w:rPr>
        <w:t> </w:t>
      </w:r>
      <w:r>
        <w:rPr>
          <w:sz w:val="24"/>
        </w:rPr>
        <w:t>повышения квалификации</w:t>
      </w:r>
      <w:r>
        <w:rPr>
          <w:spacing w:val="-3"/>
          <w:sz w:val="24"/>
        </w:rPr>
        <w:t> </w:t>
      </w:r>
      <w:r>
        <w:rPr>
          <w:sz w:val="24"/>
        </w:rPr>
        <w:t>врачей</w:t>
      </w:r>
      <w:r>
        <w:rPr>
          <w:spacing w:val="2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</w:p>
    <w:p>
      <w:pPr>
        <w:pStyle w:val="BodyText"/>
        <w:spacing w:before="4"/>
        <w:ind w:left="1050"/>
      </w:pPr>
      <w:r>
        <w:rPr/>
        <w:t>«Эндокринология»</w:t>
      </w:r>
    </w:p>
    <w:p>
      <w:pPr>
        <w:pStyle w:val="BodyText"/>
        <w:spacing w:before="9"/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7"/>
        <w:gridCol w:w="2032"/>
        <w:gridCol w:w="2151"/>
        <w:gridCol w:w="2305"/>
        <w:gridCol w:w="2151"/>
      </w:tblGrid>
      <w:tr>
        <w:trPr>
          <w:trHeight w:val="825" w:hRule="atLeast"/>
        </w:trPr>
        <w:tc>
          <w:tcPr>
            <w:tcW w:w="937" w:type="dxa"/>
          </w:tcPr>
          <w:p>
            <w:pPr>
              <w:pStyle w:val="TableParagraph"/>
              <w:spacing w:line="237" w:lineRule="auto"/>
              <w:ind w:right="46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пп.</w:t>
            </w:r>
          </w:p>
        </w:tc>
        <w:tc>
          <w:tcPr>
            <w:tcW w:w="2032" w:type="dxa"/>
          </w:tcPr>
          <w:p>
            <w:pPr>
              <w:pStyle w:val="TableParagraph"/>
              <w:tabs>
                <w:tab w:pos="1433" w:val="left" w:leader="none"/>
              </w:tabs>
              <w:spacing w:line="237" w:lineRule="auto"/>
              <w:ind w:left="109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  <w:tab/>
            </w:r>
            <w:r>
              <w:rPr>
                <w:b/>
                <w:spacing w:val="-1"/>
                <w:sz w:val="24"/>
              </w:rPr>
              <w:t>имя,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отчество</w:t>
            </w:r>
          </w:p>
        </w:tc>
        <w:tc>
          <w:tcPr>
            <w:tcW w:w="2151" w:type="dxa"/>
          </w:tcPr>
          <w:p>
            <w:pPr>
              <w:pStyle w:val="TableParagraph"/>
              <w:spacing w:line="237" w:lineRule="auto"/>
              <w:ind w:left="104" w:right="1116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степень,</w:t>
            </w:r>
          </w:p>
          <w:p>
            <w:pPr>
              <w:pStyle w:val="TableParagraph"/>
              <w:spacing w:line="257" w:lineRule="exact" w:before="2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звание</w:t>
            </w:r>
          </w:p>
        </w:tc>
        <w:tc>
          <w:tcPr>
            <w:tcW w:w="2305" w:type="dxa"/>
          </w:tcPr>
          <w:p>
            <w:pPr>
              <w:pStyle w:val="TableParagraph"/>
              <w:spacing w:line="237" w:lineRule="auto"/>
              <w:ind w:left="108" w:right="8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Занимаемая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должность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</w:tr>
      <w:tr>
        <w:trPr>
          <w:trHeight w:val="830" w:hRule="atLeast"/>
        </w:trPr>
        <w:tc>
          <w:tcPr>
            <w:tcW w:w="93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32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Камалов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К.Г.</w:t>
            </w:r>
          </w:p>
        </w:tc>
        <w:tc>
          <w:tcPr>
            <w:tcW w:w="2151" w:type="dxa"/>
          </w:tcPr>
          <w:p>
            <w:pPr>
              <w:pStyle w:val="TableParagraph"/>
              <w:spacing w:line="237" w:lineRule="auto"/>
              <w:ind w:left="104" w:right="1306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2305" w:type="dxa"/>
          </w:tcPr>
          <w:p>
            <w:pPr>
              <w:pStyle w:val="TableParagraph"/>
              <w:spacing w:line="237" w:lineRule="auto"/>
              <w:ind w:left="108" w:right="867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кафедрой</w:t>
            </w:r>
          </w:p>
          <w:p>
            <w:pPr>
              <w:pStyle w:val="TableParagraph"/>
              <w:spacing w:line="261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эндокринологии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ДГМУ</w:t>
            </w:r>
          </w:p>
        </w:tc>
      </w:tr>
      <w:tr>
        <w:trPr>
          <w:trHeight w:val="829" w:hRule="atLeast"/>
        </w:trPr>
        <w:tc>
          <w:tcPr>
            <w:tcW w:w="93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3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Солтаханов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Э.М.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/>
              <w:ind w:left="104" w:right="1306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2305" w:type="dxa"/>
          </w:tcPr>
          <w:p>
            <w:pPr>
              <w:pStyle w:val="TableParagraph"/>
              <w:spacing w:line="242" w:lineRule="auto"/>
              <w:ind w:left="108" w:right="1285"/>
              <w:rPr>
                <w:sz w:val="24"/>
              </w:rPr>
            </w:pPr>
            <w:r>
              <w:rPr>
                <w:sz w:val="24"/>
              </w:rPr>
              <w:t>Доцент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кафедры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эндокринологии.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ДГМУ</w:t>
            </w:r>
          </w:p>
        </w:tc>
      </w:tr>
      <w:tr>
        <w:trPr>
          <w:trHeight w:val="825" w:hRule="atLeast"/>
        </w:trPr>
        <w:tc>
          <w:tcPr>
            <w:tcW w:w="93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32" w:type="dxa"/>
          </w:tcPr>
          <w:p>
            <w:pPr>
              <w:pStyle w:val="TableParagraph"/>
              <w:spacing w:line="237" w:lineRule="auto"/>
              <w:ind w:left="109" w:right="453"/>
              <w:rPr>
                <w:sz w:val="24"/>
              </w:rPr>
            </w:pPr>
            <w:r>
              <w:rPr>
                <w:sz w:val="24"/>
              </w:rPr>
              <w:t>Арсланбекова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А.Ч.</w:t>
            </w:r>
          </w:p>
        </w:tc>
        <w:tc>
          <w:tcPr>
            <w:tcW w:w="2151" w:type="dxa"/>
          </w:tcPr>
          <w:p>
            <w:pPr>
              <w:pStyle w:val="TableParagraph"/>
              <w:spacing w:line="237" w:lineRule="auto"/>
              <w:ind w:left="104" w:right="1306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2305" w:type="dxa"/>
          </w:tcPr>
          <w:p>
            <w:pPr>
              <w:pStyle w:val="TableParagraph"/>
              <w:spacing w:line="237" w:lineRule="auto"/>
              <w:ind w:left="108" w:right="1285"/>
              <w:rPr>
                <w:sz w:val="24"/>
              </w:rPr>
            </w:pPr>
            <w:r>
              <w:rPr>
                <w:sz w:val="24"/>
              </w:rPr>
              <w:t>Доцент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кафедры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эндокринологии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ДГМУ</w:t>
            </w:r>
          </w:p>
        </w:tc>
      </w:tr>
      <w:tr>
        <w:trPr>
          <w:trHeight w:val="829" w:hRule="atLeast"/>
        </w:trPr>
        <w:tc>
          <w:tcPr>
            <w:tcW w:w="93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3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Шихсаидов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И.И.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/>
              <w:ind w:left="104" w:right="1306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230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  <w:p>
            <w:pPr>
              <w:pStyle w:val="TableParagraph"/>
              <w:spacing w:line="274" w:lineRule="exact"/>
              <w:ind w:left="108" w:right="484"/>
              <w:rPr>
                <w:sz w:val="24"/>
              </w:rPr>
            </w:pPr>
            <w:r>
              <w:rPr>
                <w:sz w:val="24"/>
              </w:rPr>
              <w:t>кафедры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эндокринологии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ДГМУ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ind w:left="339" w:right="544"/>
        <w:jc w:val="both"/>
      </w:pPr>
      <w:r>
        <w:rPr/>
        <w:t>маршрутизации</w:t>
      </w:r>
      <w:r>
        <w:rPr>
          <w:spacing w:val="1"/>
        </w:rPr>
        <w:t> </w:t>
      </w:r>
      <w:r>
        <w:rPr/>
        <w:t>эндокринных</w:t>
      </w:r>
      <w:r>
        <w:rPr>
          <w:spacing w:val="1"/>
        </w:rPr>
        <w:t> </w:t>
      </w:r>
      <w:r>
        <w:rPr/>
        <w:t>больных,</w:t>
      </w:r>
      <w:r>
        <w:rPr>
          <w:spacing w:val="1"/>
        </w:rPr>
        <w:t> </w:t>
      </w:r>
      <w:r>
        <w:rPr/>
        <w:t>ведение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сахарным</w:t>
      </w:r>
      <w:r>
        <w:rPr>
          <w:spacing w:val="1"/>
        </w:rPr>
        <w:t> </w:t>
      </w:r>
      <w:r>
        <w:rPr/>
        <w:t>диабетом,</w:t>
      </w:r>
      <w:r>
        <w:rPr>
          <w:spacing w:val="1"/>
        </w:rPr>
        <w:t> </w:t>
      </w:r>
      <w:r>
        <w:rPr/>
        <w:t>заболеваниями щитовидной железы с учетом эндемичности региона, востребованностью</w:t>
      </w:r>
      <w:r>
        <w:rPr>
          <w:spacing w:val="1"/>
        </w:rPr>
        <w:t> </w:t>
      </w:r>
      <w:r>
        <w:rPr/>
        <w:t>знаний</w:t>
      </w:r>
      <w:r>
        <w:rPr>
          <w:spacing w:val="-9"/>
        </w:rPr>
        <w:t> </w:t>
      </w:r>
      <w:r>
        <w:rPr/>
        <w:t>о</w:t>
      </w:r>
      <w:r>
        <w:rPr>
          <w:spacing w:val="6"/>
        </w:rPr>
        <w:t> </w:t>
      </w:r>
      <w:r>
        <w:rPr/>
        <w:t>современных</w:t>
      </w:r>
      <w:r>
        <w:rPr>
          <w:spacing w:val="-4"/>
        </w:rPr>
        <w:t> </w:t>
      </w:r>
      <w:r>
        <w:rPr/>
        <w:t>технологиях</w:t>
      </w:r>
      <w:r>
        <w:rPr>
          <w:spacing w:val="-5"/>
        </w:rPr>
        <w:t> </w:t>
      </w:r>
      <w:r>
        <w:rPr/>
        <w:t>обследования и</w:t>
      </w:r>
      <w:r>
        <w:rPr>
          <w:spacing w:val="-3"/>
        </w:rPr>
        <w:t> </w:t>
      </w:r>
      <w:r>
        <w:rPr/>
        <w:t>лечения эндокринных</w:t>
      </w:r>
      <w:r>
        <w:rPr>
          <w:spacing w:val="-5"/>
        </w:rPr>
        <w:t> </w:t>
      </w:r>
      <w:r>
        <w:rPr/>
        <w:t>больных.</w:t>
      </w:r>
    </w:p>
    <w:p>
      <w:pPr>
        <w:pStyle w:val="BodyText"/>
        <w:spacing w:before="2"/>
      </w:pPr>
    </w:p>
    <w:p>
      <w:pPr>
        <w:pStyle w:val="Heading1"/>
        <w:numPr>
          <w:ilvl w:val="1"/>
          <w:numId w:val="2"/>
        </w:numPr>
        <w:tabs>
          <w:tab w:pos="5156" w:val="left" w:leader="none"/>
        </w:tabs>
        <w:spacing w:line="240" w:lineRule="auto" w:before="1" w:after="0"/>
        <w:ind w:left="5155" w:right="0" w:hanging="245"/>
        <w:jc w:val="left"/>
      </w:pPr>
      <w:r>
        <w:rPr/>
        <w:t>ЦЕЛЬ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339" w:right="542" w:firstLine="710"/>
        <w:jc w:val="both"/>
      </w:pPr>
      <w:r>
        <w:rPr/>
        <w:t>дополнительной профессиональной программы повышения квалификации 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«Эндокринология»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совершенствовании</w:t>
      </w:r>
      <w:r>
        <w:rPr>
          <w:spacing w:val="1"/>
        </w:rPr>
        <w:t> </w:t>
      </w:r>
      <w:r>
        <w:rPr/>
        <w:t>компетенций,</w:t>
      </w:r>
      <w:r>
        <w:rPr>
          <w:spacing w:val="-57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уровня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рамках</w:t>
      </w:r>
      <w:r>
        <w:rPr>
          <w:spacing w:val="-3"/>
        </w:rPr>
        <w:t> </w:t>
      </w:r>
      <w:r>
        <w:rPr/>
        <w:t>имеющейся</w:t>
      </w:r>
      <w:r>
        <w:rPr>
          <w:spacing w:val="2"/>
        </w:rPr>
        <w:t> </w:t>
      </w:r>
      <w:r>
        <w:rPr/>
        <w:t>квалификации.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2"/>
        </w:numPr>
        <w:tabs>
          <w:tab w:pos="4148" w:val="left" w:leader="none"/>
        </w:tabs>
        <w:spacing w:line="240" w:lineRule="auto" w:before="0" w:after="0"/>
        <w:ind w:left="4147" w:right="0" w:hanging="3645"/>
        <w:jc w:val="left"/>
      </w:pPr>
      <w:r>
        <w:rPr/>
        <w:t>ОБЩИЕ</w:t>
      </w:r>
      <w:r>
        <w:rPr>
          <w:spacing w:val="-6"/>
        </w:rPr>
        <w:t> </w:t>
      </w:r>
      <w:r>
        <w:rPr/>
        <w:t>ПОЛОЖЕНИЯ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275" w:lineRule="exact" w:before="0"/>
        <w:ind w:left="1050" w:right="0" w:firstLine="0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задачи</w:t>
      </w:r>
      <w:r>
        <w:rPr>
          <w:b/>
          <w:spacing w:val="2"/>
          <w:sz w:val="24"/>
        </w:rPr>
        <w:t> </w:t>
      </w:r>
      <w:r>
        <w:rPr>
          <w:sz w:val="24"/>
        </w:rPr>
        <w:t>программы</w:t>
      </w:r>
    </w:p>
    <w:p>
      <w:pPr>
        <w:spacing w:line="275" w:lineRule="exact" w:before="0"/>
        <w:ind w:left="1050" w:right="0" w:firstLine="0"/>
        <w:jc w:val="both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программы:</w:t>
      </w:r>
      <w:r>
        <w:rPr>
          <w:b/>
          <w:spacing w:val="-1"/>
          <w:sz w:val="24"/>
        </w:rPr>
        <w:t> </w:t>
      </w:r>
      <w:r>
        <w:rPr>
          <w:sz w:val="24"/>
        </w:rPr>
        <w:t>практико-ориентированная</w:t>
      </w:r>
    </w:p>
    <w:p>
      <w:pPr>
        <w:pStyle w:val="BodyText"/>
        <w:spacing w:before="2"/>
        <w:ind w:left="339" w:right="542" w:firstLine="710"/>
        <w:jc w:val="both"/>
      </w:pPr>
      <w:r>
        <w:rPr/>
        <w:t>наименование программы (далее – программа) Дополнительная профессиональная</w:t>
      </w:r>
      <w:r>
        <w:rPr>
          <w:spacing w:val="1"/>
        </w:rPr>
        <w:t> </w:t>
      </w:r>
      <w:r>
        <w:rPr/>
        <w:t>программа</w:t>
      </w:r>
      <w:r>
        <w:rPr>
          <w:spacing w:val="-5"/>
        </w:rPr>
        <w:t> </w:t>
      </w:r>
      <w:r>
        <w:rPr/>
        <w:t>повышения</w:t>
      </w:r>
      <w:r>
        <w:rPr>
          <w:spacing w:val="-4"/>
        </w:rPr>
        <w:t> </w:t>
      </w:r>
      <w:r>
        <w:rPr/>
        <w:t>квалификации</w:t>
      </w:r>
      <w:r>
        <w:rPr>
          <w:spacing w:val="-3"/>
        </w:rPr>
        <w:t> </w:t>
      </w:r>
      <w:r>
        <w:rPr/>
        <w:t>врачей</w:t>
      </w:r>
      <w:r>
        <w:rPr>
          <w:spacing w:val="-4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-2"/>
        </w:rPr>
        <w:t> </w:t>
      </w:r>
      <w:r>
        <w:rPr/>
        <w:t>«Эндокринология».</w:t>
      </w:r>
    </w:p>
    <w:p>
      <w:pPr>
        <w:pStyle w:val="BodyText"/>
        <w:spacing w:before="1"/>
        <w:ind w:left="339" w:right="543" w:firstLine="710"/>
        <w:jc w:val="both"/>
      </w:pPr>
      <w:r>
        <w:rPr>
          <w:b/>
        </w:rPr>
        <w:t>Цель программы: </w:t>
      </w:r>
      <w:r>
        <w:rPr/>
        <w:t>совершенствование</w:t>
      </w:r>
      <w:r>
        <w:rPr>
          <w:spacing w:val="1"/>
        </w:rPr>
        <w:t> </w:t>
      </w:r>
      <w:r>
        <w:rPr/>
        <w:t>знаний и компетенций, необходимых для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имеющейся</w:t>
      </w:r>
      <w:r>
        <w:rPr>
          <w:spacing w:val="1"/>
        </w:rPr>
        <w:t> </w:t>
      </w:r>
      <w:r>
        <w:rPr/>
        <w:t>квалификации.</w:t>
      </w:r>
    </w:p>
    <w:p>
      <w:pPr>
        <w:pStyle w:val="BodyText"/>
        <w:spacing w:before="5"/>
      </w:pPr>
    </w:p>
    <w:p>
      <w:pPr>
        <w:pStyle w:val="Heading1"/>
        <w:spacing w:line="272" w:lineRule="exact"/>
      </w:pPr>
      <w:r>
        <w:rPr/>
        <w:t>Задачи:</w:t>
      </w:r>
    </w:p>
    <w:p>
      <w:pPr>
        <w:pStyle w:val="ListParagraph"/>
        <w:numPr>
          <w:ilvl w:val="0"/>
          <w:numId w:val="3"/>
        </w:numPr>
        <w:tabs>
          <w:tab w:pos="1396" w:val="left" w:leader="none"/>
        </w:tabs>
        <w:spacing w:line="242" w:lineRule="auto" w:before="0" w:after="0"/>
        <w:ind w:left="339" w:right="550" w:firstLine="710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37"/>
          <w:sz w:val="24"/>
        </w:rPr>
        <w:t> </w:t>
      </w:r>
      <w:r>
        <w:rPr>
          <w:sz w:val="24"/>
        </w:rPr>
        <w:t>практических</w:t>
      </w:r>
      <w:r>
        <w:rPr>
          <w:spacing w:val="33"/>
          <w:sz w:val="24"/>
        </w:rPr>
        <w:t> </w:t>
      </w:r>
      <w:r>
        <w:rPr>
          <w:sz w:val="24"/>
        </w:rPr>
        <w:t>навыков</w:t>
      </w:r>
      <w:r>
        <w:rPr>
          <w:spacing w:val="39"/>
          <w:sz w:val="24"/>
        </w:rPr>
        <w:t> </w:t>
      </w:r>
      <w:r>
        <w:rPr>
          <w:sz w:val="24"/>
        </w:rPr>
        <w:t>по</w:t>
      </w:r>
      <w:r>
        <w:rPr>
          <w:spacing w:val="33"/>
          <w:sz w:val="24"/>
        </w:rPr>
        <w:t> </w:t>
      </w:r>
      <w:r>
        <w:rPr>
          <w:sz w:val="24"/>
        </w:rPr>
        <w:t>оказанию</w:t>
      </w:r>
      <w:r>
        <w:rPr>
          <w:spacing w:val="36"/>
          <w:sz w:val="24"/>
        </w:rPr>
        <w:t> </w:t>
      </w:r>
      <w:r>
        <w:rPr>
          <w:sz w:val="24"/>
        </w:rPr>
        <w:t>первой</w:t>
      </w:r>
      <w:r>
        <w:rPr>
          <w:spacing w:val="34"/>
          <w:sz w:val="24"/>
        </w:rPr>
        <w:t> </w:t>
      </w:r>
      <w:r>
        <w:rPr>
          <w:sz w:val="24"/>
        </w:rPr>
        <w:t>врачебной</w:t>
      </w:r>
      <w:r>
        <w:rPr>
          <w:spacing w:val="-57"/>
          <w:sz w:val="24"/>
        </w:rPr>
        <w:t> </w:t>
      </w:r>
      <w:r>
        <w:rPr>
          <w:sz w:val="24"/>
        </w:rPr>
        <w:t>помощи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-4"/>
          <w:sz w:val="24"/>
        </w:rPr>
        <w:t> </w:t>
      </w:r>
      <w:r>
        <w:rPr>
          <w:sz w:val="24"/>
        </w:rPr>
        <w:t>возникновении</w:t>
      </w:r>
      <w:r>
        <w:rPr>
          <w:spacing w:val="-4"/>
          <w:sz w:val="24"/>
        </w:rPr>
        <w:t> </w:t>
      </w:r>
      <w:r>
        <w:rPr>
          <w:sz w:val="24"/>
        </w:rPr>
        <w:t>неотложных</w:t>
      </w:r>
      <w:r>
        <w:rPr>
          <w:spacing w:val="-5"/>
          <w:sz w:val="24"/>
        </w:rPr>
        <w:t> </w:t>
      </w:r>
      <w:r>
        <w:rPr>
          <w:sz w:val="24"/>
        </w:rPr>
        <w:t>состояний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клинике</w:t>
      </w:r>
      <w:r>
        <w:rPr>
          <w:spacing w:val="-1"/>
          <w:sz w:val="24"/>
        </w:rPr>
        <w:t> </w:t>
      </w:r>
      <w:r>
        <w:rPr>
          <w:sz w:val="24"/>
        </w:rPr>
        <w:t>эндокринных</w:t>
      </w:r>
      <w:r>
        <w:rPr>
          <w:spacing w:val="-5"/>
          <w:sz w:val="24"/>
        </w:rPr>
        <w:t> </w:t>
      </w:r>
      <w:r>
        <w:rPr>
          <w:sz w:val="24"/>
        </w:rPr>
        <w:t>болезней.</w:t>
      </w:r>
    </w:p>
    <w:p>
      <w:pPr>
        <w:pStyle w:val="ListParagraph"/>
        <w:numPr>
          <w:ilvl w:val="0"/>
          <w:numId w:val="3"/>
        </w:numPr>
        <w:tabs>
          <w:tab w:pos="1358" w:val="left" w:leader="none"/>
        </w:tabs>
        <w:spacing w:line="242" w:lineRule="auto" w:before="0" w:after="0"/>
        <w:ind w:left="339" w:right="545" w:firstLine="710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> </w:t>
      </w:r>
      <w:r>
        <w:rPr>
          <w:sz w:val="24"/>
        </w:rPr>
        <w:t>знаний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методам</w:t>
      </w:r>
      <w:r>
        <w:rPr>
          <w:spacing w:val="1"/>
          <w:sz w:val="24"/>
        </w:rPr>
        <w:t> </w:t>
      </w:r>
      <w:r>
        <w:rPr>
          <w:sz w:val="24"/>
        </w:rPr>
        <w:t>диагностики,</w:t>
      </w:r>
      <w:r>
        <w:rPr>
          <w:spacing w:val="1"/>
          <w:sz w:val="24"/>
        </w:rPr>
        <w:t> </w:t>
      </w:r>
      <w:r>
        <w:rPr>
          <w:sz w:val="24"/>
        </w:rPr>
        <w:t>лечения,</w:t>
      </w:r>
      <w:r>
        <w:rPr>
          <w:spacing w:val="1"/>
          <w:sz w:val="24"/>
        </w:rPr>
        <w:t> </w:t>
      </w:r>
      <w:r>
        <w:rPr>
          <w:sz w:val="24"/>
        </w:rPr>
        <w:t>реабилитации,</w:t>
      </w:r>
      <w:r>
        <w:rPr>
          <w:spacing w:val="-57"/>
          <w:sz w:val="24"/>
        </w:rPr>
        <w:t> </w:t>
      </w:r>
      <w:r>
        <w:rPr>
          <w:sz w:val="24"/>
        </w:rPr>
        <w:t>профилактики</w:t>
      </w:r>
      <w:r>
        <w:rPr>
          <w:spacing w:val="-3"/>
          <w:sz w:val="24"/>
        </w:rPr>
        <w:t> </w:t>
      </w:r>
      <w:r>
        <w:rPr>
          <w:sz w:val="24"/>
        </w:rPr>
        <w:t>заболеваний</w:t>
      </w:r>
      <w:r>
        <w:rPr>
          <w:spacing w:val="3"/>
          <w:sz w:val="24"/>
        </w:rPr>
        <w:t> </w:t>
      </w:r>
      <w:r>
        <w:rPr>
          <w:sz w:val="24"/>
        </w:rPr>
        <w:t>эндокринного</w:t>
      </w:r>
      <w:r>
        <w:rPr>
          <w:spacing w:val="1"/>
          <w:sz w:val="24"/>
        </w:rPr>
        <w:t> </w:t>
      </w:r>
      <w:r>
        <w:rPr>
          <w:sz w:val="24"/>
        </w:rPr>
        <w:t>профиля.</w:t>
      </w:r>
    </w:p>
    <w:p>
      <w:pPr>
        <w:pStyle w:val="ListParagraph"/>
        <w:numPr>
          <w:ilvl w:val="0"/>
          <w:numId w:val="3"/>
        </w:numPr>
        <w:tabs>
          <w:tab w:pos="1382" w:val="left" w:leader="none"/>
          <w:tab w:pos="3105" w:val="left" w:leader="none"/>
        </w:tabs>
        <w:spacing w:line="242" w:lineRule="auto" w:before="0" w:after="0"/>
        <w:ind w:left="339" w:right="547" w:firstLine="710"/>
        <w:jc w:val="left"/>
        <w:rPr>
          <w:sz w:val="24"/>
        </w:rPr>
      </w:pPr>
      <w:r>
        <w:rPr>
          <w:sz w:val="24"/>
        </w:rPr>
        <w:t>Актуализация</w:t>
        <w:tab/>
        <w:t>знаний</w:t>
      </w:r>
      <w:r>
        <w:rPr>
          <w:spacing w:val="16"/>
          <w:sz w:val="24"/>
        </w:rPr>
        <w:t> </w:t>
      </w:r>
      <w:r>
        <w:rPr>
          <w:sz w:val="24"/>
        </w:rPr>
        <w:t>об</w:t>
      </w:r>
      <w:r>
        <w:rPr>
          <w:spacing w:val="21"/>
          <w:sz w:val="24"/>
        </w:rPr>
        <w:t> </w:t>
      </w:r>
      <w:r>
        <w:rPr>
          <w:sz w:val="24"/>
        </w:rPr>
        <w:t>этиологии,</w:t>
      </w:r>
      <w:r>
        <w:rPr>
          <w:spacing w:val="21"/>
          <w:sz w:val="24"/>
        </w:rPr>
        <w:t> </w:t>
      </w:r>
      <w:r>
        <w:rPr>
          <w:sz w:val="24"/>
        </w:rPr>
        <w:t>патогенезе</w:t>
      </w:r>
      <w:r>
        <w:rPr>
          <w:spacing w:val="22"/>
          <w:sz w:val="24"/>
        </w:rPr>
        <w:t> </w:t>
      </w:r>
      <w:r>
        <w:rPr>
          <w:sz w:val="24"/>
        </w:rPr>
        <w:t>заболеваний,</w:t>
      </w:r>
      <w:r>
        <w:rPr>
          <w:spacing w:val="21"/>
          <w:sz w:val="24"/>
        </w:rPr>
        <w:t> </w:t>
      </w:r>
      <w:r>
        <w:rPr>
          <w:sz w:val="24"/>
        </w:rPr>
        <w:t>современных</w:t>
      </w:r>
      <w:r>
        <w:rPr>
          <w:spacing w:val="-57"/>
          <w:sz w:val="24"/>
        </w:rPr>
        <w:t> </w:t>
      </w:r>
      <w:r>
        <w:rPr>
          <w:sz w:val="24"/>
        </w:rPr>
        <w:t>классификациях</w:t>
      </w:r>
      <w:r>
        <w:rPr>
          <w:spacing w:val="-4"/>
          <w:sz w:val="24"/>
        </w:rPr>
        <w:t> </w:t>
      </w:r>
      <w:r>
        <w:rPr>
          <w:sz w:val="24"/>
        </w:rPr>
        <w:t>болезней.</w:t>
      </w:r>
    </w:p>
    <w:p>
      <w:pPr>
        <w:pStyle w:val="ListParagraph"/>
        <w:numPr>
          <w:ilvl w:val="0"/>
          <w:numId w:val="3"/>
        </w:numPr>
        <w:tabs>
          <w:tab w:pos="1310" w:val="left" w:leader="none"/>
        </w:tabs>
        <w:spacing w:line="242" w:lineRule="auto" w:before="0" w:after="0"/>
        <w:ind w:left="339" w:right="544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9"/>
          <w:sz w:val="24"/>
        </w:rPr>
        <w:t> </w:t>
      </w:r>
      <w:r>
        <w:rPr>
          <w:sz w:val="24"/>
        </w:rPr>
        <w:t>навыков</w:t>
      </w:r>
      <w:r>
        <w:rPr>
          <w:spacing w:val="12"/>
          <w:sz w:val="24"/>
        </w:rPr>
        <w:t> </w:t>
      </w:r>
      <w:r>
        <w:rPr>
          <w:sz w:val="24"/>
        </w:rPr>
        <w:t>изучения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умение</w:t>
      </w:r>
      <w:r>
        <w:rPr>
          <w:spacing w:val="9"/>
          <w:sz w:val="24"/>
        </w:rPr>
        <w:t> </w:t>
      </w:r>
      <w:r>
        <w:rPr>
          <w:sz w:val="24"/>
        </w:rPr>
        <w:t>реферировать</w:t>
      </w:r>
      <w:r>
        <w:rPr>
          <w:spacing w:val="10"/>
          <w:sz w:val="24"/>
        </w:rPr>
        <w:t> </w:t>
      </w:r>
      <w:r>
        <w:rPr>
          <w:sz w:val="24"/>
        </w:rPr>
        <w:t>научной</w:t>
      </w:r>
      <w:r>
        <w:rPr>
          <w:spacing w:val="11"/>
          <w:sz w:val="24"/>
        </w:rPr>
        <w:t> </w:t>
      </w:r>
      <w:r>
        <w:rPr>
          <w:sz w:val="24"/>
        </w:rPr>
        <w:t>литературы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официальных</w:t>
      </w:r>
      <w:r>
        <w:rPr>
          <w:spacing w:val="-4"/>
          <w:sz w:val="24"/>
        </w:rPr>
        <w:t> </w:t>
      </w:r>
      <w:r>
        <w:rPr>
          <w:sz w:val="24"/>
        </w:rPr>
        <w:t>статистических</w:t>
      </w:r>
      <w:r>
        <w:rPr>
          <w:spacing w:val="-3"/>
          <w:sz w:val="24"/>
        </w:rPr>
        <w:t> </w:t>
      </w:r>
      <w:r>
        <w:rPr>
          <w:sz w:val="24"/>
        </w:rPr>
        <w:t>обзоров.</w:t>
      </w:r>
    </w:p>
    <w:p>
      <w:pPr>
        <w:pStyle w:val="BodyText"/>
        <w:spacing w:before="1"/>
        <w:rPr>
          <w:sz w:val="22"/>
        </w:rPr>
      </w:pPr>
    </w:p>
    <w:p>
      <w:pPr>
        <w:spacing w:line="275" w:lineRule="exact" w:before="0"/>
        <w:ind w:left="1050" w:right="0" w:firstLine="0"/>
        <w:jc w:val="left"/>
        <w:rPr>
          <w:sz w:val="24"/>
        </w:rPr>
      </w:pPr>
      <w:r>
        <w:rPr>
          <w:b/>
          <w:sz w:val="24"/>
        </w:rPr>
        <w:t>Категории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обучающихся: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основной</w:t>
      </w:r>
      <w:r>
        <w:rPr>
          <w:spacing w:val="-6"/>
          <w:sz w:val="24"/>
        </w:rPr>
        <w:t> </w:t>
      </w:r>
      <w:r>
        <w:rPr>
          <w:sz w:val="24"/>
        </w:rPr>
        <w:t>специальности</w:t>
      </w:r>
      <w:r>
        <w:rPr>
          <w:b/>
          <w:sz w:val="24"/>
        </w:rPr>
        <w:t>-</w:t>
      </w:r>
      <w:r>
        <w:rPr>
          <w:b/>
          <w:spacing w:val="53"/>
          <w:sz w:val="24"/>
        </w:rPr>
        <w:t> </w:t>
      </w:r>
      <w:r>
        <w:rPr>
          <w:sz w:val="24"/>
        </w:rPr>
        <w:t>врачи-эндокринологи.</w:t>
      </w:r>
    </w:p>
    <w:p>
      <w:pPr>
        <w:spacing w:line="275" w:lineRule="exact" w:before="0"/>
        <w:ind w:left="1050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освоения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> </w:t>
      </w:r>
      <w:r>
        <w:rPr>
          <w:sz w:val="24"/>
        </w:rPr>
        <w:t>144 академических</w:t>
      </w:r>
      <w:r>
        <w:rPr>
          <w:spacing w:val="-6"/>
          <w:sz w:val="24"/>
        </w:rPr>
        <w:t> </w:t>
      </w:r>
      <w:r>
        <w:rPr>
          <w:sz w:val="24"/>
        </w:rPr>
        <w:t>часов.</w:t>
      </w:r>
    </w:p>
    <w:p>
      <w:pPr>
        <w:pStyle w:val="BodyText"/>
        <w:spacing w:before="4"/>
      </w:pPr>
    </w:p>
    <w:p>
      <w:pPr>
        <w:pStyle w:val="Heading1"/>
        <w:spacing w:before="1" w:after="5"/>
      </w:pPr>
      <w:r>
        <w:rPr/>
        <w:pict>
          <v:line style="position:absolute;mso-position-horizontal-relative:page;mso-position-vertical-relative:paragraph;z-index:-18382336" from="79.704002pt,14.633128pt" to="277.060002pt,69.833128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6"/>
        </w:rPr>
        <w:t> </w:t>
      </w:r>
      <w:r>
        <w:rPr/>
        <w:t>обучения,</w:t>
      </w:r>
      <w:r>
        <w:rPr>
          <w:spacing w:val="-4"/>
        </w:rPr>
        <w:t> </w:t>
      </w:r>
      <w:r>
        <w:rPr/>
        <w:t>режим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продолжительность</w:t>
      </w:r>
      <w:r>
        <w:rPr>
          <w:spacing w:val="-3"/>
        </w:rPr>
        <w:t> </w:t>
      </w:r>
      <w:r>
        <w:rPr/>
        <w:t>занятий</w:t>
      </w:r>
    </w:p>
    <w:tbl>
      <w:tblPr>
        <w:tblW w:w="0" w:type="auto"/>
        <w:jc w:val="left"/>
        <w:tblInd w:w="2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7"/>
        <w:gridCol w:w="1859"/>
        <w:gridCol w:w="1523"/>
        <w:gridCol w:w="2416"/>
      </w:tblGrid>
      <w:tr>
        <w:trPr>
          <w:trHeight w:val="1101" w:hRule="atLeast"/>
        </w:trPr>
        <w:tc>
          <w:tcPr>
            <w:tcW w:w="39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315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ind w:left="28" w:right="654"/>
              <w:rPr>
                <w:b/>
                <w:sz w:val="24"/>
              </w:rPr>
            </w:pPr>
            <w:r>
              <w:rPr>
                <w:b/>
                <w:sz w:val="24"/>
              </w:rPr>
              <w:t>Ауд. часов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Дней</w:t>
            </w:r>
          </w:p>
          <w:p>
            <w:pPr>
              <w:pStyle w:val="TableParagraph"/>
              <w:spacing w:line="275" w:lineRule="exact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в неделю</w:t>
            </w:r>
          </w:p>
        </w:tc>
        <w:tc>
          <w:tcPr>
            <w:tcW w:w="2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продолжительность</w:t>
            </w:r>
          </w:p>
          <w:p>
            <w:pPr>
              <w:pStyle w:val="TableParagraph"/>
              <w:spacing w:line="274" w:lineRule="exact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(час)</w:t>
            </w:r>
          </w:p>
        </w:tc>
      </w:tr>
      <w:tr>
        <w:trPr>
          <w:trHeight w:val="354" w:hRule="atLeast"/>
        </w:trPr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 отрывом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(144)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line="272" w:lineRule="exact" w:before="1"/>
        <w:ind w:left="2663" w:right="0" w:firstLine="0"/>
        <w:jc w:val="left"/>
        <w:rPr>
          <w:b/>
          <w:sz w:val="24"/>
        </w:rPr>
      </w:pPr>
      <w:r>
        <w:rPr>
          <w:b/>
          <w:sz w:val="24"/>
        </w:rPr>
        <w:t>8.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ТРЕБОВАНИЯ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ИТОГОВОЙ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ListParagraph"/>
        <w:numPr>
          <w:ilvl w:val="0"/>
          <w:numId w:val="4"/>
        </w:numPr>
        <w:tabs>
          <w:tab w:pos="1757" w:val="left" w:leader="none"/>
        </w:tabs>
        <w:spacing w:line="240" w:lineRule="auto" w:before="0" w:after="0"/>
        <w:ind w:left="339" w:right="540" w:firstLine="710"/>
        <w:jc w:val="both"/>
        <w:rPr>
          <w:sz w:val="24"/>
        </w:rPr>
      </w:pPr>
      <w:r>
        <w:rPr>
          <w:sz w:val="24"/>
        </w:rPr>
        <w:t>Итоговая</w:t>
      </w:r>
      <w:r>
        <w:rPr>
          <w:spacing w:val="1"/>
          <w:sz w:val="24"/>
        </w:rPr>
        <w:t> </w:t>
      </w:r>
      <w:r>
        <w:rPr>
          <w:sz w:val="24"/>
        </w:rPr>
        <w:t>аттестация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дополнительной</w:t>
      </w:r>
      <w:r>
        <w:rPr>
          <w:spacing w:val="1"/>
          <w:sz w:val="24"/>
        </w:rPr>
        <w:t> </w:t>
      </w:r>
      <w:r>
        <w:rPr>
          <w:sz w:val="24"/>
        </w:rPr>
        <w:t>программе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</w:t>
      </w:r>
      <w:r>
        <w:rPr>
          <w:spacing w:val="15"/>
          <w:sz w:val="24"/>
        </w:rPr>
        <w:t> </w:t>
      </w:r>
      <w:r>
        <w:rPr>
          <w:sz w:val="24"/>
        </w:rPr>
        <w:t>врачей</w:t>
      </w:r>
      <w:r>
        <w:rPr>
          <w:spacing w:val="7"/>
          <w:sz w:val="24"/>
        </w:rPr>
        <w:t> </w:t>
      </w:r>
      <w:r>
        <w:rPr>
          <w:sz w:val="24"/>
        </w:rPr>
        <w:t>по</w:t>
      </w:r>
      <w:r>
        <w:rPr>
          <w:spacing w:val="18"/>
          <w:sz w:val="24"/>
        </w:rPr>
        <w:t> </w:t>
      </w:r>
      <w:r>
        <w:rPr>
          <w:sz w:val="24"/>
        </w:rPr>
        <w:t>специальности</w:t>
      </w:r>
      <w:r>
        <w:rPr>
          <w:spacing w:val="13"/>
          <w:sz w:val="24"/>
        </w:rPr>
        <w:t> </w:t>
      </w:r>
      <w:r>
        <w:rPr>
          <w:sz w:val="24"/>
        </w:rPr>
        <w:t>«Эндокринология»</w:t>
      </w:r>
      <w:r>
        <w:rPr>
          <w:spacing w:val="8"/>
          <w:sz w:val="24"/>
        </w:rPr>
        <w:t> </w:t>
      </w:r>
      <w:r>
        <w:rPr>
          <w:sz w:val="24"/>
        </w:rPr>
        <w:t>проводится</w:t>
      </w:r>
      <w:r>
        <w:rPr>
          <w:spacing w:val="6"/>
          <w:sz w:val="24"/>
        </w:rPr>
        <w:t> </w:t>
      </w:r>
      <w:r>
        <w:rPr>
          <w:sz w:val="24"/>
        </w:rPr>
        <w:t>в</w:t>
      </w:r>
      <w:r>
        <w:rPr>
          <w:spacing w:val="14"/>
          <w:sz w:val="24"/>
        </w:rPr>
        <w:t> </w:t>
      </w:r>
      <w:r>
        <w:rPr>
          <w:sz w:val="24"/>
        </w:rPr>
        <w:t>форме</w:t>
      </w:r>
      <w:r>
        <w:rPr>
          <w:spacing w:val="5"/>
          <w:sz w:val="24"/>
        </w:rPr>
        <w:t> </w:t>
      </w:r>
      <w:r>
        <w:rPr>
          <w:sz w:val="24"/>
        </w:rPr>
        <w:t>экзамена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должна выявлять теоретическую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практическую</w:t>
      </w:r>
      <w:r>
        <w:rPr>
          <w:spacing w:val="1"/>
          <w:sz w:val="24"/>
        </w:rPr>
        <w:t> </w:t>
      </w:r>
      <w:r>
        <w:rPr>
          <w:sz w:val="24"/>
        </w:rPr>
        <w:t>подготовку врача-эндокринолога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 с квалификационными требованиями, профессиональными стандартами и</w:t>
      </w:r>
      <w:r>
        <w:rPr>
          <w:spacing w:val="1"/>
          <w:sz w:val="24"/>
        </w:rPr>
        <w:t> </w:t>
      </w:r>
      <w:r>
        <w:rPr>
          <w:sz w:val="24"/>
        </w:rPr>
        <w:t>требованиями</w:t>
      </w:r>
      <w:r>
        <w:rPr>
          <w:spacing w:val="2"/>
          <w:sz w:val="24"/>
        </w:rPr>
        <w:t> </w:t>
      </w:r>
      <w:r>
        <w:rPr>
          <w:sz w:val="24"/>
        </w:rPr>
        <w:t>соответствующих</w:t>
      </w:r>
      <w:r>
        <w:rPr>
          <w:spacing w:val="56"/>
          <w:sz w:val="24"/>
        </w:rPr>
        <w:t> </w:t>
      </w:r>
      <w:r>
        <w:rPr>
          <w:sz w:val="24"/>
        </w:rPr>
        <w:t>федеральных</w:t>
      </w:r>
      <w:r>
        <w:rPr>
          <w:spacing w:val="56"/>
          <w:sz w:val="24"/>
        </w:rPr>
        <w:t> </w:t>
      </w:r>
      <w:r>
        <w:rPr>
          <w:sz w:val="24"/>
        </w:rPr>
        <w:t>государственных</w:t>
      </w:r>
      <w:r>
        <w:rPr>
          <w:spacing w:val="56"/>
          <w:sz w:val="24"/>
        </w:rPr>
        <w:t> </w:t>
      </w:r>
      <w:r>
        <w:rPr>
          <w:sz w:val="24"/>
        </w:rPr>
        <w:t>образовательных</w:t>
      </w:r>
    </w:p>
    <w:p>
      <w:pPr>
        <w:spacing w:after="0" w:line="240" w:lineRule="auto"/>
        <w:jc w:val="both"/>
        <w:rPr>
          <w:sz w:val="24"/>
        </w:rPr>
        <w:sectPr>
          <w:headerReference w:type="even" r:id="rId20"/>
          <w:headerReference w:type="default" r:id="rId21"/>
          <w:pgSz w:w="11910" w:h="16840"/>
          <w:pgMar w:header="752" w:footer="0" w:top="2880" w:bottom="280" w:left="1360" w:right="300"/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90"/>
        <w:ind w:left="339"/>
        <w:jc w:val="both"/>
      </w:pPr>
      <w:r>
        <w:rPr/>
        <w:t>стандартов</w:t>
      </w:r>
      <w:r>
        <w:rPr>
          <w:spacing w:val="-5"/>
        </w:rPr>
        <w:t> </w:t>
      </w:r>
      <w:r>
        <w:rPr/>
        <w:t>высшего</w:t>
      </w:r>
      <w:r>
        <w:rPr>
          <w:spacing w:val="-2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к</w:t>
      </w:r>
      <w:r>
        <w:rPr>
          <w:spacing w:val="-4"/>
        </w:rPr>
        <w:t> </w:t>
      </w:r>
      <w:r>
        <w:rPr/>
        <w:t>результатам освоения</w:t>
      </w:r>
      <w:r>
        <w:rPr>
          <w:spacing w:val="-11"/>
        </w:rPr>
        <w:t> </w:t>
      </w:r>
      <w:r>
        <w:rPr/>
        <w:t>образовательной</w:t>
      </w:r>
      <w:r>
        <w:rPr>
          <w:spacing w:val="-6"/>
        </w:rPr>
        <w:t> </w:t>
      </w:r>
      <w:r>
        <w:rPr/>
        <w:t>программы.</w:t>
      </w:r>
    </w:p>
    <w:p>
      <w:pPr>
        <w:pStyle w:val="ListParagraph"/>
        <w:numPr>
          <w:ilvl w:val="0"/>
          <w:numId w:val="4"/>
        </w:numPr>
        <w:tabs>
          <w:tab w:pos="1757" w:val="left" w:leader="none"/>
        </w:tabs>
        <w:spacing w:line="240" w:lineRule="auto" w:before="3" w:after="0"/>
        <w:ind w:left="339" w:right="541" w:firstLine="710"/>
        <w:jc w:val="both"/>
        <w:rPr>
          <w:sz w:val="24"/>
        </w:rPr>
      </w:pPr>
      <w:r>
        <w:rPr>
          <w:sz w:val="24"/>
        </w:rPr>
        <w:t>Обучающийся</w:t>
      </w:r>
      <w:r>
        <w:rPr>
          <w:spacing w:val="1"/>
          <w:sz w:val="24"/>
        </w:rPr>
        <w:t> </w:t>
      </w:r>
      <w:r>
        <w:rPr>
          <w:sz w:val="24"/>
        </w:rPr>
        <w:t>допускается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итоговой</w:t>
      </w:r>
      <w:r>
        <w:rPr>
          <w:spacing w:val="1"/>
          <w:sz w:val="24"/>
        </w:rPr>
        <w:t> </w:t>
      </w:r>
      <w:r>
        <w:rPr>
          <w:sz w:val="24"/>
        </w:rPr>
        <w:t>аттестации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61"/>
          <w:sz w:val="24"/>
        </w:rPr>
        <w:t> </w:t>
      </w:r>
      <w:r>
        <w:rPr>
          <w:sz w:val="24"/>
        </w:rPr>
        <w:t>изучения</w:t>
      </w:r>
      <w:r>
        <w:rPr>
          <w:spacing w:val="1"/>
          <w:sz w:val="24"/>
        </w:rPr>
        <w:t> </w:t>
      </w:r>
      <w:r>
        <w:rPr>
          <w:sz w:val="24"/>
        </w:rPr>
        <w:t>дисциплин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объеме,</w:t>
      </w:r>
      <w:r>
        <w:rPr>
          <w:spacing w:val="1"/>
          <w:sz w:val="24"/>
        </w:rPr>
        <w:t> </w:t>
      </w:r>
      <w:r>
        <w:rPr>
          <w:sz w:val="24"/>
        </w:rPr>
        <w:t>предусмотренном</w:t>
      </w:r>
      <w:r>
        <w:rPr>
          <w:spacing w:val="1"/>
          <w:sz w:val="24"/>
        </w:rPr>
        <w:t> </w:t>
      </w:r>
      <w:r>
        <w:rPr>
          <w:sz w:val="24"/>
        </w:rPr>
        <w:t>учебным</w:t>
      </w:r>
      <w:r>
        <w:rPr>
          <w:spacing w:val="1"/>
          <w:sz w:val="24"/>
        </w:rPr>
        <w:t> </w:t>
      </w:r>
      <w:r>
        <w:rPr>
          <w:sz w:val="24"/>
        </w:rPr>
        <w:t>планом</w:t>
      </w:r>
      <w:r>
        <w:rPr>
          <w:spacing w:val="1"/>
          <w:sz w:val="24"/>
        </w:rPr>
        <w:t> </w:t>
      </w:r>
      <w:r>
        <w:rPr>
          <w:sz w:val="24"/>
        </w:rPr>
        <w:t>дополнительной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4"/>
          <w:sz w:val="24"/>
        </w:rPr>
        <w:t> </w:t>
      </w:r>
      <w:r>
        <w:rPr>
          <w:sz w:val="24"/>
        </w:rPr>
        <w:t>программы</w:t>
      </w:r>
      <w:r>
        <w:rPr>
          <w:spacing w:val="7"/>
          <w:sz w:val="24"/>
        </w:rPr>
        <w:t> </w:t>
      </w:r>
      <w:r>
        <w:rPr>
          <w:sz w:val="24"/>
        </w:rPr>
        <w:t>повышения</w:t>
      </w:r>
      <w:r>
        <w:rPr>
          <w:spacing w:val="58"/>
          <w:sz w:val="24"/>
        </w:rPr>
        <w:t> </w:t>
      </w:r>
      <w:r>
        <w:rPr>
          <w:sz w:val="24"/>
        </w:rPr>
        <w:t>квалификации</w:t>
      </w:r>
      <w:r>
        <w:rPr>
          <w:spacing w:val="13"/>
          <w:sz w:val="24"/>
        </w:rPr>
        <w:t> </w:t>
      </w:r>
      <w:r>
        <w:rPr>
          <w:sz w:val="24"/>
        </w:rPr>
        <w:t>врачей</w:t>
      </w:r>
      <w:r>
        <w:rPr>
          <w:spacing w:val="4"/>
          <w:sz w:val="24"/>
        </w:rPr>
        <w:t> </w:t>
      </w:r>
      <w:r>
        <w:rPr>
          <w:sz w:val="24"/>
        </w:rPr>
        <w:t>по</w:t>
      </w:r>
      <w:r>
        <w:rPr>
          <w:spacing w:val="13"/>
          <w:sz w:val="24"/>
        </w:rPr>
        <w:t> </w:t>
      </w:r>
      <w:r>
        <w:rPr>
          <w:sz w:val="24"/>
        </w:rPr>
        <w:t>специальности</w:t>
      </w:r>
    </w:p>
    <w:p>
      <w:pPr>
        <w:pStyle w:val="BodyText"/>
        <w:spacing w:line="274" w:lineRule="exact"/>
        <w:ind w:left="339"/>
      </w:pPr>
      <w:r>
        <w:rPr/>
        <w:t>«Эндокринология».</w:t>
      </w:r>
    </w:p>
    <w:p>
      <w:pPr>
        <w:pStyle w:val="BodyText"/>
      </w:pPr>
    </w:p>
    <w:p>
      <w:pPr>
        <w:spacing w:line="240" w:lineRule="auto" w:before="0"/>
        <w:ind w:left="339" w:right="544" w:firstLine="710"/>
        <w:jc w:val="both"/>
        <w:rPr>
          <w:sz w:val="24"/>
        </w:rPr>
      </w:pPr>
      <w:r>
        <w:rPr>
          <w:b/>
          <w:sz w:val="24"/>
        </w:rPr>
        <w:t>Документ, выдаваемый после завершения обучения </w:t>
      </w:r>
      <w:r>
        <w:rPr>
          <w:sz w:val="24"/>
        </w:rPr>
        <w:t>лицам, успешно освоившим</w:t>
      </w:r>
      <w:r>
        <w:rPr>
          <w:spacing w:val="-57"/>
          <w:sz w:val="24"/>
        </w:rPr>
        <w:t> </w:t>
      </w:r>
      <w:r>
        <w:rPr>
          <w:sz w:val="24"/>
        </w:rPr>
        <w:t>соответствующую</w:t>
      </w:r>
      <w:r>
        <w:rPr>
          <w:spacing w:val="1"/>
          <w:sz w:val="24"/>
        </w:rPr>
        <w:t> </w:t>
      </w:r>
      <w:r>
        <w:rPr>
          <w:sz w:val="24"/>
        </w:rPr>
        <w:t>дополнительную</w:t>
      </w:r>
      <w:r>
        <w:rPr>
          <w:spacing w:val="1"/>
          <w:sz w:val="24"/>
        </w:rPr>
        <w:t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> </w:t>
      </w:r>
      <w:r>
        <w:rPr>
          <w:sz w:val="24"/>
        </w:rPr>
        <w:t>программу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 и прошедшим итоговую аттестацию, выдается удостоверение о повышении</w:t>
      </w:r>
      <w:r>
        <w:rPr>
          <w:spacing w:val="-57"/>
          <w:sz w:val="24"/>
        </w:rPr>
        <w:t> </w:t>
      </w:r>
      <w:r>
        <w:rPr>
          <w:sz w:val="24"/>
        </w:rPr>
        <w:t>квалификации.</w:t>
      </w:r>
    </w:p>
    <w:p>
      <w:pPr>
        <w:pStyle w:val="BodyText"/>
        <w:spacing w:before="7"/>
      </w:pPr>
    </w:p>
    <w:p>
      <w:pPr>
        <w:pStyle w:val="Heading1"/>
        <w:numPr>
          <w:ilvl w:val="0"/>
          <w:numId w:val="5"/>
        </w:numPr>
        <w:tabs>
          <w:tab w:pos="1295" w:val="left" w:leader="none"/>
        </w:tabs>
        <w:spacing w:line="272" w:lineRule="exact" w:before="1" w:after="0"/>
        <w:ind w:left="1294" w:right="0" w:hanging="245"/>
        <w:jc w:val="left"/>
      </w:pPr>
      <w:r>
        <w:rPr/>
        <w:t>ПЛАНИРУЕМЫЕ</w:t>
      </w:r>
      <w:r>
        <w:rPr>
          <w:spacing w:val="-7"/>
        </w:rPr>
        <w:t> </w:t>
      </w:r>
      <w:r>
        <w:rPr/>
        <w:t>РЕЗУЛЬТАТЫ</w:t>
      </w:r>
      <w:r>
        <w:rPr>
          <w:spacing w:val="-5"/>
        </w:rPr>
        <w:t> </w:t>
      </w:r>
      <w:r>
        <w:rPr/>
        <w:t>ОБУЧЕНИЯ</w:t>
      </w:r>
    </w:p>
    <w:p>
      <w:pPr>
        <w:pStyle w:val="BodyText"/>
        <w:spacing w:line="242" w:lineRule="auto"/>
        <w:ind w:left="339" w:right="543" w:firstLine="710"/>
        <w:jc w:val="both"/>
      </w:pPr>
      <w:r>
        <w:rPr/>
        <w:t>врачей,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освоивших</w:t>
      </w:r>
      <w:r>
        <w:rPr>
          <w:spacing w:val="1"/>
        </w:rPr>
        <w:t> </w:t>
      </w:r>
      <w:r>
        <w:rPr/>
        <w:t>дополнительную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2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-1"/>
        </w:rPr>
        <w:t> </w:t>
      </w:r>
      <w:r>
        <w:rPr/>
        <w:t>«Эндокринология»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numPr>
          <w:ilvl w:val="1"/>
          <w:numId w:val="5"/>
        </w:numPr>
        <w:tabs>
          <w:tab w:pos="1636" w:val="left" w:leader="none"/>
        </w:tabs>
        <w:spacing w:line="240" w:lineRule="auto" w:before="0" w:after="0"/>
        <w:ind w:left="339" w:right="549" w:firstLine="710"/>
        <w:jc w:val="both"/>
      </w:pPr>
      <w:r>
        <w:rPr/>
        <w:pict>
          <v:rect style="position:absolute;margin-left:548.140015pt;margin-top:13.369154pt;width:2.88pt;height:14.184pt;mso-position-horizontal-relative:page;mso-position-vertical-relative:paragraph;z-index:-18381824" filled="true" fillcolor="#ffffff" stroked="false">
            <v:fill type="solid"/>
            <w10:wrap type="none"/>
          </v:rect>
        </w:pict>
      </w:r>
      <w:r>
        <w:rPr/>
        <w:t>Характеристика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деятельности,</w:t>
      </w:r>
      <w:r>
        <w:rPr>
          <w:spacing w:val="-3"/>
        </w:rPr>
        <w:t> </w:t>
      </w:r>
      <w:r>
        <w:rPr/>
        <w:t>трудовых</w:t>
      </w:r>
      <w:r>
        <w:rPr>
          <w:spacing w:val="-5"/>
        </w:rPr>
        <w:t> </w:t>
      </w:r>
      <w:r>
        <w:rPr/>
        <w:t>функций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(или) уровней квалификации.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553" w:right="767" w:firstLine="0"/>
        <w:jc w:val="center"/>
        <w:rPr>
          <w:b/>
          <w:sz w:val="22"/>
        </w:rPr>
      </w:pPr>
      <w:r>
        <w:rPr>
          <w:b/>
          <w:color w:val="21272E"/>
          <w:sz w:val="22"/>
        </w:rPr>
        <w:t>Описание</w:t>
      </w:r>
      <w:r>
        <w:rPr>
          <w:b/>
          <w:color w:val="21272E"/>
          <w:spacing w:val="-4"/>
          <w:sz w:val="22"/>
        </w:rPr>
        <w:t> </w:t>
      </w:r>
      <w:r>
        <w:rPr>
          <w:b/>
          <w:color w:val="21272E"/>
          <w:sz w:val="22"/>
        </w:rPr>
        <w:t>трудовых</w:t>
      </w:r>
      <w:r>
        <w:rPr>
          <w:b/>
          <w:color w:val="21272E"/>
          <w:spacing w:val="-5"/>
          <w:sz w:val="22"/>
        </w:rPr>
        <w:t> </w:t>
      </w:r>
      <w:r>
        <w:rPr>
          <w:b/>
          <w:color w:val="21272E"/>
          <w:sz w:val="22"/>
        </w:rPr>
        <w:t>функций,</w:t>
      </w:r>
      <w:r>
        <w:rPr>
          <w:b/>
          <w:color w:val="21272E"/>
          <w:spacing w:val="1"/>
          <w:sz w:val="22"/>
        </w:rPr>
        <w:t> </w:t>
      </w:r>
      <w:r>
        <w:rPr>
          <w:b/>
          <w:color w:val="21272E"/>
          <w:sz w:val="22"/>
        </w:rPr>
        <w:t>входящих</w:t>
      </w:r>
      <w:r>
        <w:rPr>
          <w:b/>
          <w:color w:val="21272E"/>
          <w:spacing w:val="-7"/>
          <w:sz w:val="22"/>
        </w:rPr>
        <w:t> </w:t>
      </w:r>
      <w:r>
        <w:rPr>
          <w:b/>
          <w:color w:val="21272E"/>
          <w:sz w:val="22"/>
        </w:rPr>
        <w:t>в</w:t>
      </w:r>
      <w:r>
        <w:rPr>
          <w:b/>
          <w:color w:val="21272E"/>
          <w:spacing w:val="-5"/>
          <w:sz w:val="22"/>
        </w:rPr>
        <w:t> </w:t>
      </w:r>
      <w:r>
        <w:rPr>
          <w:b/>
          <w:color w:val="21272E"/>
          <w:sz w:val="22"/>
        </w:rPr>
        <w:t>профессиональный</w:t>
      </w:r>
      <w:r>
        <w:rPr>
          <w:b/>
          <w:color w:val="21272E"/>
          <w:spacing w:val="1"/>
          <w:sz w:val="22"/>
        </w:rPr>
        <w:t> </w:t>
      </w:r>
      <w:r>
        <w:rPr>
          <w:b/>
          <w:color w:val="21272E"/>
          <w:sz w:val="22"/>
        </w:rPr>
        <w:t>стандарт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28"/>
        </w:rPr>
      </w:pPr>
    </w:p>
    <w:tbl>
      <w:tblPr>
        <w:tblW w:w="0" w:type="auto"/>
        <w:jc w:val="left"/>
        <w:tblInd w:w="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2055"/>
        <w:gridCol w:w="1124"/>
        <w:gridCol w:w="3544"/>
        <w:gridCol w:w="893"/>
        <w:gridCol w:w="1517"/>
      </w:tblGrid>
      <w:tr>
        <w:trPr>
          <w:trHeight w:val="254" w:hRule="atLeast"/>
        </w:trPr>
        <w:tc>
          <w:tcPr>
            <w:tcW w:w="3698" w:type="dxa"/>
            <w:gridSpan w:val="3"/>
          </w:tcPr>
          <w:p>
            <w:pPr>
              <w:pStyle w:val="TableParagraph"/>
              <w:spacing w:line="234" w:lineRule="exact"/>
              <w:ind w:left="319"/>
              <w:rPr>
                <w:sz w:val="22"/>
              </w:rPr>
            </w:pPr>
            <w:r>
              <w:rPr>
                <w:color w:val="464B54"/>
                <w:sz w:val="22"/>
              </w:rPr>
              <w:t>Обобщенные</w:t>
            </w:r>
            <w:r>
              <w:rPr>
                <w:color w:val="464B54"/>
                <w:spacing w:val="-5"/>
                <w:sz w:val="22"/>
              </w:rPr>
              <w:t> </w:t>
            </w:r>
            <w:r>
              <w:rPr>
                <w:color w:val="464B54"/>
                <w:sz w:val="22"/>
              </w:rPr>
              <w:t>трудовые</w:t>
            </w:r>
            <w:r>
              <w:rPr>
                <w:color w:val="464B54"/>
                <w:spacing w:val="-5"/>
                <w:sz w:val="22"/>
              </w:rPr>
              <w:t> </w:t>
            </w:r>
            <w:r>
              <w:rPr>
                <w:color w:val="464B54"/>
                <w:sz w:val="22"/>
              </w:rPr>
              <w:t>функции</w:t>
            </w:r>
          </w:p>
        </w:tc>
        <w:tc>
          <w:tcPr>
            <w:tcW w:w="5954" w:type="dxa"/>
            <w:gridSpan w:val="3"/>
          </w:tcPr>
          <w:p>
            <w:pPr>
              <w:pStyle w:val="TableParagraph"/>
              <w:spacing w:line="234" w:lineRule="exact"/>
              <w:ind w:left="2047" w:right="2044"/>
              <w:jc w:val="center"/>
              <w:rPr>
                <w:sz w:val="22"/>
              </w:rPr>
            </w:pPr>
            <w:r>
              <w:rPr>
                <w:color w:val="464B54"/>
                <w:sz w:val="22"/>
              </w:rPr>
              <w:t>Трудовые</w:t>
            </w:r>
            <w:r>
              <w:rPr>
                <w:color w:val="464B54"/>
                <w:spacing w:val="-5"/>
                <w:sz w:val="22"/>
              </w:rPr>
              <w:t> </w:t>
            </w:r>
            <w:r>
              <w:rPr>
                <w:color w:val="464B54"/>
                <w:sz w:val="22"/>
              </w:rPr>
              <w:t>функции</w:t>
            </w:r>
          </w:p>
        </w:tc>
      </w:tr>
      <w:tr>
        <w:trPr>
          <w:trHeight w:val="757" w:hRule="atLeast"/>
        </w:trPr>
        <w:tc>
          <w:tcPr>
            <w:tcW w:w="519" w:type="dxa"/>
          </w:tcPr>
          <w:p>
            <w:pPr>
              <w:pStyle w:val="TableParagraph"/>
              <w:spacing w:line="249" w:lineRule="exact"/>
              <w:ind w:left="75" w:right="60"/>
              <w:jc w:val="center"/>
              <w:rPr>
                <w:sz w:val="22"/>
              </w:rPr>
            </w:pPr>
            <w:r>
              <w:rPr>
                <w:color w:val="464B54"/>
                <w:sz w:val="22"/>
              </w:rPr>
              <w:t>код</w:t>
            </w:r>
          </w:p>
        </w:tc>
        <w:tc>
          <w:tcPr>
            <w:tcW w:w="2055" w:type="dxa"/>
          </w:tcPr>
          <w:p>
            <w:pPr>
              <w:pStyle w:val="TableParagraph"/>
              <w:spacing w:line="249" w:lineRule="exact"/>
              <w:ind w:left="338"/>
              <w:rPr>
                <w:sz w:val="22"/>
              </w:rPr>
            </w:pPr>
            <w:r>
              <w:rPr>
                <w:color w:val="464B54"/>
                <w:sz w:val="22"/>
              </w:rPr>
              <w:t>Наименование</w:t>
            </w:r>
          </w:p>
        </w:tc>
        <w:tc>
          <w:tcPr>
            <w:tcW w:w="1124" w:type="dxa"/>
          </w:tcPr>
          <w:p>
            <w:pPr>
              <w:pStyle w:val="TableParagraph"/>
              <w:spacing w:line="237" w:lineRule="auto"/>
              <w:ind w:left="107" w:right="91" w:hanging="6"/>
              <w:jc w:val="center"/>
              <w:rPr>
                <w:sz w:val="22"/>
              </w:rPr>
            </w:pPr>
            <w:r>
              <w:rPr>
                <w:color w:val="464B54"/>
                <w:sz w:val="22"/>
              </w:rPr>
              <w:t>уровень</w:t>
            </w:r>
            <w:r>
              <w:rPr>
                <w:color w:val="464B54"/>
                <w:spacing w:val="1"/>
                <w:sz w:val="22"/>
              </w:rPr>
              <w:t> </w:t>
            </w:r>
            <w:r>
              <w:rPr>
                <w:color w:val="464B54"/>
                <w:sz w:val="22"/>
              </w:rPr>
              <w:t>квалифик</w:t>
            </w:r>
          </w:p>
          <w:p>
            <w:pPr>
              <w:pStyle w:val="TableParagraph"/>
              <w:spacing w:line="238" w:lineRule="exact"/>
              <w:ind w:left="315" w:right="303"/>
              <w:jc w:val="center"/>
              <w:rPr>
                <w:sz w:val="22"/>
              </w:rPr>
            </w:pPr>
            <w:r>
              <w:rPr>
                <w:color w:val="464B54"/>
                <w:sz w:val="22"/>
              </w:rPr>
              <w:t>ации</w:t>
            </w:r>
          </w:p>
        </w:tc>
        <w:tc>
          <w:tcPr>
            <w:tcW w:w="3544" w:type="dxa"/>
          </w:tcPr>
          <w:p>
            <w:pPr>
              <w:pStyle w:val="TableParagraph"/>
              <w:spacing w:line="249" w:lineRule="exact"/>
              <w:ind w:left="1101"/>
              <w:rPr>
                <w:sz w:val="22"/>
              </w:rPr>
            </w:pPr>
            <w:r>
              <w:rPr>
                <w:color w:val="464B54"/>
                <w:sz w:val="22"/>
              </w:rPr>
              <w:t>наименование</w:t>
            </w:r>
          </w:p>
        </w:tc>
        <w:tc>
          <w:tcPr>
            <w:tcW w:w="893" w:type="dxa"/>
          </w:tcPr>
          <w:p>
            <w:pPr>
              <w:pStyle w:val="TableParagraph"/>
              <w:spacing w:line="249" w:lineRule="exact"/>
              <w:ind w:left="118" w:right="113"/>
              <w:jc w:val="center"/>
              <w:rPr>
                <w:sz w:val="22"/>
              </w:rPr>
            </w:pPr>
            <w:r>
              <w:rPr>
                <w:color w:val="464B54"/>
                <w:sz w:val="22"/>
              </w:rPr>
              <w:t>код</w:t>
            </w:r>
          </w:p>
        </w:tc>
        <w:tc>
          <w:tcPr>
            <w:tcW w:w="1517" w:type="dxa"/>
          </w:tcPr>
          <w:p>
            <w:pPr>
              <w:pStyle w:val="TableParagraph"/>
              <w:spacing w:line="237" w:lineRule="auto"/>
              <w:ind w:left="136" w:right="130" w:firstLine="3"/>
              <w:jc w:val="center"/>
              <w:rPr>
                <w:sz w:val="22"/>
              </w:rPr>
            </w:pPr>
            <w:r>
              <w:rPr>
                <w:color w:val="464B54"/>
                <w:sz w:val="22"/>
              </w:rPr>
              <w:t>уровень</w:t>
            </w:r>
            <w:r>
              <w:rPr>
                <w:color w:val="464B54"/>
                <w:spacing w:val="1"/>
                <w:sz w:val="22"/>
              </w:rPr>
              <w:t> </w:t>
            </w:r>
            <w:r>
              <w:rPr>
                <w:color w:val="464B54"/>
                <w:spacing w:val="-1"/>
                <w:sz w:val="22"/>
              </w:rPr>
              <w:t>(подуровень)</w:t>
            </w:r>
          </w:p>
          <w:p>
            <w:pPr>
              <w:pStyle w:val="TableParagraph"/>
              <w:spacing w:line="238" w:lineRule="exact"/>
              <w:ind w:left="59" w:right="49"/>
              <w:jc w:val="center"/>
              <w:rPr>
                <w:sz w:val="22"/>
              </w:rPr>
            </w:pPr>
            <w:r>
              <w:rPr>
                <w:color w:val="464B54"/>
                <w:sz w:val="22"/>
              </w:rPr>
              <w:t>квалификации</w:t>
            </w:r>
          </w:p>
        </w:tc>
      </w:tr>
      <w:tr>
        <w:trPr>
          <w:trHeight w:val="254" w:hRule="atLeast"/>
        </w:trPr>
        <w:tc>
          <w:tcPr>
            <w:tcW w:w="519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25"/>
              <w:jc w:val="center"/>
              <w:rPr>
                <w:sz w:val="22"/>
              </w:rPr>
            </w:pPr>
            <w:r>
              <w:rPr>
                <w:color w:val="464B54"/>
                <w:w w:val="100"/>
                <w:sz w:val="22"/>
              </w:rPr>
              <w:t>А</w:t>
            </w:r>
          </w:p>
        </w:tc>
        <w:tc>
          <w:tcPr>
            <w:tcW w:w="2055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Оказание</w:t>
            </w:r>
          </w:p>
        </w:tc>
        <w:tc>
          <w:tcPr>
            <w:tcW w:w="1124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14"/>
              <w:jc w:val="center"/>
              <w:rPr>
                <w:sz w:val="22"/>
              </w:rPr>
            </w:pPr>
            <w:r>
              <w:rPr>
                <w:color w:val="464B54"/>
                <w:w w:val="100"/>
                <w:sz w:val="22"/>
              </w:rPr>
              <w:t>8</w:t>
            </w:r>
          </w:p>
        </w:tc>
        <w:tc>
          <w:tcPr>
            <w:tcW w:w="3544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Проведение</w:t>
            </w:r>
            <w:r>
              <w:rPr>
                <w:color w:val="21272E"/>
                <w:spacing w:val="-7"/>
                <w:sz w:val="22"/>
              </w:rPr>
              <w:t> </w:t>
            </w:r>
            <w:r>
              <w:rPr>
                <w:color w:val="21272E"/>
                <w:sz w:val="22"/>
              </w:rPr>
              <w:t>обследования</w:t>
            </w:r>
          </w:p>
        </w:tc>
        <w:tc>
          <w:tcPr>
            <w:tcW w:w="893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120" w:right="113"/>
              <w:jc w:val="center"/>
              <w:rPr>
                <w:sz w:val="22"/>
              </w:rPr>
            </w:pPr>
            <w:r>
              <w:rPr>
                <w:color w:val="464B54"/>
                <w:sz w:val="22"/>
              </w:rPr>
              <w:t>А/01.8</w:t>
            </w:r>
          </w:p>
        </w:tc>
        <w:tc>
          <w:tcPr>
            <w:tcW w:w="1517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3"/>
              <w:jc w:val="center"/>
              <w:rPr>
                <w:sz w:val="22"/>
              </w:rPr>
            </w:pPr>
            <w:r>
              <w:rPr>
                <w:color w:val="464B54"/>
                <w:w w:val="100"/>
                <w:sz w:val="22"/>
              </w:rPr>
              <w:t>8</w:t>
            </w:r>
          </w:p>
        </w:tc>
      </w:tr>
      <w:tr>
        <w:trPr>
          <w:trHeight w:val="251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медицинской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пациентов с</w:t>
            </w:r>
            <w:r>
              <w:rPr>
                <w:color w:val="21272E"/>
                <w:spacing w:val="-3"/>
                <w:sz w:val="22"/>
              </w:rPr>
              <w:t> </w:t>
            </w:r>
            <w:r>
              <w:rPr>
                <w:color w:val="21272E"/>
                <w:sz w:val="22"/>
              </w:rPr>
              <w:t>заболеваниями</w:t>
            </w:r>
            <w:r>
              <w:rPr>
                <w:color w:val="21272E"/>
                <w:spacing w:val="-4"/>
                <w:sz w:val="22"/>
              </w:rPr>
              <w:t> </w:t>
            </w:r>
            <w:r>
              <w:rPr>
                <w:color w:val="21272E"/>
                <w:sz w:val="22"/>
              </w:rPr>
              <w:t>и (или)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помощи</w:t>
            </w:r>
            <w:r>
              <w:rPr>
                <w:color w:val="21272E"/>
                <w:spacing w:val="-1"/>
                <w:sz w:val="22"/>
              </w:rPr>
              <w:t> </w:t>
            </w:r>
            <w:r>
              <w:rPr>
                <w:color w:val="21272E"/>
                <w:sz w:val="22"/>
              </w:rPr>
              <w:t>взрослому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состояниями</w:t>
            </w:r>
            <w:r>
              <w:rPr>
                <w:color w:val="21272E"/>
                <w:spacing w:val="-6"/>
                <w:sz w:val="22"/>
              </w:rPr>
              <w:t> </w:t>
            </w:r>
            <w:r>
              <w:rPr>
                <w:color w:val="21272E"/>
                <w:sz w:val="22"/>
              </w:rPr>
              <w:t>эндокринной</w:t>
            </w:r>
            <w:r>
              <w:rPr>
                <w:color w:val="21272E"/>
                <w:spacing w:val="-1"/>
                <w:sz w:val="22"/>
              </w:rPr>
              <w:t> </w:t>
            </w:r>
            <w:r>
              <w:rPr>
                <w:color w:val="21272E"/>
                <w:sz w:val="22"/>
              </w:rPr>
              <w:t>системы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населению</w:t>
            </w:r>
            <w:r>
              <w:rPr>
                <w:color w:val="21272E"/>
                <w:spacing w:val="-1"/>
                <w:sz w:val="22"/>
              </w:rPr>
              <w:t> </w:t>
            </w:r>
            <w:r>
              <w:rPr>
                <w:color w:val="21272E"/>
                <w:sz w:val="22"/>
              </w:rPr>
              <w:t>по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с</w:t>
            </w:r>
            <w:r>
              <w:rPr>
                <w:color w:val="21272E"/>
                <w:spacing w:val="-4"/>
                <w:sz w:val="22"/>
              </w:rPr>
              <w:t> </w:t>
            </w:r>
            <w:r>
              <w:rPr>
                <w:color w:val="21272E"/>
                <w:sz w:val="22"/>
              </w:rPr>
              <w:t>целью</w:t>
            </w:r>
            <w:r>
              <w:rPr>
                <w:color w:val="21272E"/>
                <w:spacing w:val="-2"/>
                <w:sz w:val="22"/>
              </w:rPr>
              <w:t> </w:t>
            </w:r>
            <w:r>
              <w:rPr>
                <w:color w:val="21272E"/>
                <w:sz w:val="22"/>
              </w:rPr>
              <w:t>установления</w:t>
            </w:r>
            <w:r>
              <w:rPr>
                <w:color w:val="21272E"/>
                <w:spacing w:val="1"/>
                <w:sz w:val="22"/>
              </w:rPr>
              <w:t> </w:t>
            </w:r>
            <w:r>
              <w:rPr>
                <w:color w:val="21272E"/>
                <w:sz w:val="22"/>
              </w:rPr>
              <w:t>диагноза</w:t>
            </w:r>
          </w:p>
        </w:tc>
        <w:tc>
          <w:tcPr>
            <w:tcW w:w="89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503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профилю</w:t>
            </w:r>
          </w:p>
          <w:p>
            <w:pPr>
              <w:pStyle w:val="TableParagraph"/>
              <w:spacing w:line="251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"эндокринология"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544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left="78" w:right="329"/>
              <w:rPr>
                <w:sz w:val="22"/>
              </w:rPr>
            </w:pPr>
            <w:r>
              <w:rPr>
                <w:color w:val="21272E"/>
                <w:sz w:val="22"/>
              </w:rPr>
              <w:t>Назначение</w:t>
            </w:r>
            <w:r>
              <w:rPr>
                <w:color w:val="21272E"/>
                <w:spacing w:val="-7"/>
                <w:sz w:val="22"/>
              </w:rPr>
              <w:t> </w:t>
            </w:r>
            <w:r>
              <w:rPr>
                <w:color w:val="21272E"/>
                <w:sz w:val="22"/>
              </w:rPr>
              <w:t>лечения</w:t>
            </w:r>
            <w:r>
              <w:rPr>
                <w:color w:val="21272E"/>
                <w:spacing w:val="-1"/>
                <w:sz w:val="22"/>
              </w:rPr>
              <w:t> </w:t>
            </w:r>
            <w:r>
              <w:rPr>
                <w:color w:val="21272E"/>
                <w:sz w:val="22"/>
              </w:rPr>
              <w:t>пациентам</w:t>
            </w:r>
            <w:r>
              <w:rPr>
                <w:color w:val="21272E"/>
                <w:spacing w:val="-5"/>
                <w:sz w:val="22"/>
              </w:rPr>
              <w:t> </w:t>
            </w:r>
            <w:r>
              <w:rPr>
                <w:color w:val="21272E"/>
                <w:sz w:val="22"/>
              </w:rPr>
              <w:t>с</w:t>
            </w:r>
            <w:r>
              <w:rPr>
                <w:color w:val="21272E"/>
                <w:spacing w:val="-52"/>
                <w:sz w:val="22"/>
              </w:rPr>
              <w:t> </w:t>
            </w:r>
            <w:r>
              <w:rPr>
                <w:color w:val="21272E"/>
                <w:sz w:val="22"/>
              </w:rPr>
              <w:t>заболеваниями</w:t>
            </w:r>
            <w:r>
              <w:rPr>
                <w:color w:val="21272E"/>
                <w:spacing w:val="-7"/>
                <w:sz w:val="22"/>
              </w:rPr>
              <w:t> </w:t>
            </w:r>
            <w:r>
              <w:rPr>
                <w:color w:val="21272E"/>
                <w:sz w:val="22"/>
              </w:rPr>
              <w:t>и</w:t>
            </w:r>
            <w:r>
              <w:rPr>
                <w:color w:val="21272E"/>
                <w:spacing w:val="3"/>
                <w:sz w:val="22"/>
              </w:rPr>
              <w:t> </w:t>
            </w:r>
            <w:r>
              <w:rPr>
                <w:color w:val="21272E"/>
                <w:sz w:val="22"/>
              </w:rPr>
              <w:t>(или)</w:t>
            </w:r>
          </w:p>
        </w:tc>
        <w:tc>
          <w:tcPr>
            <w:tcW w:w="893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20" w:right="113"/>
              <w:jc w:val="center"/>
              <w:rPr>
                <w:sz w:val="22"/>
              </w:rPr>
            </w:pPr>
            <w:r>
              <w:rPr>
                <w:color w:val="464B54"/>
                <w:sz w:val="22"/>
              </w:rPr>
              <w:t>А/02.8</w:t>
            </w:r>
          </w:p>
        </w:tc>
        <w:tc>
          <w:tcPr>
            <w:tcW w:w="1517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3"/>
              <w:jc w:val="center"/>
              <w:rPr>
                <w:sz w:val="22"/>
              </w:rPr>
            </w:pPr>
            <w:r>
              <w:rPr>
                <w:color w:val="464B54"/>
                <w:w w:val="100"/>
                <w:sz w:val="22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состояниями</w:t>
            </w:r>
            <w:r>
              <w:rPr>
                <w:color w:val="21272E"/>
                <w:spacing w:val="-5"/>
                <w:sz w:val="22"/>
              </w:rPr>
              <w:t> </w:t>
            </w:r>
            <w:r>
              <w:rPr>
                <w:color w:val="21272E"/>
                <w:sz w:val="22"/>
              </w:rPr>
              <w:t>эндокринной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системы,</w:t>
            </w:r>
            <w:r>
              <w:rPr>
                <w:color w:val="21272E"/>
                <w:spacing w:val="-1"/>
                <w:sz w:val="22"/>
              </w:rPr>
              <w:t> </w:t>
            </w:r>
            <w:r>
              <w:rPr>
                <w:color w:val="21272E"/>
                <w:sz w:val="22"/>
              </w:rPr>
              <w:t>контроль</w:t>
            </w:r>
            <w:r>
              <w:rPr>
                <w:color w:val="21272E"/>
                <w:spacing w:val="-2"/>
                <w:sz w:val="22"/>
              </w:rPr>
              <w:t> </w:t>
            </w:r>
            <w:r>
              <w:rPr>
                <w:color w:val="21272E"/>
                <w:sz w:val="22"/>
              </w:rPr>
              <w:t>его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эффективности</w:t>
            </w:r>
            <w:r>
              <w:rPr>
                <w:color w:val="21272E"/>
                <w:spacing w:val="-4"/>
                <w:sz w:val="22"/>
              </w:rPr>
              <w:t> </w:t>
            </w:r>
            <w:r>
              <w:rPr>
                <w:color w:val="21272E"/>
                <w:sz w:val="22"/>
              </w:rPr>
              <w:t>и</w:t>
            </w:r>
            <w:r>
              <w:rPr>
                <w:color w:val="21272E"/>
                <w:spacing w:val="-4"/>
                <w:sz w:val="22"/>
              </w:rPr>
              <w:t> </w:t>
            </w:r>
            <w:r>
              <w:rPr>
                <w:color w:val="21272E"/>
                <w:sz w:val="22"/>
              </w:rPr>
              <w:t>безопасности</w:t>
            </w:r>
          </w:p>
        </w:tc>
        <w:tc>
          <w:tcPr>
            <w:tcW w:w="89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bottom w:val="nil"/>
            </w:tcBorders>
          </w:tcPr>
          <w:p>
            <w:pPr>
              <w:pStyle w:val="TableParagraph"/>
              <w:spacing w:line="230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Проведение</w:t>
            </w:r>
            <w:r>
              <w:rPr>
                <w:color w:val="21272E"/>
                <w:spacing w:val="-9"/>
                <w:sz w:val="22"/>
              </w:rPr>
              <w:t> </w:t>
            </w:r>
            <w:r>
              <w:rPr>
                <w:color w:val="21272E"/>
                <w:sz w:val="22"/>
              </w:rPr>
              <w:t>и</w:t>
            </w:r>
            <w:r>
              <w:rPr>
                <w:color w:val="21272E"/>
                <w:spacing w:val="-1"/>
                <w:sz w:val="22"/>
              </w:rPr>
              <w:t> </w:t>
            </w:r>
            <w:r>
              <w:rPr>
                <w:color w:val="21272E"/>
                <w:sz w:val="22"/>
              </w:rPr>
              <w:t>контроль</w:t>
            </w:r>
          </w:p>
        </w:tc>
        <w:tc>
          <w:tcPr>
            <w:tcW w:w="893" w:type="dxa"/>
            <w:tcBorders>
              <w:bottom w:val="nil"/>
            </w:tcBorders>
          </w:tcPr>
          <w:p>
            <w:pPr>
              <w:pStyle w:val="TableParagraph"/>
              <w:spacing w:line="230" w:lineRule="exact"/>
              <w:ind w:left="120" w:right="113"/>
              <w:jc w:val="center"/>
              <w:rPr>
                <w:sz w:val="22"/>
              </w:rPr>
            </w:pPr>
            <w:r>
              <w:rPr>
                <w:color w:val="464B54"/>
                <w:sz w:val="22"/>
              </w:rPr>
              <w:t>А/03.8</w:t>
            </w:r>
          </w:p>
        </w:tc>
        <w:tc>
          <w:tcPr>
            <w:tcW w:w="1517" w:type="dxa"/>
            <w:tcBorders>
              <w:bottom w:val="nil"/>
            </w:tcBorders>
          </w:tcPr>
          <w:p>
            <w:pPr>
              <w:pStyle w:val="TableParagraph"/>
              <w:spacing w:line="230" w:lineRule="exact"/>
              <w:ind w:left="3"/>
              <w:jc w:val="center"/>
              <w:rPr>
                <w:sz w:val="22"/>
              </w:rPr>
            </w:pPr>
            <w:r>
              <w:rPr>
                <w:color w:val="464B54"/>
                <w:w w:val="100"/>
                <w:sz w:val="22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эффективности</w:t>
            </w:r>
            <w:r>
              <w:rPr>
                <w:color w:val="21272E"/>
                <w:spacing w:val="-5"/>
                <w:sz w:val="22"/>
              </w:rPr>
              <w:t> </w:t>
            </w:r>
            <w:r>
              <w:rPr>
                <w:color w:val="21272E"/>
                <w:sz w:val="22"/>
              </w:rPr>
              <w:t>медицинской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реабилитации</w:t>
            </w:r>
            <w:r>
              <w:rPr>
                <w:color w:val="21272E"/>
                <w:spacing w:val="-4"/>
                <w:sz w:val="22"/>
              </w:rPr>
              <w:t> </w:t>
            </w:r>
            <w:r>
              <w:rPr>
                <w:color w:val="21272E"/>
                <w:sz w:val="22"/>
              </w:rPr>
              <w:t>при</w:t>
            </w:r>
            <w:r>
              <w:rPr>
                <w:color w:val="21272E"/>
                <w:spacing w:val="1"/>
                <w:sz w:val="22"/>
              </w:rPr>
              <w:t> </w:t>
            </w:r>
            <w:r>
              <w:rPr>
                <w:color w:val="21272E"/>
                <w:sz w:val="22"/>
              </w:rPr>
              <w:t>заболеваниях</w:t>
            </w:r>
            <w:r>
              <w:rPr>
                <w:color w:val="21272E"/>
                <w:spacing w:val="-5"/>
                <w:sz w:val="22"/>
              </w:rPr>
              <w:t> </w:t>
            </w:r>
            <w:r>
              <w:rPr>
                <w:color w:val="21272E"/>
                <w:sz w:val="22"/>
              </w:rPr>
              <w:t>и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(или)</w:t>
            </w:r>
            <w:r>
              <w:rPr>
                <w:color w:val="21272E"/>
                <w:spacing w:val="-3"/>
                <w:sz w:val="22"/>
              </w:rPr>
              <w:t> </w:t>
            </w:r>
            <w:r>
              <w:rPr>
                <w:color w:val="21272E"/>
                <w:sz w:val="22"/>
              </w:rPr>
              <w:t>состояниях</w:t>
            </w:r>
            <w:r>
              <w:rPr>
                <w:color w:val="21272E"/>
                <w:spacing w:val="-2"/>
                <w:sz w:val="22"/>
              </w:rPr>
              <w:t> </w:t>
            </w:r>
            <w:r>
              <w:rPr>
                <w:color w:val="21272E"/>
                <w:sz w:val="22"/>
              </w:rPr>
              <w:t>эндокринной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системы,</w:t>
            </w:r>
            <w:r>
              <w:rPr>
                <w:color w:val="21272E"/>
                <w:spacing w:val="2"/>
                <w:sz w:val="22"/>
              </w:rPr>
              <w:t> </w:t>
            </w:r>
            <w:r>
              <w:rPr>
                <w:color w:val="21272E"/>
                <w:sz w:val="22"/>
              </w:rPr>
              <w:t>в</w:t>
            </w:r>
            <w:r>
              <w:rPr>
                <w:color w:val="21272E"/>
                <w:spacing w:val="-1"/>
                <w:sz w:val="22"/>
              </w:rPr>
              <w:t> </w:t>
            </w:r>
            <w:r>
              <w:rPr>
                <w:color w:val="21272E"/>
                <w:sz w:val="22"/>
              </w:rPr>
              <w:t>том числе</w:t>
            </w:r>
            <w:r>
              <w:rPr>
                <w:color w:val="21272E"/>
                <w:spacing w:val="-6"/>
                <w:sz w:val="22"/>
              </w:rPr>
              <w:t> </w:t>
            </w:r>
            <w:r>
              <w:rPr>
                <w:color w:val="21272E"/>
                <w:sz w:val="22"/>
              </w:rPr>
              <w:t>при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реализации</w:t>
            </w:r>
            <w:r>
              <w:rPr>
                <w:color w:val="21272E"/>
                <w:spacing w:val="-4"/>
                <w:sz w:val="22"/>
              </w:rPr>
              <w:t> </w:t>
            </w:r>
            <w:r>
              <w:rPr>
                <w:color w:val="21272E"/>
                <w:sz w:val="22"/>
              </w:rPr>
              <w:t>индивидуальных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программ</w:t>
            </w:r>
            <w:r>
              <w:rPr>
                <w:color w:val="21272E"/>
                <w:spacing w:val="-2"/>
                <w:sz w:val="22"/>
              </w:rPr>
              <w:t> </w:t>
            </w:r>
            <w:r>
              <w:rPr>
                <w:color w:val="21272E"/>
                <w:sz w:val="22"/>
              </w:rPr>
              <w:t>реабилитации</w:t>
            </w:r>
            <w:r>
              <w:rPr>
                <w:color w:val="21272E"/>
                <w:spacing w:val="-2"/>
                <w:sz w:val="22"/>
              </w:rPr>
              <w:t> </w:t>
            </w:r>
            <w:r>
              <w:rPr>
                <w:color w:val="21272E"/>
                <w:sz w:val="22"/>
              </w:rPr>
              <w:t>или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>
            <w:pPr>
              <w:pStyle w:val="TableParagraph"/>
              <w:spacing w:line="232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абилитации</w:t>
            </w:r>
            <w:r>
              <w:rPr>
                <w:color w:val="21272E"/>
                <w:spacing w:val="-9"/>
                <w:sz w:val="22"/>
              </w:rPr>
              <w:t> </w:t>
            </w:r>
            <w:r>
              <w:rPr>
                <w:color w:val="21272E"/>
                <w:sz w:val="22"/>
              </w:rPr>
              <w:t>инвалидов</w:t>
            </w:r>
          </w:p>
        </w:tc>
        <w:tc>
          <w:tcPr>
            <w:tcW w:w="89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Проведение</w:t>
            </w:r>
            <w:r>
              <w:rPr>
                <w:color w:val="21272E"/>
                <w:spacing w:val="-6"/>
                <w:sz w:val="22"/>
              </w:rPr>
              <w:t> </w:t>
            </w:r>
            <w:r>
              <w:rPr>
                <w:color w:val="21272E"/>
                <w:sz w:val="22"/>
              </w:rPr>
              <w:t>медицинских</w:t>
            </w:r>
          </w:p>
        </w:tc>
        <w:tc>
          <w:tcPr>
            <w:tcW w:w="893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120" w:right="113"/>
              <w:jc w:val="center"/>
              <w:rPr>
                <w:sz w:val="22"/>
              </w:rPr>
            </w:pPr>
            <w:r>
              <w:rPr>
                <w:color w:val="464B54"/>
                <w:sz w:val="22"/>
              </w:rPr>
              <w:t>А/04.8</w:t>
            </w:r>
          </w:p>
        </w:tc>
        <w:tc>
          <w:tcPr>
            <w:tcW w:w="1517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3"/>
              <w:jc w:val="center"/>
              <w:rPr>
                <w:sz w:val="22"/>
              </w:rPr>
            </w:pPr>
            <w:r>
              <w:rPr>
                <w:color w:val="464B54"/>
                <w:w w:val="100"/>
                <w:sz w:val="22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освидетельствований</w:t>
            </w:r>
            <w:r>
              <w:rPr>
                <w:color w:val="21272E"/>
                <w:spacing w:val="-3"/>
                <w:sz w:val="22"/>
              </w:rPr>
              <w:t> </w:t>
            </w:r>
            <w:r>
              <w:rPr>
                <w:color w:val="21272E"/>
                <w:sz w:val="22"/>
              </w:rPr>
              <w:t>и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медицинских</w:t>
            </w:r>
            <w:r>
              <w:rPr>
                <w:color w:val="21272E"/>
                <w:spacing w:val="-6"/>
                <w:sz w:val="22"/>
              </w:rPr>
              <w:t> </w:t>
            </w:r>
            <w:r>
              <w:rPr>
                <w:color w:val="21272E"/>
                <w:sz w:val="22"/>
              </w:rPr>
              <w:t>экспертиз,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медицинских</w:t>
            </w:r>
            <w:r>
              <w:rPr>
                <w:color w:val="21272E"/>
                <w:spacing w:val="-6"/>
                <w:sz w:val="22"/>
              </w:rPr>
              <w:t> </w:t>
            </w:r>
            <w:r>
              <w:rPr>
                <w:color w:val="21272E"/>
                <w:sz w:val="22"/>
              </w:rPr>
              <w:t>осмотров в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отношении</w:t>
            </w:r>
            <w:r>
              <w:rPr>
                <w:color w:val="21272E"/>
                <w:spacing w:val="-2"/>
                <w:sz w:val="22"/>
              </w:rPr>
              <w:t> </w:t>
            </w:r>
            <w:r>
              <w:rPr>
                <w:color w:val="21272E"/>
                <w:sz w:val="22"/>
              </w:rPr>
              <w:t>пациентов</w:t>
            </w:r>
            <w:r>
              <w:rPr>
                <w:color w:val="21272E"/>
                <w:spacing w:val="-1"/>
                <w:sz w:val="22"/>
              </w:rPr>
              <w:t> </w:t>
            </w:r>
            <w:r>
              <w:rPr>
                <w:color w:val="21272E"/>
                <w:sz w:val="22"/>
              </w:rPr>
              <w:t>с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заболеваниями</w:t>
            </w:r>
            <w:r>
              <w:rPr>
                <w:color w:val="21272E"/>
                <w:spacing w:val="-7"/>
                <w:sz w:val="22"/>
              </w:rPr>
              <w:t> </w:t>
            </w:r>
            <w:r>
              <w:rPr>
                <w:color w:val="21272E"/>
                <w:sz w:val="22"/>
              </w:rPr>
              <w:t>и</w:t>
            </w:r>
            <w:r>
              <w:rPr>
                <w:color w:val="21272E"/>
                <w:spacing w:val="2"/>
                <w:sz w:val="22"/>
              </w:rPr>
              <w:t> </w:t>
            </w:r>
            <w:r>
              <w:rPr>
                <w:color w:val="21272E"/>
                <w:sz w:val="22"/>
              </w:rPr>
              <w:t>(или)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>
            <w:pPr>
              <w:pStyle w:val="TableParagraph"/>
              <w:spacing w:line="232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состояниями</w:t>
            </w:r>
            <w:r>
              <w:rPr>
                <w:color w:val="21272E"/>
                <w:spacing w:val="-6"/>
                <w:sz w:val="22"/>
              </w:rPr>
              <w:t> </w:t>
            </w:r>
            <w:r>
              <w:rPr>
                <w:color w:val="21272E"/>
                <w:sz w:val="22"/>
              </w:rPr>
              <w:t>эндокринной</w:t>
            </w:r>
            <w:r>
              <w:rPr>
                <w:color w:val="21272E"/>
                <w:spacing w:val="-1"/>
                <w:sz w:val="22"/>
              </w:rPr>
              <w:t> </w:t>
            </w:r>
            <w:r>
              <w:rPr>
                <w:color w:val="21272E"/>
                <w:sz w:val="22"/>
              </w:rPr>
              <w:t>системы</w:t>
            </w:r>
          </w:p>
        </w:tc>
        <w:tc>
          <w:tcPr>
            <w:tcW w:w="89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Проведение</w:t>
            </w:r>
            <w:r>
              <w:rPr>
                <w:color w:val="21272E"/>
                <w:spacing w:val="-9"/>
                <w:sz w:val="22"/>
              </w:rPr>
              <w:t> </w:t>
            </w:r>
            <w:r>
              <w:rPr>
                <w:color w:val="21272E"/>
                <w:sz w:val="22"/>
              </w:rPr>
              <w:t>и</w:t>
            </w:r>
            <w:r>
              <w:rPr>
                <w:color w:val="21272E"/>
                <w:spacing w:val="-1"/>
                <w:sz w:val="22"/>
              </w:rPr>
              <w:t> </w:t>
            </w:r>
            <w:r>
              <w:rPr>
                <w:color w:val="21272E"/>
                <w:sz w:val="22"/>
              </w:rPr>
              <w:t>контроль</w:t>
            </w:r>
          </w:p>
        </w:tc>
        <w:tc>
          <w:tcPr>
            <w:tcW w:w="893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120" w:right="113"/>
              <w:jc w:val="center"/>
              <w:rPr>
                <w:sz w:val="22"/>
              </w:rPr>
            </w:pPr>
            <w:r>
              <w:rPr>
                <w:color w:val="464B54"/>
                <w:sz w:val="22"/>
              </w:rPr>
              <w:t>А/05.8</w:t>
            </w:r>
          </w:p>
        </w:tc>
        <w:tc>
          <w:tcPr>
            <w:tcW w:w="1517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3"/>
              <w:jc w:val="center"/>
              <w:rPr>
                <w:sz w:val="22"/>
              </w:rPr>
            </w:pPr>
            <w:r>
              <w:rPr>
                <w:color w:val="464B54"/>
                <w:w w:val="100"/>
                <w:sz w:val="22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эффективности мероприятий</w:t>
            </w:r>
            <w:r>
              <w:rPr>
                <w:color w:val="21272E"/>
                <w:spacing w:val="-3"/>
                <w:sz w:val="22"/>
              </w:rPr>
              <w:t> </w:t>
            </w:r>
            <w:r>
              <w:rPr>
                <w:color w:val="21272E"/>
                <w:sz w:val="22"/>
              </w:rPr>
              <w:t>по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профилактике</w:t>
            </w:r>
            <w:r>
              <w:rPr>
                <w:color w:val="21272E"/>
                <w:spacing w:val="-5"/>
                <w:sz w:val="22"/>
              </w:rPr>
              <w:t> </w:t>
            </w:r>
            <w:r>
              <w:rPr>
                <w:color w:val="21272E"/>
                <w:sz w:val="22"/>
              </w:rPr>
              <w:t>и формированию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здорового</w:t>
            </w:r>
            <w:r>
              <w:rPr>
                <w:color w:val="21272E"/>
                <w:spacing w:val="-2"/>
                <w:sz w:val="22"/>
              </w:rPr>
              <w:t> </w:t>
            </w:r>
            <w:r>
              <w:rPr>
                <w:color w:val="21272E"/>
                <w:sz w:val="22"/>
              </w:rPr>
              <w:t>образа</w:t>
            </w:r>
            <w:r>
              <w:rPr>
                <w:color w:val="21272E"/>
                <w:spacing w:val="1"/>
                <w:sz w:val="22"/>
              </w:rPr>
              <w:t> </w:t>
            </w:r>
            <w:r>
              <w:rPr>
                <w:color w:val="21272E"/>
                <w:sz w:val="22"/>
              </w:rPr>
              <w:t>жизни,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санитарно-гигиеническому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5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просвещению</w:t>
            </w:r>
            <w:r>
              <w:rPr>
                <w:color w:val="21272E"/>
                <w:spacing w:val="-5"/>
                <w:sz w:val="22"/>
              </w:rPr>
              <w:t> </w:t>
            </w:r>
            <w:r>
              <w:rPr>
                <w:color w:val="21272E"/>
                <w:sz w:val="22"/>
              </w:rPr>
              <w:t>населения</w:t>
            </w:r>
          </w:p>
        </w:tc>
        <w:tc>
          <w:tcPr>
            <w:tcW w:w="89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spacing w:before="11"/>
        <w:rPr>
          <w:b/>
          <w:sz w:val="22"/>
        </w:rPr>
      </w:pPr>
    </w:p>
    <w:tbl>
      <w:tblPr>
        <w:tblW w:w="0" w:type="auto"/>
        <w:jc w:val="left"/>
        <w:tblInd w:w="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2055"/>
        <w:gridCol w:w="1124"/>
        <w:gridCol w:w="3544"/>
        <w:gridCol w:w="893"/>
        <w:gridCol w:w="1517"/>
      </w:tblGrid>
      <w:tr>
        <w:trPr>
          <w:trHeight w:val="1771" w:hRule="atLeast"/>
        </w:trPr>
        <w:tc>
          <w:tcPr>
            <w:tcW w:w="519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055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24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>
            <w:pPr>
              <w:pStyle w:val="TableParagraph"/>
              <w:ind w:left="78" w:right="668"/>
              <w:rPr>
                <w:sz w:val="22"/>
              </w:rPr>
            </w:pPr>
            <w:r>
              <w:rPr>
                <w:color w:val="21272E"/>
                <w:sz w:val="22"/>
              </w:rPr>
              <w:t>Проведение анализа медико-</w:t>
            </w:r>
            <w:r>
              <w:rPr>
                <w:color w:val="21272E"/>
                <w:spacing w:val="1"/>
                <w:sz w:val="22"/>
              </w:rPr>
              <w:t> </w:t>
            </w:r>
            <w:r>
              <w:rPr>
                <w:color w:val="21272E"/>
                <w:sz w:val="22"/>
              </w:rPr>
              <w:t>статистической информации,</w:t>
            </w:r>
            <w:r>
              <w:rPr>
                <w:color w:val="21272E"/>
                <w:spacing w:val="-52"/>
                <w:sz w:val="22"/>
              </w:rPr>
              <w:t> </w:t>
            </w:r>
            <w:r>
              <w:rPr>
                <w:color w:val="21272E"/>
                <w:sz w:val="22"/>
              </w:rPr>
              <w:t>ведение медицинской</w:t>
            </w:r>
            <w:r>
              <w:rPr>
                <w:color w:val="21272E"/>
                <w:spacing w:val="1"/>
                <w:sz w:val="22"/>
              </w:rPr>
              <w:t> </w:t>
            </w:r>
            <w:r>
              <w:rPr>
                <w:color w:val="21272E"/>
                <w:sz w:val="22"/>
              </w:rPr>
              <w:t>документации, организация</w:t>
            </w:r>
            <w:r>
              <w:rPr>
                <w:color w:val="21272E"/>
                <w:spacing w:val="1"/>
                <w:sz w:val="22"/>
              </w:rPr>
              <w:t> </w:t>
            </w:r>
            <w:r>
              <w:rPr>
                <w:color w:val="21272E"/>
                <w:sz w:val="22"/>
              </w:rPr>
              <w:t>деятельности</w:t>
            </w:r>
            <w:r>
              <w:rPr>
                <w:color w:val="21272E"/>
                <w:spacing w:val="-9"/>
                <w:sz w:val="22"/>
              </w:rPr>
              <w:t> </w:t>
            </w:r>
            <w:r>
              <w:rPr>
                <w:color w:val="21272E"/>
                <w:sz w:val="22"/>
              </w:rPr>
              <w:t>находящегося</w:t>
            </w:r>
            <w:r>
              <w:rPr>
                <w:color w:val="21272E"/>
                <w:spacing w:val="-11"/>
                <w:sz w:val="22"/>
              </w:rPr>
              <w:t> </w:t>
            </w:r>
            <w:r>
              <w:rPr>
                <w:color w:val="21272E"/>
                <w:sz w:val="22"/>
              </w:rPr>
              <w:t>в</w:t>
            </w:r>
          </w:p>
          <w:p>
            <w:pPr>
              <w:pStyle w:val="TableParagraph"/>
              <w:spacing w:line="250" w:lineRule="exact"/>
              <w:ind w:left="78" w:right="707"/>
              <w:rPr>
                <w:sz w:val="22"/>
              </w:rPr>
            </w:pPr>
            <w:r>
              <w:rPr>
                <w:color w:val="21272E"/>
                <w:spacing w:val="-1"/>
                <w:sz w:val="22"/>
              </w:rPr>
              <w:t>распоряжении </w:t>
            </w:r>
            <w:r>
              <w:rPr>
                <w:color w:val="21272E"/>
                <w:sz w:val="22"/>
              </w:rPr>
              <w:t>медицинского</w:t>
            </w:r>
            <w:r>
              <w:rPr>
                <w:color w:val="21272E"/>
                <w:spacing w:val="-52"/>
                <w:sz w:val="22"/>
              </w:rPr>
              <w:t> </w:t>
            </w:r>
            <w:r>
              <w:rPr>
                <w:color w:val="21272E"/>
                <w:sz w:val="22"/>
              </w:rPr>
              <w:t>персонала</w:t>
            </w:r>
          </w:p>
        </w:tc>
        <w:tc>
          <w:tcPr>
            <w:tcW w:w="893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ind w:left="140"/>
              <w:rPr>
                <w:sz w:val="22"/>
              </w:rPr>
            </w:pPr>
            <w:r>
              <w:rPr>
                <w:color w:val="464B54"/>
                <w:sz w:val="22"/>
              </w:rPr>
              <w:t>А/06.8</w:t>
            </w:r>
          </w:p>
        </w:tc>
        <w:tc>
          <w:tcPr>
            <w:tcW w:w="1517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ind w:left="3"/>
              <w:jc w:val="center"/>
              <w:rPr>
                <w:sz w:val="22"/>
              </w:rPr>
            </w:pPr>
            <w:r>
              <w:rPr>
                <w:color w:val="464B54"/>
                <w:w w:val="100"/>
                <w:sz w:val="22"/>
              </w:rPr>
              <w:t>8</w:t>
            </w:r>
          </w:p>
        </w:tc>
      </w:tr>
      <w:tr>
        <w:trPr>
          <w:trHeight w:val="508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49" w:lineRule="exact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Оказание</w:t>
            </w:r>
            <w:r>
              <w:rPr>
                <w:color w:val="21272E"/>
                <w:spacing w:val="-8"/>
                <w:sz w:val="22"/>
              </w:rPr>
              <w:t> </w:t>
            </w:r>
            <w:r>
              <w:rPr>
                <w:color w:val="21272E"/>
                <w:sz w:val="22"/>
              </w:rPr>
              <w:t>медицинской</w:t>
            </w:r>
            <w:r>
              <w:rPr>
                <w:color w:val="21272E"/>
                <w:spacing w:val="-1"/>
                <w:sz w:val="22"/>
              </w:rPr>
              <w:t> </w:t>
            </w:r>
            <w:r>
              <w:rPr>
                <w:color w:val="21272E"/>
                <w:sz w:val="22"/>
              </w:rPr>
              <w:t>помощи в</w:t>
            </w:r>
          </w:p>
          <w:p>
            <w:pPr>
              <w:pStyle w:val="TableParagraph"/>
              <w:spacing w:line="238" w:lineRule="exact" w:before="1"/>
              <w:ind w:left="78"/>
              <w:rPr>
                <w:sz w:val="22"/>
              </w:rPr>
            </w:pPr>
            <w:r>
              <w:rPr>
                <w:color w:val="21272E"/>
                <w:sz w:val="22"/>
              </w:rPr>
              <w:t>экстренной</w:t>
            </w:r>
            <w:r>
              <w:rPr>
                <w:color w:val="21272E"/>
                <w:spacing w:val="-1"/>
                <w:sz w:val="22"/>
              </w:rPr>
              <w:t> </w:t>
            </w:r>
            <w:r>
              <w:rPr>
                <w:color w:val="21272E"/>
                <w:sz w:val="22"/>
              </w:rPr>
              <w:t>форме</w:t>
            </w:r>
          </w:p>
        </w:tc>
        <w:tc>
          <w:tcPr>
            <w:tcW w:w="893" w:type="dxa"/>
          </w:tcPr>
          <w:p>
            <w:pPr>
              <w:pStyle w:val="TableParagraph"/>
              <w:spacing w:line="249" w:lineRule="exact"/>
              <w:ind w:left="140"/>
              <w:rPr>
                <w:sz w:val="22"/>
              </w:rPr>
            </w:pPr>
            <w:r>
              <w:rPr>
                <w:color w:val="464B54"/>
                <w:sz w:val="22"/>
              </w:rPr>
              <w:t>А/07.8</w:t>
            </w:r>
          </w:p>
        </w:tc>
        <w:tc>
          <w:tcPr>
            <w:tcW w:w="1517" w:type="dxa"/>
          </w:tcPr>
          <w:p>
            <w:pPr>
              <w:pStyle w:val="TableParagraph"/>
              <w:spacing w:line="249" w:lineRule="exact"/>
              <w:ind w:left="3"/>
              <w:jc w:val="center"/>
              <w:rPr>
                <w:sz w:val="22"/>
              </w:rPr>
            </w:pPr>
            <w:r>
              <w:rPr>
                <w:color w:val="464B54"/>
                <w:w w:val="100"/>
                <w:sz w:val="22"/>
              </w:rPr>
              <w:t>8</w:t>
            </w:r>
          </w:p>
        </w:tc>
      </w:tr>
    </w:tbl>
    <w:p>
      <w:pPr>
        <w:pStyle w:val="BodyText"/>
        <w:spacing w:before="8"/>
        <w:rPr>
          <w:b/>
          <w:sz w:val="15"/>
        </w:rPr>
      </w:pPr>
    </w:p>
    <w:p>
      <w:pPr>
        <w:pStyle w:val="Heading1"/>
        <w:numPr>
          <w:ilvl w:val="1"/>
          <w:numId w:val="5"/>
        </w:numPr>
        <w:tabs>
          <w:tab w:pos="1473" w:val="left" w:leader="none"/>
        </w:tabs>
        <w:spacing w:line="275" w:lineRule="exact" w:before="90" w:after="0"/>
        <w:ind w:left="1472" w:right="0" w:hanging="423"/>
        <w:jc w:val="both"/>
      </w:pPr>
      <w:r>
        <w:rPr/>
        <w:t>Квалификационные</w:t>
      </w:r>
      <w:r>
        <w:rPr>
          <w:spacing w:val="-3"/>
        </w:rPr>
        <w:t> </w:t>
      </w:r>
      <w:r>
        <w:rPr/>
        <w:t>требования</w:t>
      </w:r>
    </w:p>
    <w:p>
      <w:pPr>
        <w:pStyle w:val="BodyText"/>
        <w:ind w:left="339" w:right="538" w:firstLine="710"/>
        <w:jc w:val="both"/>
      </w:pPr>
      <w:r>
        <w:rPr/>
        <w:t>Повышение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организуются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квалификационными</w:t>
      </w:r>
      <w:r>
        <w:rPr>
          <w:spacing w:val="1"/>
        </w:rPr>
        <w:t> </w:t>
      </w:r>
      <w:r>
        <w:rPr/>
        <w:t>требованиями,</w:t>
      </w:r>
      <w:r>
        <w:rPr>
          <w:spacing w:val="1"/>
        </w:rPr>
        <w:t> </w:t>
      </w:r>
      <w:r>
        <w:rPr/>
        <w:t>утвержденными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здравоохранения и социального развития Российской Федерации от 7 июля 2009 г. N 415н</w:t>
      </w:r>
      <w:r>
        <w:rPr>
          <w:spacing w:val="1"/>
        </w:rPr>
        <w:t> </w:t>
      </w:r>
      <w:r>
        <w:rPr/>
        <w:t>"Об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специалистам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высшим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послевузовским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фармацевтическим</w:t>
      </w:r>
      <w:r>
        <w:rPr>
          <w:spacing w:val="1"/>
        </w:rPr>
        <w:t> </w:t>
      </w:r>
      <w:r>
        <w:rPr/>
        <w:t>образованием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здравоохранения"</w:t>
      </w:r>
      <w:r>
        <w:rPr>
          <w:spacing w:val="24"/>
        </w:rPr>
        <w:t> </w:t>
      </w:r>
      <w:r>
        <w:rPr/>
        <w:t>(зарегистрирован</w:t>
      </w:r>
      <w:r>
        <w:rPr>
          <w:spacing w:val="24"/>
        </w:rPr>
        <w:t> </w:t>
      </w:r>
      <w:r>
        <w:rPr/>
        <w:t>Минюстом</w:t>
      </w:r>
      <w:r>
        <w:rPr>
          <w:spacing w:val="27"/>
        </w:rPr>
        <w:t> </w:t>
      </w:r>
      <w:r>
        <w:rPr/>
        <w:t>России</w:t>
      </w:r>
      <w:r>
        <w:rPr>
          <w:spacing w:val="23"/>
        </w:rPr>
        <w:t> </w:t>
      </w:r>
      <w:r>
        <w:rPr/>
        <w:t>9</w:t>
      </w:r>
      <w:r>
        <w:rPr>
          <w:spacing w:val="23"/>
        </w:rPr>
        <w:t> </w:t>
      </w:r>
      <w:r>
        <w:rPr/>
        <w:t>июля</w:t>
      </w:r>
      <w:r>
        <w:rPr>
          <w:spacing w:val="22"/>
        </w:rPr>
        <w:t> </w:t>
      </w:r>
      <w:r>
        <w:rPr/>
        <w:t>2009</w:t>
      </w:r>
      <w:r>
        <w:rPr>
          <w:spacing w:val="22"/>
        </w:rPr>
        <w:t> </w:t>
      </w:r>
      <w:r>
        <w:rPr/>
        <w:t>г.,</w:t>
      </w:r>
      <w:r>
        <w:rPr>
          <w:spacing w:val="24"/>
        </w:rPr>
        <w:t> </w:t>
      </w:r>
      <w:r>
        <w:rPr/>
        <w:t>регистрационный</w:t>
      </w:r>
      <w:r>
        <w:rPr>
          <w:spacing w:val="-58"/>
        </w:rPr>
        <w:t> </w:t>
      </w:r>
      <w:r>
        <w:rPr/>
        <w:t>N</w:t>
      </w:r>
      <w:r>
        <w:rPr>
          <w:spacing w:val="1"/>
        </w:rPr>
        <w:t> </w:t>
      </w:r>
      <w:r>
        <w:rPr/>
        <w:t>14292),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изменениями,</w:t>
      </w:r>
      <w:r>
        <w:rPr>
          <w:spacing w:val="1"/>
        </w:rPr>
        <w:t> </w:t>
      </w:r>
      <w:r>
        <w:rPr/>
        <w:t>внесенными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Минздравсоцразвития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декабря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1644н</w:t>
      </w:r>
      <w:r>
        <w:rPr>
          <w:spacing w:val="1"/>
        </w:rPr>
        <w:t> </w:t>
      </w:r>
      <w:r>
        <w:rPr/>
        <w:t>(зарегистрирован</w:t>
      </w:r>
      <w:r>
        <w:rPr>
          <w:spacing w:val="1"/>
        </w:rPr>
        <w:t> </w:t>
      </w:r>
      <w:r>
        <w:rPr/>
        <w:t>Минюстом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апреля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регистрационный</w:t>
      </w:r>
      <w:r>
        <w:rPr>
          <w:spacing w:val="1"/>
        </w:rPr>
        <w:t> </w:t>
      </w:r>
      <w:r>
        <w:rPr/>
        <w:t>N23879),</w:t>
      </w:r>
      <w:r>
        <w:rPr>
          <w:spacing w:val="1"/>
        </w:rPr>
        <w:t> </w:t>
      </w:r>
      <w:r>
        <w:rPr/>
        <w:t>квалификационными</w:t>
      </w:r>
      <w:r>
        <w:rPr>
          <w:spacing w:val="1"/>
        </w:rPr>
        <w:t> </w:t>
      </w:r>
      <w:r>
        <w:rPr/>
        <w:t>характеристиками,</w:t>
      </w:r>
      <w:r>
        <w:rPr>
          <w:spacing w:val="1"/>
        </w:rPr>
        <w:t> </w:t>
      </w:r>
      <w:r>
        <w:rPr/>
        <w:t>предусмотренными</w:t>
      </w:r>
      <w:r>
        <w:rPr>
          <w:spacing w:val="-57"/>
        </w:rPr>
        <w:t> </w:t>
      </w:r>
      <w:r>
        <w:rPr/>
        <w:t>Единым квалификационным справочником должностей руководителей, специалистов и</w:t>
      </w:r>
      <w:r>
        <w:rPr>
          <w:spacing w:val="1"/>
        </w:rPr>
        <w:t> </w:t>
      </w:r>
      <w:r>
        <w:rPr/>
        <w:t>служащих,</w:t>
      </w:r>
      <w:r>
        <w:rPr>
          <w:spacing w:val="1"/>
        </w:rPr>
        <w:t> </w:t>
      </w:r>
      <w:r>
        <w:rPr/>
        <w:t>утвержденным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социального</w:t>
      </w:r>
      <w:r>
        <w:rPr>
          <w:spacing w:val="-57"/>
        </w:rPr>
        <w:t> </w:t>
      </w:r>
      <w:r>
        <w:rPr/>
        <w:t>развития Российской Федерации от 23 июля 2010 г. N 541н (зарегистрирован Минюстом</w:t>
      </w:r>
      <w:r>
        <w:rPr>
          <w:spacing w:val="1"/>
        </w:rPr>
        <w:t> </w:t>
      </w:r>
      <w:r>
        <w:rPr/>
        <w:t>России</w:t>
      </w:r>
      <w:r>
        <w:rPr>
          <w:spacing w:val="-3"/>
        </w:rPr>
        <w:t> </w:t>
      </w:r>
      <w:r>
        <w:rPr/>
        <w:t>25</w:t>
      </w:r>
      <w:r>
        <w:rPr>
          <w:spacing w:val="2"/>
        </w:rPr>
        <w:t> </w:t>
      </w:r>
      <w:r>
        <w:rPr/>
        <w:t>августа</w:t>
      </w:r>
      <w:r>
        <w:rPr>
          <w:spacing w:val="1"/>
        </w:rPr>
        <w:t> </w:t>
      </w:r>
      <w:r>
        <w:rPr/>
        <w:t>2010</w:t>
      </w:r>
      <w:r>
        <w:rPr>
          <w:spacing w:val="2"/>
        </w:rPr>
        <w:t> </w:t>
      </w:r>
      <w:r>
        <w:rPr/>
        <w:t>г.,</w:t>
      </w:r>
      <w:r>
        <w:rPr>
          <w:spacing w:val="-1"/>
        </w:rPr>
        <w:t> </w:t>
      </w:r>
      <w:r>
        <w:rPr/>
        <w:t>регистрационный</w:t>
      </w:r>
      <w:r>
        <w:rPr>
          <w:spacing w:val="2"/>
        </w:rPr>
        <w:t> </w:t>
      </w:r>
      <w:r>
        <w:rPr/>
        <w:t>N</w:t>
      </w:r>
      <w:r>
        <w:rPr>
          <w:spacing w:val="-8"/>
        </w:rPr>
        <w:t> </w:t>
      </w:r>
      <w:r>
        <w:rPr/>
        <w:t>18247).</w:t>
      </w:r>
    </w:p>
    <w:p>
      <w:pPr>
        <w:pStyle w:val="BodyText"/>
        <w:spacing w:before="1"/>
      </w:pPr>
    </w:p>
    <w:tbl>
      <w:tblPr>
        <w:tblW w:w="0" w:type="auto"/>
        <w:jc w:val="left"/>
        <w:tblInd w:w="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9"/>
        <w:gridCol w:w="7947"/>
      </w:tblGrid>
      <w:tr>
        <w:trPr>
          <w:trHeight w:val="978" w:hRule="atLeast"/>
        </w:trPr>
        <w:tc>
          <w:tcPr>
            <w:tcW w:w="1849" w:type="dxa"/>
            <w:tcBorders>
              <w:top w:val="nil"/>
            </w:tcBorders>
          </w:tcPr>
          <w:p>
            <w:pPr>
              <w:pStyle w:val="TableParagraph"/>
              <w:spacing w:before="68"/>
              <w:ind w:left="88" w:right="198"/>
              <w:rPr>
                <w:sz w:val="24"/>
              </w:rPr>
            </w:pPr>
            <w:r>
              <w:rPr>
                <w:color w:val="21272E"/>
                <w:sz w:val="24"/>
              </w:rPr>
              <w:t>Требования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к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образованию и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z w:val="24"/>
              </w:rPr>
              <w:t>обучению</w:t>
            </w:r>
          </w:p>
        </w:tc>
        <w:tc>
          <w:tcPr>
            <w:tcW w:w="7947" w:type="dxa"/>
            <w:tcBorders>
              <w:top w:val="nil"/>
            </w:tcBorders>
          </w:tcPr>
          <w:p>
            <w:pPr>
              <w:pStyle w:val="TableParagraph"/>
              <w:ind w:left="83" w:right="21"/>
              <w:rPr>
                <w:sz w:val="24"/>
              </w:rPr>
            </w:pPr>
            <w:r>
              <w:rPr>
                <w:color w:val="21272E"/>
                <w:sz w:val="24"/>
              </w:rPr>
              <w:t>Высшее</w:t>
            </w:r>
            <w:r>
              <w:rPr>
                <w:color w:val="21272E"/>
                <w:spacing w:val="-9"/>
                <w:sz w:val="24"/>
              </w:rPr>
              <w:t> </w:t>
            </w:r>
            <w:r>
              <w:rPr>
                <w:color w:val="21272E"/>
                <w:sz w:val="24"/>
              </w:rPr>
              <w:t>образование</w:t>
            </w:r>
            <w:r>
              <w:rPr>
                <w:color w:val="21272E"/>
                <w:spacing w:val="-5"/>
                <w:sz w:val="24"/>
              </w:rPr>
              <w:t> </w:t>
            </w:r>
            <w:r>
              <w:rPr>
                <w:color w:val="21272E"/>
                <w:sz w:val="24"/>
              </w:rPr>
              <w:t>-</w:t>
            </w:r>
            <w:r>
              <w:rPr>
                <w:color w:val="21272E"/>
                <w:spacing w:val="-1"/>
                <w:sz w:val="24"/>
              </w:rPr>
              <w:t> </w:t>
            </w:r>
            <w:r>
              <w:rPr>
                <w:color w:val="21272E"/>
                <w:sz w:val="24"/>
              </w:rPr>
              <w:t>специалитет</w:t>
            </w:r>
            <w:r>
              <w:rPr>
                <w:color w:val="21272E"/>
                <w:spacing w:val="-2"/>
                <w:sz w:val="24"/>
              </w:rPr>
              <w:t> </w:t>
            </w:r>
            <w:r>
              <w:rPr>
                <w:color w:val="21272E"/>
                <w:sz w:val="24"/>
              </w:rPr>
              <w:t>по</w:t>
            </w:r>
            <w:r>
              <w:rPr>
                <w:color w:val="21272E"/>
                <w:spacing w:val="-3"/>
                <w:sz w:val="24"/>
              </w:rPr>
              <w:t> </w:t>
            </w:r>
            <w:r>
              <w:rPr>
                <w:color w:val="21272E"/>
                <w:sz w:val="24"/>
              </w:rPr>
              <w:t>специальности</w:t>
            </w:r>
            <w:r>
              <w:rPr>
                <w:color w:val="21272E"/>
                <w:spacing w:val="-1"/>
                <w:sz w:val="24"/>
              </w:rPr>
              <w:t> </w:t>
            </w:r>
            <w:r>
              <w:rPr>
                <w:color w:val="21272E"/>
                <w:sz w:val="24"/>
              </w:rPr>
              <w:t>"Лечебное</w:t>
            </w:r>
            <w:r>
              <w:rPr>
                <w:color w:val="21272E"/>
                <w:spacing w:val="-4"/>
                <w:sz w:val="24"/>
              </w:rPr>
              <w:t> </w:t>
            </w:r>
            <w:r>
              <w:rPr>
                <w:color w:val="21272E"/>
                <w:sz w:val="24"/>
              </w:rPr>
              <w:t>дело"</w:t>
            </w:r>
            <w:r>
              <w:rPr>
                <w:color w:val="21272E"/>
                <w:spacing w:val="-4"/>
                <w:sz w:val="24"/>
              </w:rPr>
              <w:t> </w:t>
            </w:r>
            <w:r>
              <w:rPr>
                <w:color w:val="21272E"/>
                <w:sz w:val="24"/>
              </w:rPr>
              <w:t>или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z w:val="24"/>
              </w:rPr>
              <w:t>"Педиатрия" и подготовка в интернатуре и (или) ординатуре по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специальности</w:t>
            </w:r>
            <w:r>
              <w:rPr>
                <w:color w:val="21272E"/>
                <w:spacing w:val="2"/>
                <w:sz w:val="24"/>
              </w:rPr>
              <w:t> </w:t>
            </w:r>
            <w:r>
              <w:rPr>
                <w:color w:val="21272E"/>
                <w:sz w:val="24"/>
              </w:rPr>
              <w:t>"Эндокринология"</w:t>
            </w:r>
          </w:p>
        </w:tc>
      </w:tr>
      <w:tr>
        <w:trPr>
          <w:trHeight w:val="2208" w:hRule="atLeast"/>
        </w:trPr>
        <w:tc>
          <w:tcPr>
            <w:tcW w:w="1849" w:type="dxa"/>
          </w:tcPr>
          <w:p>
            <w:pPr>
              <w:pStyle w:val="TableParagraph"/>
              <w:spacing w:line="237" w:lineRule="auto" w:before="71"/>
              <w:ind w:left="88" w:right="69"/>
              <w:rPr>
                <w:sz w:val="24"/>
              </w:rPr>
            </w:pPr>
            <w:r>
              <w:rPr>
                <w:color w:val="21272E"/>
                <w:sz w:val="24"/>
              </w:rPr>
              <w:t>Особые условия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z w:val="24"/>
              </w:rPr>
              <w:t>допуска к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работе</w:t>
            </w:r>
          </w:p>
        </w:tc>
        <w:tc>
          <w:tcPr>
            <w:tcW w:w="7947" w:type="dxa"/>
          </w:tcPr>
          <w:p>
            <w:pPr>
              <w:pStyle w:val="TableParagraph"/>
              <w:spacing w:line="237" w:lineRule="auto"/>
              <w:ind w:left="83" w:right="200"/>
              <w:rPr>
                <w:sz w:val="24"/>
              </w:rPr>
            </w:pPr>
            <w:r>
              <w:rPr>
                <w:color w:val="21272E"/>
                <w:sz w:val="24"/>
              </w:rPr>
              <w:t>Сертификат специалиста или свидетельство об аккредитации специалиста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z w:val="24"/>
              </w:rPr>
              <w:t>по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специальности</w:t>
            </w:r>
            <w:r>
              <w:rPr>
                <w:color w:val="21272E"/>
                <w:spacing w:val="3"/>
                <w:sz w:val="24"/>
              </w:rPr>
              <w:t> </w:t>
            </w:r>
            <w:r>
              <w:rPr>
                <w:color w:val="21272E"/>
                <w:sz w:val="24"/>
              </w:rPr>
              <w:t>"Эндокринология"</w:t>
            </w:r>
          </w:p>
          <w:p>
            <w:pPr>
              <w:pStyle w:val="TableParagraph"/>
              <w:ind w:left="83" w:right="21"/>
              <w:rPr>
                <w:sz w:val="24"/>
              </w:rPr>
            </w:pPr>
            <w:r>
              <w:rPr>
                <w:color w:val="21272E"/>
                <w:sz w:val="24"/>
              </w:rPr>
              <w:t>Прохождение</w:t>
            </w:r>
            <w:r>
              <w:rPr>
                <w:color w:val="21272E"/>
                <w:spacing w:val="-14"/>
                <w:sz w:val="24"/>
              </w:rPr>
              <w:t> </w:t>
            </w:r>
            <w:r>
              <w:rPr>
                <w:color w:val="21272E"/>
                <w:sz w:val="24"/>
              </w:rPr>
              <w:t>обязательных</w:t>
            </w:r>
            <w:r>
              <w:rPr>
                <w:color w:val="21272E"/>
                <w:spacing w:val="-7"/>
                <w:sz w:val="24"/>
              </w:rPr>
              <w:t> </w:t>
            </w:r>
            <w:r>
              <w:rPr>
                <w:color w:val="21272E"/>
                <w:sz w:val="24"/>
              </w:rPr>
              <w:t>предварительных</w:t>
            </w:r>
            <w:r>
              <w:rPr>
                <w:color w:val="21272E"/>
                <w:spacing w:val="-8"/>
                <w:sz w:val="24"/>
              </w:rPr>
              <w:t> </w:t>
            </w:r>
            <w:r>
              <w:rPr>
                <w:color w:val="21272E"/>
                <w:sz w:val="24"/>
              </w:rPr>
              <w:t>(при</w:t>
            </w:r>
            <w:r>
              <w:rPr>
                <w:color w:val="21272E"/>
                <w:spacing w:val="-2"/>
                <w:sz w:val="24"/>
              </w:rPr>
              <w:t> </w:t>
            </w:r>
            <w:r>
              <w:rPr>
                <w:color w:val="21272E"/>
                <w:sz w:val="24"/>
              </w:rPr>
              <w:t>поступлении</w:t>
            </w:r>
            <w:r>
              <w:rPr>
                <w:color w:val="21272E"/>
                <w:spacing w:val="-2"/>
                <w:sz w:val="24"/>
              </w:rPr>
              <w:t> </w:t>
            </w:r>
            <w:r>
              <w:rPr>
                <w:color w:val="21272E"/>
                <w:sz w:val="24"/>
              </w:rPr>
              <w:t>на</w:t>
            </w:r>
            <w:r>
              <w:rPr>
                <w:color w:val="21272E"/>
                <w:spacing w:val="-4"/>
                <w:sz w:val="24"/>
              </w:rPr>
              <w:t> </w:t>
            </w:r>
            <w:r>
              <w:rPr>
                <w:color w:val="21272E"/>
                <w:sz w:val="24"/>
              </w:rPr>
              <w:t>работу)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z w:val="24"/>
              </w:rPr>
              <w:t>и периодических медицинских осмотров (обследований), а также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внеочередных медицинских осмотров (обследований) в порядке,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установленном</w:t>
            </w:r>
            <w:r>
              <w:rPr>
                <w:color w:val="21272E"/>
                <w:spacing w:val="-2"/>
                <w:sz w:val="24"/>
              </w:rPr>
              <w:t> </w:t>
            </w:r>
            <w:r>
              <w:rPr>
                <w:color w:val="21272E"/>
                <w:sz w:val="24"/>
              </w:rPr>
              <w:t>законодательством</w:t>
            </w:r>
            <w:r>
              <w:rPr>
                <w:color w:val="21272E"/>
                <w:spacing w:val="-1"/>
                <w:sz w:val="24"/>
              </w:rPr>
              <w:t> </w:t>
            </w:r>
            <w:r>
              <w:rPr>
                <w:color w:val="21272E"/>
                <w:sz w:val="24"/>
              </w:rPr>
              <w:t>Российской</w:t>
            </w:r>
            <w:r>
              <w:rPr>
                <w:color w:val="21272E"/>
                <w:spacing w:val="-3"/>
                <w:sz w:val="24"/>
              </w:rPr>
              <w:t> </w:t>
            </w:r>
            <w:r>
              <w:rPr>
                <w:color w:val="21272E"/>
                <w:sz w:val="24"/>
              </w:rPr>
              <w:t>Федерации</w:t>
            </w:r>
          </w:p>
          <w:p>
            <w:pPr>
              <w:pStyle w:val="TableParagraph"/>
              <w:spacing w:line="274" w:lineRule="exact"/>
              <w:ind w:left="83" w:right="21"/>
              <w:rPr>
                <w:sz w:val="24"/>
              </w:rPr>
            </w:pPr>
            <w:r>
              <w:rPr>
                <w:color w:val="21272E"/>
                <w:sz w:val="24"/>
              </w:rPr>
              <w:t>Отсутствие</w:t>
            </w:r>
            <w:r>
              <w:rPr>
                <w:color w:val="21272E"/>
                <w:spacing w:val="-5"/>
                <w:sz w:val="24"/>
              </w:rPr>
              <w:t> </w:t>
            </w:r>
            <w:r>
              <w:rPr>
                <w:color w:val="21272E"/>
                <w:sz w:val="24"/>
              </w:rPr>
              <w:t>ограничений</w:t>
            </w:r>
            <w:r>
              <w:rPr>
                <w:color w:val="21272E"/>
                <w:spacing w:val="-7"/>
                <w:sz w:val="24"/>
              </w:rPr>
              <w:t> </w:t>
            </w:r>
            <w:r>
              <w:rPr>
                <w:color w:val="21272E"/>
                <w:sz w:val="24"/>
              </w:rPr>
              <w:t>на</w:t>
            </w:r>
            <w:r>
              <w:rPr>
                <w:color w:val="21272E"/>
                <w:spacing w:val="-5"/>
                <w:sz w:val="24"/>
              </w:rPr>
              <w:t> </w:t>
            </w:r>
            <w:r>
              <w:rPr>
                <w:color w:val="21272E"/>
                <w:sz w:val="24"/>
              </w:rPr>
              <w:t>занятие</w:t>
            </w:r>
            <w:r>
              <w:rPr>
                <w:color w:val="21272E"/>
                <w:spacing w:val="-4"/>
                <w:sz w:val="24"/>
              </w:rPr>
              <w:t> </w:t>
            </w:r>
            <w:r>
              <w:rPr>
                <w:color w:val="21272E"/>
                <w:sz w:val="24"/>
              </w:rPr>
              <w:t>профессиональной</w:t>
            </w:r>
            <w:r>
              <w:rPr>
                <w:color w:val="21272E"/>
                <w:spacing w:val="-3"/>
                <w:sz w:val="24"/>
              </w:rPr>
              <w:t> </w:t>
            </w:r>
            <w:r>
              <w:rPr>
                <w:color w:val="21272E"/>
                <w:sz w:val="24"/>
              </w:rPr>
              <w:t>деятельностью,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z w:val="24"/>
              </w:rPr>
              <w:t>установленных</w:t>
            </w:r>
            <w:r>
              <w:rPr>
                <w:color w:val="21272E"/>
                <w:spacing w:val="-4"/>
                <w:sz w:val="24"/>
              </w:rPr>
              <w:t> </w:t>
            </w:r>
            <w:r>
              <w:rPr>
                <w:color w:val="21272E"/>
                <w:sz w:val="24"/>
              </w:rPr>
              <w:t>законодательством</w:t>
            </w:r>
            <w:r>
              <w:rPr>
                <w:color w:val="21272E"/>
                <w:spacing w:val="-2"/>
                <w:sz w:val="24"/>
              </w:rPr>
              <w:t> </w:t>
            </w:r>
            <w:r>
              <w:rPr>
                <w:color w:val="21272E"/>
                <w:sz w:val="24"/>
              </w:rPr>
              <w:t>Российской</w:t>
            </w:r>
            <w:r>
              <w:rPr>
                <w:color w:val="21272E"/>
                <w:spacing w:val="-2"/>
                <w:sz w:val="24"/>
              </w:rPr>
              <w:t> </w:t>
            </w:r>
            <w:r>
              <w:rPr>
                <w:color w:val="21272E"/>
                <w:sz w:val="24"/>
              </w:rPr>
              <w:t>Федерации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ind w:left="1185"/>
        <w:jc w:val="both"/>
      </w:pPr>
      <w:r>
        <w:rPr>
          <w:spacing w:val="-1"/>
        </w:rPr>
        <w:t>Должностные</w:t>
      </w:r>
      <w:r>
        <w:rPr>
          <w:spacing w:val="-14"/>
        </w:rPr>
        <w:t> </w:t>
      </w:r>
      <w:r>
        <w:rPr/>
        <w:t>обязанности</w:t>
      </w:r>
      <w:r>
        <w:rPr>
          <w:spacing w:val="-12"/>
        </w:rPr>
        <w:t> </w:t>
      </w:r>
      <w:r>
        <w:rPr/>
        <w:t>врача-эндокринолога</w:t>
      </w:r>
    </w:p>
    <w:p>
      <w:pPr>
        <w:pStyle w:val="BodyText"/>
        <w:spacing w:before="36"/>
        <w:ind w:left="613" w:right="793" w:firstLine="571"/>
        <w:jc w:val="both"/>
      </w:pPr>
      <w:r>
        <w:rPr/>
        <w:t>(согласно Приказа</w:t>
      </w:r>
      <w:r>
        <w:rPr>
          <w:spacing w:val="1"/>
        </w:rPr>
        <w:t> </w:t>
      </w:r>
      <w:r>
        <w:rPr/>
        <w:t>Минздравсоцразвития Российской Федерации от 23 июля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514н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квалификационного</w:t>
      </w:r>
      <w:r>
        <w:rPr>
          <w:spacing w:val="1"/>
        </w:rPr>
        <w:t> </w:t>
      </w:r>
      <w:r>
        <w:rPr/>
        <w:t>справочника</w:t>
      </w:r>
      <w:r>
        <w:rPr>
          <w:spacing w:val="1"/>
        </w:rPr>
        <w:t> </w:t>
      </w:r>
      <w:r>
        <w:rPr/>
        <w:t>должностей</w:t>
      </w:r>
      <w:r>
        <w:rPr>
          <w:spacing w:val="1"/>
        </w:rPr>
        <w:t> </w:t>
      </w:r>
      <w:r>
        <w:rPr/>
        <w:t>руководителей,</w:t>
      </w:r>
      <w:r>
        <w:rPr>
          <w:spacing w:val="7"/>
        </w:rPr>
        <w:t> </w:t>
      </w:r>
      <w:r>
        <w:rPr/>
        <w:t>специалистов</w:t>
      </w:r>
      <w:r>
        <w:rPr>
          <w:spacing w:val="56"/>
        </w:rPr>
        <w:t> </w:t>
      </w:r>
      <w:r>
        <w:rPr/>
        <w:t>и</w:t>
      </w:r>
      <w:r>
        <w:rPr>
          <w:spacing w:val="55"/>
        </w:rPr>
        <w:t> </w:t>
      </w:r>
      <w:r>
        <w:rPr/>
        <w:t>служащих,</w:t>
      </w:r>
      <w:r>
        <w:rPr>
          <w:spacing w:val="2"/>
        </w:rPr>
        <w:t> </w:t>
      </w:r>
      <w:r>
        <w:rPr/>
        <w:t>раздел</w:t>
      </w:r>
    </w:p>
    <w:p>
      <w:pPr>
        <w:pStyle w:val="BodyText"/>
        <w:spacing w:line="237" w:lineRule="auto" w:before="5"/>
        <w:ind w:left="613" w:right="792"/>
        <w:jc w:val="both"/>
      </w:pPr>
      <w:r>
        <w:rPr/>
        <w:t>«Квалификационные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должностей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здравоохранения»):</w:t>
      </w:r>
    </w:p>
    <w:p>
      <w:pPr>
        <w:pStyle w:val="ListParagraph"/>
        <w:numPr>
          <w:ilvl w:val="0"/>
          <w:numId w:val="6"/>
        </w:numPr>
        <w:tabs>
          <w:tab w:pos="483" w:val="left" w:leader="none"/>
          <w:tab w:pos="484" w:val="left" w:leader="none"/>
        </w:tabs>
        <w:spacing w:line="256" w:lineRule="auto" w:before="4" w:after="0"/>
        <w:ind w:left="483" w:right="1169" w:hanging="360"/>
        <w:jc w:val="left"/>
        <w:rPr>
          <w:sz w:val="24"/>
        </w:rPr>
      </w:pPr>
      <w:r>
        <w:rPr>
          <w:sz w:val="24"/>
        </w:rPr>
        <w:t>Выполняет перечень работ и услуг для диагностики заболевания, оценки состояния</w:t>
      </w:r>
      <w:r>
        <w:rPr>
          <w:spacing w:val="-57"/>
          <w:sz w:val="24"/>
        </w:rPr>
        <w:t> </w:t>
      </w:r>
      <w:r>
        <w:rPr>
          <w:sz w:val="24"/>
        </w:rPr>
        <w:t>больного и клинической ситуации в соответствии состандартом 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помощи.</w:t>
      </w:r>
    </w:p>
    <w:p>
      <w:pPr>
        <w:pStyle w:val="ListParagraph"/>
        <w:numPr>
          <w:ilvl w:val="0"/>
          <w:numId w:val="6"/>
        </w:numPr>
        <w:tabs>
          <w:tab w:pos="483" w:val="left" w:leader="none"/>
          <w:tab w:pos="484" w:val="left" w:leader="none"/>
        </w:tabs>
        <w:spacing w:line="232" w:lineRule="auto" w:before="0" w:after="0"/>
        <w:ind w:left="483" w:right="1992" w:hanging="360"/>
        <w:jc w:val="left"/>
        <w:rPr>
          <w:sz w:val="24"/>
        </w:rPr>
      </w:pPr>
      <w:r>
        <w:rPr>
          <w:sz w:val="24"/>
        </w:rPr>
        <w:t>Выполняет перечень работ и услуг для лечения заболевания, состояния,</w:t>
      </w:r>
      <w:r>
        <w:rPr>
          <w:spacing w:val="1"/>
          <w:sz w:val="24"/>
        </w:rPr>
        <w:t> </w:t>
      </w:r>
      <w:r>
        <w:rPr>
          <w:sz w:val="24"/>
        </w:rPr>
        <w:t>клинической</w:t>
      </w:r>
      <w:r>
        <w:rPr>
          <w:spacing w:val="-2"/>
          <w:sz w:val="24"/>
        </w:rPr>
        <w:t> </w:t>
      </w:r>
      <w:r>
        <w:rPr>
          <w:sz w:val="24"/>
        </w:rPr>
        <w:t>ситуации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со</w:t>
      </w:r>
      <w:r>
        <w:rPr>
          <w:spacing w:val="-2"/>
          <w:sz w:val="24"/>
        </w:rPr>
        <w:t> </w:t>
      </w:r>
      <w:r>
        <w:rPr>
          <w:sz w:val="24"/>
        </w:rPr>
        <w:t>стандартом</w:t>
      </w:r>
      <w:r>
        <w:rPr>
          <w:spacing w:val="-5"/>
          <w:sz w:val="24"/>
        </w:rPr>
        <w:t> </w:t>
      </w:r>
      <w:r>
        <w:rPr>
          <w:sz w:val="24"/>
        </w:rPr>
        <w:t>медицинскойпомощи.</w:t>
      </w:r>
    </w:p>
    <w:p>
      <w:pPr>
        <w:pStyle w:val="ListParagraph"/>
        <w:numPr>
          <w:ilvl w:val="0"/>
          <w:numId w:val="6"/>
        </w:numPr>
        <w:tabs>
          <w:tab w:pos="483" w:val="left" w:leader="none"/>
          <w:tab w:pos="484" w:val="left" w:leader="none"/>
        </w:tabs>
        <w:spacing w:line="232" w:lineRule="auto" w:before="6" w:after="0"/>
        <w:ind w:left="483" w:right="1578" w:hanging="360"/>
        <w:jc w:val="left"/>
        <w:rPr>
          <w:sz w:val="24"/>
        </w:rPr>
      </w:pPr>
      <w:r>
        <w:rPr>
          <w:spacing w:val="-1"/>
          <w:sz w:val="24"/>
        </w:rPr>
        <w:t>Применяет</w:t>
      </w:r>
      <w:r>
        <w:rPr>
          <w:spacing w:val="17"/>
          <w:sz w:val="24"/>
        </w:rPr>
        <w:t> </w:t>
      </w:r>
      <w:r>
        <w:rPr>
          <w:spacing w:val="-1"/>
          <w:sz w:val="24"/>
        </w:rPr>
        <w:t>необходимые</w:t>
      </w:r>
      <w:r>
        <w:rPr>
          <w:spacing w:val="12"/>
          <w:sz w:val="24"/>
        </w:rPr>
        <w:t> </w:t>
      </w:r>
      <w:r>
        <w:rPr>
          <w:spacing w:val="-1"/>
          <w:sz w:val="24"/>
        </w:rPr>
        <w:t>реабилитационные</w:t>
      </w:r>
      <w:r>
        <w:rPr>
          <w:spacing w:val="12"/>
          <w:sz w:val="24"/>
        </w:rPr>
        <w:t> </w:t>
      </w:r>
      <w:r>
        <w:rPr>
          <w:sz w:val="24"/>
        </w:rPr>
        <w:t>мероприятия.</w:t>
      </w:r>
      <w:r>
        <w:rPr>
          <w:spacing w:val="15"/>
          <w:sz w:val="24"/>
        </w:rPr>
        <w:t> </w:t>
      </w:r>
      <w:r>
        <w:rPr>
          <w:sz w:val="24"/>
        </w:rPr>
        <w:t>проводит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экспертизу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временной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нетрудоспособности,</w:t>
      </w:r>
      <w:r>
        <w:rPr>
          <w:spacing w:val="-5"/>
          <w:sz w:val="24"/>
        </w:rPr>
        <w:t> </w:t>
      </w:r>
      <w:r>
        <w:rPr>
          <w:sz w:val="24"/>
        </w:rPr>
        <w:t>направляет</w:t>
      </w:r>
      <w:r>
        <w:rPr>
          <w:spacing w:val="-9"/>
          <w:sz w:val="24"/>
        </w:rPr>
        <w:t> </w:t>
      </w:r>
      <w:r>
        <w:rPr>
          <w:sz w:val="24"/>
        </w:rPr>
        <w:t>пациентов</w:t>
      </w:r>
      <w:r>
        <w:rPr>
          <w:spacing w:val="-7"/>
          <w:sz w:val="24"/>
        </w:rPr>
        <w:t> </w:t>
      </w:r>
      <w:r>
        <w:rPr>
          <w:sz w:val="24"/>
        </w:rPr>
        <w:t>спризнаками</w:t>
      </w:r>
    </w:p>
    <w:p>
      <w:pPr>
        <w:pStyle w:val="BodyText"/>
        <w:spacing w:before="20"/>
        <w:ind w:left="483"/>
      </w:pPr>
      <w:r>
        <w:rPr/>
        <w:t>стойкой</w:t>
      </w:r>
      <w:r>
        <w:rPr>
          <w:spacing w:val="-7"/>
        </w:rPr>
        <w:t> </w:t>
      </w:r>
      <w:r>
        <w:rPr/>
        <w:t>утраты</w:t>
      </w:r>
      <w:r>
        <w:rPr>
          <w:spacing w:val="-1"/>
        </w:rPr>
        <w:t> </w:t>
      </w:r>
      <w:r>
        <w:rPr/>
        <w:t>трудоспособности</w:t>
      </w:r>
      <w:r>
        <w:rPr>
          <w:spacing w:val="-5"/>
        </w:rPr>
        <w:t> </w:t>
      </w:r>
      <w:r>
        <w:rPr/>
        <w:t>для</w:t>
      </w:r>
      <w:r>
        <w:rPr>
          <w:spacing w:val="-3"/>
        </w:rPr>
        <w:t> </w:t>
      </w:r>
      <w:r>
        <w:rPr/>
        <w:t>освидетельствования</w:t>
      </w:r>
      <w:r>
        <w:rPr>
          <w:spacing w:val="-5"/>
        </w:rPr>
        <w:t> </w:t>
      </w:r>
      <w:r>
        <w:rPr/>
        <w:t>на</w:t>
      </w:r>
      <w:r>
        <w:rPr>
          <w:spacing w:val="-12"/>
        </w:rPr>
        <w:t> </w:t>
      </w:r>
      <w:r>
        <w:rPr/>
        <w:t>медико-социальную</w:t>
      </w:r>
    </w:p>
    <w:p>
      <w:pPr>
        <w:spacing w:after="0"/>
        <w:sectPr>
          <w:headerReference w:type="even" r:id="rId22"/>
          <w:headerReference w:type="default" r:id="rId23"/>
          <w:pgSz w:w="11910" w:h="16840"/>
          <w:pgMar w:header="752" w:footer="0" w:top="960" w:bottom="280" w:left="1360" w:right="300"/>
          <w:pgNumType w:start="8"/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90"/>
        <w:ind w:left="483"/>
      </w:pPr>
      <w:r>
        <w:rPr/>
        <w:t>экспертизу.</w:t>
      </w:r>
    </w:p>
    <w:p>
      <w:pPr>
        <w:pStyle w:val="ListParagraph"/>
        <w:numPr>
          <w:ilvl w:val="0"/>
          <w:numId w:val="6"/>
        </w:numPr>
        <w:tabs>
          <w:tab w:pos="483" w:val="left" w:leader="none"/>
          <w:tab w:pos="484" w:val="left" w:leader="none"/>
        </w:tabs>
        <w:spacing w:line="337" w:lineRule="exact" w:before="27" w:after="0"/>
        <w:ind w:left="483" w:right="0" w:hanging="361"/>
        <w:jc w:val="left"/>
        <w:rPr>
          <w:sz w:val="24"/>
        </w:rPr>
      </w:pPr>
      <w:r>
        <w:rPr>
          <w:sz w:val="24"/>
        </w:rPr>
        <w:t>Назначает</w:t>
      </w:r>
      <w:r>
        <w:rPr>
          <w:spacing w:val="-4"/>
          <w:sz w:val="24"/>
        </w:rPr>
        <w:t> </w:t>
      </w:r>
      <w:r>
        <w:rPr>
          <w:sz w:val="24"/>
        </w:rPr>
        <w:t>лечебное</w:t>
      </w:r>
      <w:r>
        <w:rPr>
          <w:spacing w:val="-11"/>
          <w:sz w:val="24"/>
        </w:rPr>
        <w:t> </w:t>
      </w:r>
      <w:r>
        <w:rPr>
          <w:sz w:val="24"/>
        </w:rPr>
        <w:t>питание</w:t>
      </w:r>
      <w:r>
        <w:rPr>
          <w:spacing w:val="-10"/>
          <w:sz w:val="24"/>
        </w:rPr>
        <w:t> </w:t>
      </w:r>
      <w:r>
        <w:rPr>
          <w:sz w:val="24"/>
        </w:rPr>
        <w:t>с</w:t>
      </w:r>
      <w:r>
        <w:rPr>
          <w:spacing w:val="-11"/>
          <w:sz w:val="24"/>
        </w:rPr>
        <w:t> </w:t>
      </w:r>
      <w:r>
        <w:rPr>
          <w:sz w:val="24"/>
        </w:rPr>
        <w:t>учетом</w:t>
      </w:r>
      <w:r>
        <w:rPr>
          <w:spacing w:val="-13"/>
          <w:sz w:val="24"/>
        </w:rPr>
        <w:t> </w:t>
      </w:r>
      <w:r>
        <w:rPr>
          <w:sz w:val="24"/>
        </w:rPr>
        <w:t>общих</w:t>
      </w:r>
      <w:r>
        <w:rPr>
          <w:spacing w:val="-14"/>
          <w:sz w:val="24"/>
        </w:rPr>
        <w:t> </w:t>
      </w:r>
      <w:r>
        <w:rPr>
          <w:sz w:val="24"/>
        </w:rPr>
        <w:t>факторов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характеразаболевания.</w:t>
      </w:r>
    </w:p>
    <w:p>
      <w:pPr>
        <w:pStyle w:val="ListParagraph"/>
        <w:numPr>
          <w:ilvl w:val="0"/>
          <w:numId w:val="6"/>
        </w:numPr>
        <w:tabs>
          <w:tab w:pos="483" w:val="left" w:leader="none"/>
          <w:tab w:pos="484" w:val="left" w:leader="none"/>
        </w:tabs>
        <w:spacing w:line="334" w:lineRule="exact" w:before="0" w:after="0"/>
        <w:ind w:left="483" w:right="0" w:hanging="361"/>
        <w:jc w:val="left"/>
        <w:rPr>
          <w:sz w:val="24"/>
        </w:rPr>
      </w:pPr>
      <w:r>
        <w:rPr>
          <w:spacing w:val="-1"/>
          <w:sz w:val="24"/>
        </w:rPr>
        <w:t>Оказывает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необходимую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помощь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при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неотложных</w:t>
      </w:r>
      <w:r>
        <w:rPr>
          <w:spacing w:val="-16"/>
          <w:sz w:val="24"/>
        </w:rPr>
        <w:t> </w:t>
      </w:r>
      <w:r>
        <w:rPr>
          <w:sz w:val="24"/>
        </w:rPr>
        <w:t>состояниях.</w:t>
      </w:r>
    </w:p>
    <w:p>
      <w:pPr>
        <w:pStyle w:val="ListParagraph"/>
        <w:numPr>
          <w:ilvl w:val="0"/>
          <w:numId w:val="6"/>
        </w:numPr>
        <w:tabs>
          <w:tab w:pos="483" w:val="left" w:leader="none"/>
          <w:tab w:pos="484" w:val="left" w:leader="none"/>
        </w:tabs>
        <w:spacing w:line="259" w:lineRule="auto" w:before="0" w:after="0"/>
        <w:ind w:left="483" w:right="2099" w:hanging="360"/>
        <w:jc w:val="left"/>
        <w:rPr>
          <w:sz w:val="24"/>
        </w:rPr>
      </w:pPr>
      <w:r>
        <w:rPr>
          <w:sz w:val="24"/>
        </w:rPr>
        <w:t>Оформляет</w:t>
      </w:r>
      <w:r>
        <w:rPr>
          <w:spacing w:val="-13"/>
          <w:sz w:val="24"/>
        </w:rPr>
        <w:t> </w:t>
      </w:r>
      <w:r>
        <w:rPr>
          <w:sz w:val="24"/>
        </w:rPr>
        <w:t>необходимую</w:t>
      </w:r>
      <w:r>
        <w:rPr>
          <w:spacing w:val="-10"/>
          <w:sz w:val="24"/>
        </w:rPr>
        <w:t> </w:t>
      </w:r>
      <w:r>
        <w:rPr>
          <w:sz w:val="24"/>
        </w:rPr>
        <w:t>медицинскую</w:t>
      </w:r>
      <w:r>
        <w:rPr>
          <w:spacing w:val="-11"/>
          <w:sz w:val="24"/>
        </w:rPr>
        <w:t> </w:t>
      </w:r>
      <w:r>
        <w:rPr>
          <w:sz w:val="24"/>
        </w:rPr>
        <w:t>документацию, предусмотренную</w:t>
      </w:r>
      <w:r>
        <w:rPr>
          <w:spacing w:val="-57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сфере</w:t>
      </w:r>
      <w:r>
        <w:rPr>
          <w:spacing w:val="-14"/>
          <w:sz w:val="24"/>
        </w:rPr>
        <w:t> </w:t>
      </w:r>
      <w:r>
        <w:rPr>
          <w:sz w:val="24"/>
        </w:rPr>
        <w:t>здравоохранения.</w:t>
      </w:r>
    </w:p>
    <w:p>
      <w:pPr>
        <w:pStyle w:val="ListParagraph"/>
        <w:numPr>
          <w:ilvl w:val="0"/>
          <w:numId w:val="6"/>
        </w:numPr>
        <w:tabs>
          <w:tab w:pos="483" w:val="left" w:leader="none"/>
          <w:tab w:pos="484" w:val="left" w:leader="none"/>
        </w:tabs>
        <w:spacing w:line="230" w:lineRule="auto" w:before="0" w:after="0"/>
        <w:ind w:left="483" w:right="2627" w:hanging="360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13"/>
          <w:sz w:val="24"/>
        </w:rPr>
        <w:t> </w:t>
      </w:r>
      <w:r>
        <w:rPr>
          <w:sz w:val="24"/>
        </w:rPr>
        <w:t>диспансеризацию</w:t>
      </w:r>
      <w:r>
        <w:rPr>
          <w:spacing w:val="-12"/>
          <w:sz w:val="24"/>
        </w:rPr>
        <w:t> </w:t>
      </w:r>
      <w:r>
        <w:rPr>
          <w:sz w:val="24"/>
        </w:rPr>
        <w:t>населения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санитарно-просветительную</w:t>
      </w:r>
      <w:r>
        <w:rPr>
          <w:spacing w:val="-57"/>
          <w:sz w:val="24"/>
        </w:rPr>
        <w:t> </w:t>
      </w:r>
      <w:r>
        <w:rPr>
          <w:sz w:val="24"/>
        </w:rPr>
        <w:t>работу</w:t>
      </w:r>
      <w:r>
        <w:rPr>
          <w:spacing w:val="-12"/>
          <w:sz w:val="24"/>
        </w:rPr>
        <w:t> </w:t>
      </w:r>
      <w:r>
        <w:rPr>
          <w:sz w:val="24"/>
        </w:rPr>
        <w:t>среди</w:t>
      </w:r>
      <w:r>
        <w:rPr>
          <w:spacing w:val="-1"/>
          <w:sz w:val="24"/>
        </w:rPr>
        <w:t> </w:t>
      </w:r>
      <w:r>
        <w:rPr>
          <w:sz w:val="24"/>
        </w:rPr>
        <w:t>населения.</w:t>
      </w:r>
    </w:p>
    <w:p>
      <w:pPr>
        <w:pStyle w:val="ListParagraph"/>
        <w:numPr>
          <w:ilvl w:val="0"/>
          <w:numId w:val="6"/>
        </w:numPr>
        <w:tabs>
          <w:tab w:pos="483" w:val="left" w:leader="none"/>
          <w:tab w:pos="484" w:val="left" w:leader="none"/>
        </w:tabs>
        <w:spacing w:line="259" w:lineRule="auto" w:before="0" w:after="0"/>
        <w:ind w:left="483" w:right="4010" w:hanging="360"/>
        <w:jc w:val="left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установленном</w:t>
      </w:r>
      <w:r>
        <w:rPr>
          <w:spacing w:val="-12"/>
          <w:sz w:val="24"/>
        </w:rPr>
        <w:t> </w:t>
      </w:r>
      <w:r>
        <w:rPr>
          <w:sz w:val="24"/>
        </w:rPr>
        <w:t>порядке</w:t>
      </w:r>
      <w:r>
        <w:rPr>
          <w:spacing w:val="-11"/>
          <w:sz w:val="24"/>
        </w:rPr>
        <w:t> </w:t>
      </w:r>
      <w:r>
        <w:rPr>
          <w:sz w:val="24"/>
        </w:rPr>
        <w:t>повышает</w:t>
      </w:r>
      <w:r>
        <w:rPr>
          <w:spacing w:val="-13"/>
          <w:sz w:val="24"/>
        </w:rPr>
        <w:t> </w:t>
      </w:r>
      <w:r>
        <w:rPr>
          <w:sz w:val="24"/>
        </w:rPr>
        <w:t>профессиональную</w:t>
      </w:r>
      <w:r>
        <w:rPr>
          <w:spacing w:val="-57"/>
          <w:sz w:val="24"/>
        </w:rPr>
        <w:t> </w:t>
      </w:r>
      <w:r>
        <w:rPr>
          <w:sz w:val="24"/>
        </w:rPr>
        <w:t>квалификацию.</w:t>
      </w:r>
    </w:p>
    <w:p>
      <w:pPr>
        <w:pStyle w:val="ListParagraph"/>
        <w:numPr>
          <w:ilvl w:val="0"/>
          <w:numId w:val="6"/>
        </w:numPr>
        <w:tabs>
          <w:tab w:pos="483" w:val="left" w:leader="none"/>
          <w:tab w:pos="484" w:val="left" w:leader="none"/>
        </w:tabs>
        <w:spacing w:line="318" w:lineRule="exact" w:before="0" w:after="0"/>
        <w:ind w:left="483" w:right="0" w:hanging="361"/>
        <w:jc w:val="left"/>
        <w:rPr>
          <w:sz w:val="24"/>
        </w:rPr>
      </w:pPr>
      <w:r>
        <w:rPr>
          <w:spacing w:val="-1"/>
          <w:sz w:val="24"/>
        </w:rPr>
        <w:t>Организует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контролирует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работу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среднего</w:t>
      </w:r>
      <w:r>
        <w:rPr>
          <w:spacing w:val="54"/>
          <w:sz w:val="24"/>
        </w:rPr>
        <w:t> </w:t>
      </w:r>
      <w:r>
        <w:rPr>
          <w:spacing w:val="-1"/>
          <w:sz w:val="24"/>
        </w:rPr>
        <w:t>медицинского</w:t>
      </w:r>
      <w:r>
        <w:rPr>
          <w:spacing w:val="-5"/>
          <w:sz w:val="24"/>
        </w:rPr>
        <w:t> </w:t>
      </w:r>
      <w:r>
        <w:rPr>
          <w:sz w:val="24"/>
        </w:rPr>
        <w:t>персонала.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26"/>
        </w:rPr>
      </w:pPr>
    </w:p>
    <w:p>
      <w:pPr>
        <w:spacing w:line="276" w:lineRule="auto" w:before="0"/>
        <w:ind w:left="1674" w:right="0" w:firstLine="418"/>
        <w:jc w:val="left"/>
        <w:rPr>
          <w:b/>
          <w:sz w:val="24"/>
        </w:rPr>
      </w:pPr>
      <w:r>
        <w:rPr>
          <w:b/>
          <w:sz w:val="24"/>
          <w:u w:val="thick"/>
        </w:rPr>
        <w:t>Перечень знаний, умений и навыков врача-эндокринолога,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  <w:u w:val="thick"/>
        </w:rPr>
        <w:t>обеспечивающих</w:t>
      </w:r>
      <w:r>
        <w:rPr>
          <w:b/>
          <w:spacing w:val="-14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формирование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профессиональных</w:t>
      </w:r>
      <w:r>
        <w:rPr>
          <w:b/>
          <w:spacing w:val="-14"/>
          <w:sz w:val="24"/>
          <w:u w:val="thick"/>
        </w:rPr>
        <w:t> </w:t>
      </w:r>
      <w:r>
        <w:rPr>
          <w:b/>
          <w:sz w:val="24"/>
          <w:u w:val="thick"/>
        </w:rPr>
        <w:t>компетенций</w:t>
      </w:r>
    </w:p>
    <w:p>
      <w:pPr>
        <w:spacing w:line="275" w:lineRule="exact" w:before="0"/>
        <w:ind w:left="1185" w:right="0" w:firstLine="0"/>
        <w:jc w:val="left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окончании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обучения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врач-эндокринолог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должен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знать:</w:t>
      </w:r>
    </w:p>
    <w:p>
      <w:pPr>
        <w:pStyle w:val="BodyText"/>
        <w:spacing w:line="275" w:lineRule="exact" w:before="41"/>
        <w:ind w:left="1185"/>
      </w:pPr>
      <w:r>
        <w:rPr>
          <w:spacing w:val="-1"/>
        </w:rPr>
        <w:t>−</w:t>
      </w:r>
      <w:r>
        <w:rPr>
          <w:spacing w:val="-14"/>
        </w:rPr>
        <w:t> </w:t>
      </w:r>
      <w:r>
        <w:rPr>
          <w:spacing w:val="-1"/>
        </w:rPr>
        <w:t>Конституцию</w:t>
      </w:r>
      <w:r>
        <w:rPr>
          <w:spacing w:val="-13"/>
        </w:rPr>
        <w:t> </w:t>
      </w:r>
      <w:r>
        <w:rPr/>
        <w:t>Российской</w:t>
      </w:r>
      <w:r>
        <w:rPr>
          <w:spacing w:val="-15"/>
        </w:rPr>
        <w:t> </w:t>
      </w:r>
      <w:r>
        <w:rPr/>
        <w:t>Федерации;</w:t>
      </w:r>
    </w:p>
    <w:p>
      <w:pPr>
        <w:pStyle w:val="BodyText"/>
        <w:spacing w:line="242" w:lineRule="auto"/>
        <w:ind w:left="1185"/>
      </w:pPr>
      <w:r>
        <w:rPr/>
        <w:t>−</w:t>
      </w:r>
      <w:r>
        <w:rPr>
          <w:spacing w:val="-12"/>
        </w:rPr>
        <w:t> </w:t>
      </w:r>
      <w:r>
        <w:rPr/>
        <w:t>Законы</w:t>
      </w:r>
      <w:r>
        <w:rPr>
          <w:spacing w:val="-9"/>
        </w:rPr>
        <w:t> </w:t>
      </w:r>
      <w:r>
        <w:rPr/>
        <w:t>и</w:t>
      </w:r>
      <w:r>
        <w:rPr>
          <w:spacing w:val="-14"/>
        </w:rPr>
        <w:t> </w:t>
      </w:r>
      <w:r>
        <w:rPr/>
        <w:t>иные</w:t>
      </w:r>
      <w:r>
        <w:rPr>
          <w:spacing w:val="-11"/>
        </w:rPr>
        <w:t> </w:t>
      </w:r>
      <w:r>
        <w:rPr/>
        <w:t>нормативные</w:t>
      </w:r>
      <w:r>
        <w:rPr>
          <w:spacing w:val="-10"/>
        </w:rPr>
        <w:t> </w:t>
      </w:r>
      <w:r>
        <w:rPr/>
        <w:t>правовые</w:t>
      </w:r>
      <w:r>
        <w:rPr>
          <w:spacing w:val="-11"/>
        </w:rPr>
        <w:t> </w:t>
      </w:r>
      <w:r>
        <w:rPr/>
        <w:t>акты</w:t>
      </w:r>
      <w:r>
        <w:rPr>
          <w:spacing w:val="-12"/>
        </w:rPr>
        <w:t> </w:t>
      </w:r>
      <w:r>
        <w:rPr/>
        <w:t>Российской</w:t>
      </w:r>
      <w:r>
        <w:rPr>
          <w:spacing w:val="-13"/>
        </w:rPr>
        <w:t> </w:t>
      </w:r>
      <w:r>
        <w:rPr/>
        <w:t>Федерации</w:t>
      </w:r>
      <w:r>
        <w:rPr>
          <w:spacing w:val="-8"/>
        </w:rPr>
        <w:t> </w:t>
      </w:r>
      <w:r>
        <w:rPr/>
        <w:t>в</w:t>
      </w:r>
      <w:r>
        <w:rPr>
          <w:spacing w:val="-14"/>
        </w:rPr>
        <w:t> </w:t>
      </w:r>
      <w:r>
        <w:rPr/>
        <w:t>сфере</w:t>
      </w:r>
      <w:r>
        <w:rPr>
          <w:spacing w:val="-57"/>
        </w:rPr>
        <w:t> </w:t>
      </w:r>
      <w:r>
        <w:rPr/>
        <w:t>здравоохранения;</w:t>
      </w:r>
    </w:p>
    <w:p>
      <w:pPr>
        <w:pStyle w:val="BodyText"/>
        <w:spacing w:line="242" w:lineRule="auto"/>
        <w:ind w:left="1185"/>
      </w:pPr>
      <w:r>
        <w:rPr/>
        <w:t>−</w:t>
      </w:r>
      <w:r>
        <w:rPr>
          <w:spacing w:val="-12"/>
        </w:rPr>
        <w:t> </w:t>
      </w:r>
      <w:r>
        <w:rPr/>
        <w:t>Общие</w:t>
      </w:r>
      <w:r>
        <w:rPr>
          <w:spacing w:val="-15"/>
        </w:rPr>
        <w:t> </w:t>
      </w:r>
      <w:r>
        <w:rPr/>
        <w:t>вопросы</w:t>
      </w:r>
      <w:r>
        <w:rPr>
          <w:spacing w:val="-12"/>
        </w:rPr>
        <w:t> </w:t>
      </w:r>
      <w:r>
        <w:rPr/>
        <w:t>организации</w:t>
      </w:r>
      <w:r>
        <w:rPr>
          <w:spacing w:val="-11"/>
        </w:rPr>
        <w:t> </w:t>
      </w:r>
      <w:r>
        <w:rPr/>
        <w:t>в</w:t>
      </w:r>
      <w:r>
        <w:rPr>
          <w:spacing w:val="-14"/>
        </w:rPr>
        <w:t> </w:t>
      </w:r>
      <w:r>
        <w:rPr/>
        <w:t>Российской</w:t>
      </w:r>
      <w:r>
        <w:rPr>
          <w:spacing w:val="-8"/>
        </w:rPr>
        <w:t> </w:t>
      </w:r>
      <w:r>
        <w:rPr/>
        <w:t>Федерации</w:t>
      </w:r>
      <w:r>
        <w:rPr>
          <w:spacing w:val="-8"/>
        </w:rPr>
        <w:t> </w:t>
      </w:r>
      <w:r>
        <w:rPr/>
        <w:t>терапевтической</w:t>
      </w:r>
      <w:r>
        <w:rPr>
          <w:spacing w:val="-8"/>
        </w:rPr>
        <w:t> </w:t>
      </w:r>
      <w:r>
        <w:rPr/>
        <w:t>и</w:t>
      </w:r>
      <w:r>
        <w:rPr>
          <w:spacing w:val="-57"/>
        </w:rPr>
        <w:t> </w:t>
      </w:r>
      <w:r>
        <w:rPr/>
        <w:t>эндокринологической помощи</w:t>
      </w:r>
      <w:r>
        <w:rPr>
          <w:spacing w:val="-2"/>
        </w:rPr>
        <w:t> </w:t>
      </w:r>
      <w:r>
        <w:rPr/>
        <w:t>взрослому</w:t>
      </w:r>
      <w:r>
        <w:rPr>
          <w:spacing w:val="-9"/>
        </w:rPr>
        <w:t> </w:t>
      </w:r>
      <w:r>
        <w:rPr/>
        <w:t>и</w:t>
      </w:r>
      <w:r>
        <w:rPr>
          <w:spacing w:val="-1"/>
        </w:rPr>
        <w:t> </w:t>
      </w:r>
      <w:r>
        <w:rPr/>
        <w:t>детскому</w:t>
      </w:r>
      <w:r>
        <w:rPr>
          <w:spacing w:val="-8"/>
        </w:rPr>
        <w:t> </w:t>
      </w:r>
      <w:r>
        <w:rPr/>
        <w:t>населению;</w:t>
      </w:r>
    </w:p>
    <w:p>
      <w:pPr>
        <w:pStyle w:val="BodyText"/>
        <w:spacing w:line="271" w:lineRule="exact"/>
        <w:ind w:left="1185"/>
      </w:pPr>
      <w:r>
        <w:rPr/>
        <w:t>−</w:t>
      </w:r>
      <w:r>
        <w:rPr>
          <w:spacing w:val="-15"/>
        </w:rPr>
        <w:t> </w:t>
      </w:r>
      <w:r>
        <w:rPr/>
        <w:t>Организацию</w:t>
      </w:r>
      <w:r>
        <w:rPr>
          <w:spacing w:val="-14"/>
        </w:rPr>
        <w:t> </w:t>
      </w:r>
      <w:r>
        <w:rPr/>
        <w:t>работы</w:t>
      </w:r>
      <w:r>
        <w:rPr>
          <w:spacing w:val="-14"/>
        </w:rPr>
        <w:t> </w:t>
      </w:r>
      <w:r>
        <w:rPr/>
        <w:t>медицинского</w:t>
      </w:r>
      <w:r>
        <w:rPr>
          <w:spacing w:val="-12"/>
        </w:rPr>
        <w:t> </w:t>
      </w:r>
      <w:r>
        <w:rPr/>
        <w:t>учреждения;</w:t>
      </w:r>
    </w:p>
    <w:p>
      <w:pPr>
        <w:pStyle w:val="BodyText"/>
        <w:spacing w:line="237" w:lineRule="auto"/>
        <w:ind w:left="1185" w:right="945"/>
      </w:pPr>
      <w:r>
        <w:rPr>
          <w:spacing w:val="-1"/>
        </w:rPr>
        <w:t>−</w:t>
      </w:r>
      <w:r>
        <w:rPr>
          <w:spacing w:val="-13"/>
        </w:rPr>
        <w:t> </w:t>
      </w:r>
      <w:r>
        <w:rPr>
          <w:spacing w:val="-1"/>
        </w:rPr>
        <w:t>Организацию</w:t>
      </w:r>
      <w:r>
        <w:rPr>
          <w:spacing w:val="-12"/>
        </w:rPr>
        <w:t> </w:t>
      </w:r>
      <w:r>
        <w:rPr/>
        <w:t>скорой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неотложной</w:t>
      </w:r>
      <w:r>
        <w:rPr>
          <w:spacing w:val="-10"/>
        </w:rPr>
        <w:t> </w:t>
      </w:r>
      <w:r>
        <w:rPr/>
        <w:t>помощи</w:t>
      </w:r>
      <w:r>
        <w:rPr>
          <w:spacing w:val="-10"/>
        </w:rPr>
        <w:t> </w:t>
      </w:r>
      <w:r>
        <w:rPr/>
        <w:t>взрослому</w:t>
      </w:r>
      <w:r>
        <w:rPr>
          <w:spacing w:val="-16"/>
        </w:rPr>
        <w:t> </w:t>
      </w:r>
      <w:r>
        <w:rPr/>
        <w:t>и</w:t>
      </w:r>
      <w:r>
        <w:rPr>
          <w:spacing w:val="-11"/>
        </w:rPr>
        <w:t> </w:t>
      </w:r>
      <w:r>
        <w:rPr/>
        <w:t>детскому</w:t>
      </w:r>
      <w:r>
        <w:rPr>
          <w:spacing w:val="-57"/>
        </w:rPr>
        <w:t> </w:t>
      </w:r>
      <w:r>
        <w:rPr/>
        <w:t>населению;</w:t>
      </w:r>
    </w:p>
    <w:p>
      <w:pPr>
        <w:pStyle w:val="BodyText"/>
        <w:spacing w:line="275" w:lineRule="exact" w:before="2"/>
        <w:ind w:left="1185"/>
      </w:pPr>
      <w:r>
        <w:rPr/>
        <w:t>−</w:t>
      </w:r>
      <w:r>
        <w:rPr>
          <w:spacing w:val="-7"/>
        </w:rPr>
        <w:t> </w:t>
      </w:r>
      <w:r>
        <w:rPr/>
        <w:t>Строение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функцию</w:t>
      </w:r>
      <w:r>
        <w:rPr>
          <w:spacing w:val="-6"/>
        </w:rPr>
        <w:t> </w:t>
      </w:r>
      <w:r>
        <w:rPr/>
        <w:t>эндокринных</w:t>
      </w:r>
      <w:r>
        <w:rPr>
          <w:spacing w:val="-8"/>
        </w:rPr>
        <w:t> </w:t>
      </w:r>
      <w:r>
        <w:rPr/>
        <w:t>желез;</w:t>
      </w:r>
    </w:p>
    <w:p>
      <w:pPr>
        <w:pStyle w:val="BodyText"/>
        <w:spacing w:line="242" w:lineRule="auto"/>
        <w:ind w:left="1185" w:right="945"/>
      </w:pPr>
      <w:r>
        <w:rPr>
          <w:spacing w:val="-1"/>
        </w:rPr>
        <w:t>−</w:t>
      </w:r>
      <w:r>
        <w:rPr>
          <w:spacing w:val="-11"/>
        </w:rPr>
        <w:t> </w:t>
      </w:r>
      <w:r>
        <w:rPr>
          <w:spacing w:val="-1"/>
        </w:rPr>
        <w:t>Основные</w:t>
      </w:r>
      <w:r>
        <w:rPr>
          <w:spacing w:val="-14"/>
        </w:rPr>
        <w:t> </w:t>
      </w:r>
      <w:r>
        <w:rPr>
          <w:spacing w:val="-1"/>
        </w:rPr>
        <w:t>вопросы</w:t>
      </w:r>
      <w:r>
        <w:rPr>
          <w:spacing w:val="-5"/>
        </w:rPr>
        <w:t> </w:t>
      </w:r>
      <w:r>
        <w:rPr>
          <w:spacing w:val="-1"/>
        </w:rPr>
        <w:t>нормальной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патологической</w:t>
      </w:r>
      <w:r>
        <w:rPr>
          <w:spacing w:val="-6"/>
        </w:rPr>
        <w:t> </w:t>
      </w:r>
      <w:r>
        <w:rPr/>
        <w:t>физиологииэндокринных</w:t>
      </w:r>
      <w:r>
        <w:rPr>
          <w:spacing w:val="-57"/>
        </w:rPr>
        <w:t> </w:t>
      </w:r>
      <w:r>
        <w:rPr/>
        <w:t>желез</w:t>
      </w:r>
      <w:r>
        <w:rPr>
          <w:spacing w:val="3"/>
        </w:rPr>
        <w:t> </w:t>
      </w:r>
      <w:r>
        <w:rPr/>
        <w:t>человека;</w:t>
      </w:r>
    </w:p>
    <w:p>
      <w:pPr>
        <w:pStyle w:val="BodyText"/>
        <w:spacing w:line="271" w:lineRule="exact"/>
        <w:ind w:left="1185"/>
      </w:pPr>
      <w:r>
        <w:rPr/>
        <w:t>−</w:t>
      </w:r>
      <w:r>
        <w:rPr>
          <w:spacing w:val="-13"/>
        </w:rPr>
        <w:t> </w:t>
      </w:r>
      <w:r>
        <w:rPr/>
        <w:t>Взаимосвязь</w:t>
      </w:r>
      <w:r>
        <w:rPr>
          <w:spacing w:val="-4"/>
        </w:rPr>
        <w:t> </w:t>
      </w:r>
      <w:r>
        <w:rPr/>
        <w:t>функциональных</w:t>
      </w:r>
      <w:r>
        <w:rPr>
          <w:spacing w:val="-9"/>
        </w:rPr>
        <w:t> </w:t>
      </w:r>
      <w:r>
        <w:rPr/>
        <w:t>систем</w:t>
      </w:r>
      <w:r>
        <w:rPr>
          <w:spacing w:val="-14"/>
        </w:rPr>
        <w:t> </w:t>
      </w:r>
      <w:r>
        <w:rPr/>
        <w:t>организма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уровни</w:t>
      </w:r>
      <w:r>
        <w:rPr>
          <w:spacing w:val="-8"/>
        </w:rPr>
        <w:t> </w:t>
      </w:r>
      <w:r>
        <w:rPr/>
        <w:t>их</w:t>
      </w:r>
      <w:r>
        <w:rPr>
          <w:spacing w:val="-12"/>
        </w:rPr>
        <w:t> </w:t>
      </w:r>
      <w:r>
        <w:rPr/>
        <w:t>регуляции;</w:t>
      </w:r>
    </w:p>
    <w:p>
      <w:pPr>
        <w:pStyle w:val="BodyText"/>
        <w:spacing w:line="237" w:lineRule="auto" w:before="3"/>
        <w:ind w:left="1185" w:right="945"/>
      </w:pPr>
      <w:r>
        <w:rPr>
          <w:spacing w:val="-1"/>
        </w:rPr>
        <w:t>−</w:t>
      </w:r>
      <w:r>
        <w:rPr>
          <w:spacing w:val="-8"/>
        </w:rPr>
        <w:t> </w:t>
      </w:r>
      <w:r>
        <w:rPr>
          <w:spacing w:val="-1"/>
        </w:rPr>
        <w:t>Причины</w:t>
      </w:r>
      <w:r>
        <w:rPr>
          <w:spacing w:val="-8"/>
        </w:rPr>
        <w:t> </w:t>
      </w:r>
      <w:r>
        <w:rPr>
          <w:spacing w:val="-1"/>
        </w:rPr>
        <w:t>возникновения</w:t>
      </w:r>
      <w:r>
        <w:rPr>
          <w:spacing w:val="-4"/>
        </w:rPr>
        <w:t> </w:t>
      </w:r>
      <w:r>
        <w:rPr>
          <w:spacing w:val="-1"/>
        </w:rPr>
        <w:t>патологических</w:t>
      </w:r>
      <w:r>
        <w:rPr>
          <w:spacing w:val="-5"/>
        </w:rPr>
        <w:t> </w:t>
      </w:r>
      <w:r>
        <w:rPr/>
        <w:t>процессов</w:t>
      </w:r>
      <w:r>
        <w:rPr>
          <w:spacing w:val="-4"/>
        </w:rPr>
        <w:t> </w:t>
      </w:r>
      <w:r>
        <w:rPr/>
        <w:t>в</w:t>
      </w:r>
      <w:r>
        <w:rPr>
          <w:spacing w:val="-14"/>
        </w:rPr>
        <w:t> </w:t>
      </w:r>
      <w:r>
        <w:rPr/>
        <w:t>организме,механизмы</w:t>
      </w:r>
      <w:r>
        <w:rPr>
          <w:spacing w:val="-57"/>
        </w:rPr>
        <w:t> </w:t>
      </w:r>
      <w:r>
        <w:rPr/>
        <w:t>их</w:t>
      </w:r>
      <w:r>
        <w:rPr>
          <w:spacing w:val="-4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клинические</w:t>
      </w:r>
      <w:r>
        <w:rPr>
          <w:spacing w:val="2"/>
        </w:rPr>
        <w:t> </w:t>
      </w:r>
      <w:r>
        <w:rPr/>
        <w:t>проявления;</w:t>
      </w:r>
    </w:p>
    <w:p>
      <w:pPr>
        <w:pStyle w:val="BodyText"/>
        <w:spacing w:line="237" w:lineRule="auto" w:before="6"/>
        <w:ind w:left="1185" w:right="945"/>
      </w:pPr>
      <w:r>
        <w:rPr>
          <w:spacing w:val="-1"/>
        </w:rPr>
        <w:t>−</w:t>
      </w:r>
      <w:r>
        <w:rPr>
          <w:spacing w:val="-13"/>
        </w:rPr>
        <w:t> </w:t>
      </w:r>
      <w:r>
        <w:rPr>
          <w:spacing w:val="-1"/>
        </w:rPr>
        <w:t>Основы</w:t>
      </w:r>
      <w:r>
        <w:rPr>
          <w:spacing w:val="-13"/>
        </w:rPr>
        <w:t> </w:t>
      </w:r>
      <w:r>
        <w:rPr>
          <w:spacing w:val="-1"/>
        </w:rPr>
        <w:t>водно-электролитного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минерального</w:t>
      </w:r>
      <w:r>
        <w:rPr>
          <w:spacing w:val="-10"/>
        </w:rPr>
        <w:t> </w:t>
      </w:r>
      <w:r>
        <w:rPr/>
        <w:t>обмена,</w:t>
      </w:r>
      <w:r>
        <w:rPr>
          <w:spacing w:val="-8"/>
        </w:rPr>
        <w:t> </w:t>
      </w:r>
      <w:r>
        <w:rPr/>
        <w:t>кислотно-щелочной</w:t>
      </w:r>
      <w:r>
        <w:rPr>
          <w:spacing w:val="-57"/>
        </w:rPr>
        <w:t> </w:t>
      </w:r>
      <w:r>
        <w:rPr/>
        <w:t>баланс, возможные типы их нарушений и принципы лечения у взрослых и в</w:t>
      </w:r>
      <w:r>
        <w:rPr>
          <w:spacing w:val="1"/>
        </w:rPr>
        <w:t> </w:t>
      </w:r>
      <w:r>
        <w:rPr/>
        <w:t>детском</w:t>
      </w:r>
      <w:r>
        <w:rPr>
          <w:spacing w:val="-1"/>
        </w:rPr>
        <w:t> </w:t>
      </w:r>
      <w:r>
        <w:rPr/>
        <w:t>возрасте;</w:t>
      </w:r>
    </w:p>
    <w:p>
      <w:pPr>
        <w:pStyle w:val="BodyText"/>
        <w:spacing w:line="275" w:lineRule="exact" w:before="4"/>
        <w:ind w:left="1185"/>
      </w:pPr>
      <w:r>
        <w:rPr/>
        <w:t>−</w:t>
      </w:r>
      <w:r>
        <w:rPr>
          <w:spacing w:val="-10"/>
        </w:rPr>
        <w:t> </w:t>
      </w:r>
      <w:r>
        <w:rPr/>
        <w:t>Показатели</w:t>
      </w:r>
      <w:r>
        <w:rPr>
          <w:spacing w:val="-7"/>
        </w:rPr>
        <w:t> </w:t>
      </w:r>
      <w:r>
        <w:rPr/>
        <w:t>гомеостаза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норме</w:t>
      </w:r>
      <w:r>
        <w:rPr>
          <w:spacing w:val="-9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при</w:t>
      </w:r>
      <w:r>
        <w:rPr>
          <w:spacing w:val="-11"/>
        </w:rPr>
        <w:t> </w:t>
      </w:r>
      <w:r>
        <w:rPr/>
        <w:t>патологии;</w:t>
      </w:r>
    </w:p>
    <w:p>
      <w:pPr>
        <w:pStyle w:val="BodyText"/>
        <w:spacing w:line="242" w:lineRule="auto"/>
        <w:ind w:left="1185" w:right="945"/>
      </w:pPr>
      <w:r>
        <w:rPr/>
        <w:t>− Клиническую симптоматику и патогенез основных эндокринных</w:t>
      </w:r>
      <w:r>
        <w:rPr>
          <w:spacing w:val="1"/>
        </w:rPr>
        <w:t> </w:t>
      </w:r>
      <w:r>
        <w:rPr>
          <w:spacing w:val="-1"/>
        </w:rPr>
        <w:t>заболеваний</w:t>
      </w:r>
      <w:r>
        <w:rPr>
          <w:spacing w:val="-8"/>
        </w:rPr>
        <w:t> </w:t>
      </w:r>
      <w:r>
        <w:rPr>
          <w:spacing w:val="-1"/>
        </w:rPr>
        <w:t>у</w:t>
      </w:r>
      <w:r>
        <w:rPr>
          <w:spacing w:val="-13"/>
        </w:rPr>
        <w:t> </w:t>
      </w:r>
      <w:r>
        <w:rPr>
          <w:spacing w:val="-1"/>
        </w:rPr>
        <w:t>взрослых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детей,</w:t>
      </w:r>
      <w:r>
        <w:rPr>
          <w:spacing w:val="-7"/>
        </w:rPr>
        <w:t> </w:t>
      </w:r>
      <w:r>
        <w:rPr/>
        <w:t>их</w:t>
      </w:r>
      <w:r>
        <w:rPr>
          <w:spacing w:val="-9"/>
        </w:rPr>
        <w:t> </w:t>
      </w:r>
      <w:r>
        <w:rPr/>
        <w:t>профилактику,</w:t>
      </w:r>
      <w:r>
        <w:rPr>
          <w:spacing w:val="-14"/>
        </w:rPr>
        <w:t> </w:t>
      </w:r>
      <w:r>
        <w:rPr/>
        <w:t>диагностику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лечение;</w:t>
      </w:r>
    </w:p>
    <w:p>
      <w:pPr>
        <w:pStyle w:val="BodyText"/>
        <w:ind w:left="1185" w:right="945"/>
      </w:pPr>
      <w:r>
        <w:rPr/>
        <w:t>− Общие и функциональные методы исследования в эндокринологии;</w:t>
      </w:r>
      <w:r>
        <w:rPr>
          <w:spacing w:val="1"/>
        </w:rPr>
        <w:t> </w:t>
      </w:r>
      <w:r>
        <w:rPr>
          <w:spacing w:val="-1"/>
        </w:rPr>
        <w:t>специальные</w:t>
      </w:r>
      <w:r>
        <w:rPr>
          <w:spacing w:val="-13"/>
        </w:rPr>
        <w:t> </w:t>
      </w:r>
      <w:r>
        <w:rPr>
          <w:spacing w:val="-1"/>
        </w:rPr>
        <w:t>методы</w:t>
      </w:r>
      <w:r>
        <w:rPr>
          <w:spacing w:val="-10"/>
        </w:rPr>
        <w:t> </w:t>
      </w:r>
      <w:r>
        <w:rPr>
          <w:spacing w:val="-1"/>
        </w:rPr>
        <w:t>исследования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эндокринологии</w:t>
      </w:r>
      <w:r>
        <w:rPr>
          <w:spacing w:val="-11"/>
        </w:rPr>
        <w:t> </w:t>
      </w:r>
      <w:r>
        <w:rPr/>
        <w:t>(рентгенологические,</w:t>
      </w:r>
      <w:r>
        <w:rPr>
          <w:spacing w:val="-57"/>
        </w:rPr>
        <w:t> </w:t>
      </w:r>
      <w:r>
        <w:rPr/>
        <w:t>биохимические,</w:t>
      </w:r>
      <w:r>
        <w:rPr>
          <w:spacing w:val="5"/>
        </w:rPr>
        <w:t> </w:t>
      </w:r>
      <w:r>
        <w:rPr/>
        <w:t>радиологические,</w:t>
      </w:r>
      <w:r>
        <w:rPr>
          <w:spacing w:val="4"/>
        </w:rPr>
        <w:t> </w:t>
      </w:r>
      <w:r>
        <w:rPr/>
        <w:t>ультразвуковые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др.);</w:t>
      </w:r>
    </w:p>
    <w:p>
      <w:pPr>
        <w:pStyle w:val="BodyText"/>
        <w:spacing w:line="237" w:lineRule="auto"/>
        <w:ind w:left="1185" w:right="945"/>
      </w:pPr>
      <w:r>
        <w:rPr>
          <w:spacing w:val="-1"/>
        </w:rPr>
        <w:t>−</w:t>
      </w:r>
      <w:r>
        <w:rPr>
          <w:spacing w:val="-12"/>
        </w:rPr>
        <w:t> </w:t>
      </w:r>
      <w:r>
        <w:rPr>
          <w:spacing w:val="-1"/>
        </w:rPr>
        <w:t>Основы</w:t>
      </w:r>
      <w:r>
        <w:rPr>
          <w:spacing w:val="-9"/>
        </w:rPr>
        <w:t> </w:t>
      </w:r>
      <w:r>
        <w:rPr>
          <w:spacing w:val="-1"/>
        </w:rPr>
        <w:t>фармакотерапии</w:t>
      </w:r>
      <w:r>
        <w:rPr>
          <w:spacing w:val="-8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клинике</w:t>
      </w:r>
      <w:r>
        <w:rPr>
          <w:spacing w:val="-16"/>
        </w:rPr>
        <w:t> </w:t>
      </w:r>
      <w:r>
        <w:rPr>
          <w:spacing w:val="-1"/>
        </w:rPr>
        <w:t>эндокринных</w:t>
      </w:r>
      <w:r>
        <w:rPr>
          <w:spacing w:val="-15"/>
        </w:rPr>
        <w:t> </w:t>
      </w:r>
      <w:r>
        <w:rPr/>
        <w:t>заболеваний,</w:t>
      </w:r>
      <w:r>
        <w:rPr>
          <w:spacing w:val="-7"/>
        </w:rPr>
        <w:t> </w:t>
      </w:r>
      <w:r>
        <w:rPr/>
        <w:t>включая</w:t>
      </w:r>
      <w:r>
        <w:rPr>
          <w:spacing w:val="-57"/>
        </w:rPr>
        <w:t> </w:t>
      </w:r>
      <w:r>
        <w:rPr/>
        <w:t>применение</w:t>
      </w:r>
      <w:r>
        <w:rPr>
          <w:spacing w:val="-3"/>
        </w:rPr>
        <w:t> </w:t>
      </w:r>
      <w:r>
        <w:rPr/>
        <w:t>гормональных</w:t>
      </w:r>
      <w:r>
        <w:rPr>
          <w:spacing w:val="-1"/>
        </w:rPr>
        <w:t> </w:t>
      </w:r>
      <w:r>
        <w:rPr/>
        <w:t>препаратов;</w:t>
      </w:r>
    </w:p>
    <w:p>
      <w:pPr>
        <w:pStyle w:val="BodyText"/>
        <w:spacing w:before="2"/>
        <w:ind w:left="1185" w:right="964"/>
        <w:jc w:val="both"/>
      </w:pPr>
      <w:r>
        <w:rPr/>
        <w:t>− Механизм действия основных групп лекарственных веществ; осложнения,</w:t>
      </w:r>
      <w:r>
        <w:rPr>
          <w:spacing w:val="1"/>
        </w:rPr>
        <w:t> </w:t>
      </w:r>
      <w:r>
        <w:rPr/>
        <w:t>вызванные применением лекарств и гормональных препаратов; особенности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их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возрастные</w:t>
      </w:r>
      <w:r>
        <w:rPr>
          <w:spacing w:val="3"/>
        </w:rPr>
        <w:t> </w:t>
      </w:r>
      <w:r>
        <w:rPr/>
        <w:t>периоды;</w:t>
      </w:r>
    </w:p>
    <w:p>
      <w:pPr>
        <w:pStyle w:val="BodyText"/>
        <w:spacing w:line="274" w:lineRule="exact"/>
        <w:ind w:left="1185"/>
        <w:jc w:val="both"/>
      </w:pPr>
      <w:r>
        <w:rPr/>
        <w:t>−</w:t>
      </w:r>
      <w:r>
        <w:rPr>
          <w:spacing w:val="-14"/>
        </w:rPr>
        <w:t> </w:t>
      </w:r>
      <w:r>
        <w:rPr/>
        <w:t>Генетические</w:t>
      </w:r>
      <w:r>
        <w:rPr>
          <w:spacing w:val="-12"/>
        </w:rPr>
        <w:t> </w:t>
      </w:r>
      <w:r>
        <w:rPr/>
        <w:t>основы</w:t>
      </w:r>
      <w:r>
        <w:rPr>
          <w:spacing w:val="-9"/>
        </w:rPr>
        <w:t> </w:t>
      </w:r>
      <w:r>
        <w:rPr/>
        <w:t>эндокринных</w:t>
      </w:r>
      <w:r>
        <w:rPr>
          <w:spacing w:val="-15"/>
        </w:rPr>
        <w:t> </w:t>
      </w:r>
      <w:r>
        <w:rPr/>
        <w:t>патологий;</w:t>
      </w:r>
    </w:p>
    <w:p>
      <w:pPr>
        <w:pStyle w:val="BodyText"/>
        <w:spacing w:line="275" w:lineRule="exact" w:before="3"/>
        <w:ind w:left="1185"/>
        <w:jc w:val="both"/>
      </w:pPr>
      <w:r>
        <w:rPr/>
        <w:t>−</w:t>
      </w:r>
      <w:r>
        <w:rPr>
          <w:spacing w:val="-12"/>
        </w:rPr>
        <w:t> </w:t>
      </w:r>
      <w:r>
        <w:rPr/>
        <w:t>Иммунологические</w:t>
      </w:r>
      <w:r>
        <w:rPr>
          <w:spacing w:val="-9"/>
        </w:rPr>
        <w:t> </w:t>
      </w:r>
      <w:r>
        <w:rPr/>
        <w:t>основы</w:t>
      </w:r>
      <w:r>
        <w:rPr>
          <w:spacing w:val="-7"/>
        </w:rPr>
        <w:t> </w:t>
      </w:r>
      <w:r>
        <w:rPr/>
        <w:t>патологии;</w:t>
      </w:r>
    </w:p>
    <w:p>
      <w:pPr>
        <w:pStyle w:val="BodyText"/>
        <w:spacing w:line="242" w:lineRule="auto"/>
        <w:ind w:left="1185" w:right="945"/>
      </w:pPr>
      <w:r>
        <w:rPr>
          <w:spacing w:val="-1"/>
        </w:rPr>
        <w:t>−</w:t>
      </w:r>
      <w:r>
        <w:rPr>
          <w:spacing w:val="-12"/>
        </w:rPr>
        <w:t> </w:t>
      </w:r>
      <w:r>
        <w:rPr>
          <w:spacing w:val="-1"/>
        </w:rPr>
        <w:t>Клиническую</w:t>
      </w:r>
      <w:r>
        <w:rPr>
          <w:spacing w:val="-5"/>
        </w:rPr>
        <w:t> </w:t>
      </w:r>
      <w:r>
        <w:rPr>
          <w:spacing w:val="-1"/>
        </w:rPr>
        <w:t>симптоматику</w:t>
      </w:r>
      <w:r>
        <w:rPr>
          <w:spacing w:val="-19"/>
        </w:rPr>
        <w:t> </w:t>
      </w:r>
      <w:r>
        <w:rPr/>
        <w:t>эндокринных</w:t>
      </w:r>
      <w:r>
        <w:rPr>
          <w:spacing w:val="-13"/>
        </w:rPr>
        <w:t> </w:t>
      </w:r>
      <w:r>
        <w:rPr/>
        <w:t>осложнений</w:t>
      </w:r>
      <w:r>
        <w:rPr>
          <w:spacing w:val="-7"/>
        </w:rPr>
        <w:t> </w:t>
      </w:r>
      <w:r>
        <w:rPr/>
        <w:t>соматических</w:t>
      </w:r>
      <w:r>
        <w:rPr>
          <w:spacing w:val="-57"/>
        </w:rPr>
        <w:t> </w:t>
      </w:r>
      <w:r>
        <w:rPr/>
        <w:t>заболеваний;</w:t>
      </w:r>
    </w:p>
    <w:p>
      <w:pPr>
        <w:pStyle w:val="BodyText"/>
        <w:spacing w:line="271" w:lineRule="exact"/>
        <w:ind w:left="1185"/>
      </w:pPr>
      <w:r>
        <w:rPr/>
        <w:t>−</w:t>
      </w:r>
      <w:r>
        <w:rPr>
          <w:spacing w:val="-14"/>
        </w:rPr>
        <w:t> </w:t>
      </w:r>
      <w:r>
        <w:rPr/>
        <w:t>Организацию</w:t>
      </w:r>
      <w:r>
        <w:rPr>
          <w:spacing w:val="-12"/>
        </w:rPr>
        <w:t> </w:t>
      </w:r>
      <w:r>
        <w:rPr/>
        <w:t>службы</w:t>
      </w:r>
      <w:r>
        <w:rPr>
          <w:spacing w:val="-4"/>
        </w:rPr>
        <w:t> </w:t>
      </w:r>
      <w:r>
        <w:rPr/>
        <w:t>интенсивной</w:t>
      </w:r>
      <w:r>
        <w:rPr>
          <w:spacing w:val="-10"/>
        </w:rPr>
        <w:t> </w:t>
      </w:r>
      <w:r>
        <w:rPr/>
        <w:t>терапии</w:t>
      </w:r>
      <w:r>
        <w:rPr>
          <w:spacing w:val="-14"/>
        </w:rPr>
        <w:t> </w:t>
      </w:r>
      <w:r>
        <w:rPr/>
        <w:t>и</w:t>
      </w:r>
      <w:r>
        <w:rPr>
          <w:spacing w:val="-11"/>
        </w:rPr>
        <w:t> </w:t>
      </w:r>
      <w:r>
        <w:rPr/>
        <w:t>реанимации</w:t>
      </w:r>
      <w:r>
        <w:rPr>
          <w:spacing w:val="-9"/>
        </w:rPr>
        <w:t> </w:t>
      </w:r>
      <w:r>
        <w:rPr/>
        <w:t>вэндокринологии;</w:t>
      </w:r>
    </w:p>
    <w:p>
      <w:pPr>
        <w:pStyle w:val="BodyText"/>
        <w:spacing w:line="275" w:lineRule="exact" w:before="1"/>
        <w:ind w:left="1185"/>
      </w:pPr>
      <w:r>
        <w:rPr/>
        <w:t>−</w:t>
      </w:r>
      <w:r>
        <w:rPr>
          <w:spacing w:val="-13"/>
        </w:rPr>
        <w:t> </w:t>
      </w:r>
      <w:r>
        <w:rPr/>
        <w:t>Оборудование</w:t>
      </w:r>
      <w:r>
        <w:rPr>
          <w:spacing w:val="-11"/>
        </w:rPr>
        <w:t> </w:t>
      </w:r>
      <w:r>
        <w:rPr/>
        <w:t>палат</w:t>
      </w:r>
      <w:r>
        <w:rPr>
          <w:spacing w:val="-10"/>
        </w:rPr>
        <w:t> </w:t>
      </w:r>
      <w:r>
        <w:rPr/>
        <w:t>интенсивной</w:t>
      </w:r>
      <w:r>
        <w:rPr>
          <w:spacing w:val="-13"/>
        </w:rPr>
        <w:t> </w:t>
      </w:r>
      <w:r>
        <w:rPr/>
        <w:t>терапии</w:t>
      </w:r>
      <w:r>
        <w:rPr>
          <w:spacing w:val="-14"/>
        </w:rPr>
        <w:t> </w:t>
      </w:r>
      <w:r>
        <w:rPr/>
        <w:t>и</w:t>
      </w:r>
      <w:r>
        <w:rPr>
          <w:spacing w:val="-11"/>
        </w:rPr>
        <w:t> </w:t>
      </w:r>
      <w:r>
        <w:rPr/>
        <w:t>реанимации;</w:t>
      </w:r>
    </w:p>
    <w:p>
      <w:pPr>
        <w:pStyle w:val="BodyText"/>
        <w:spacing w:line="275" w:lineRule="exact"/>
        <w:ind w:left="1185"/>
      </w:pPr>
      <w:r>
        <w:rPr/>
        <w:t>−</w:t>
      </w:r>
      <w:r>
        <w:rPr>
          <w:spacing w:val="-8"/>
        </w:rPr>
        <w:t> </w:t>
      </w:r>
      <w:r>
        <w:rPr/>
        <w:t>Принципы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методы</w:t>
      </w:r>
      <w:r>
        <w:rPr>
          <w:spacing w:val="-4"/>
        </w:rPr>
        <w:t> </w:t>
      </w:r>
      <w:r>
        <w:rPr/>
        <w:t>реабилитации</w:t>
      </w:r>
      <w:r>
        <w:rPr>
          <w:spacing w:val="-8"/>
        </w:rPr>
        <w:t> </w:t>
      </w:r>
      <w:r>
        <w:rPr/>
        <w:t>эндокринных</w:t>
      </w:r>
      <w:r>
        <w:rPr>
          <w:spacing w:val="-10"/>
        </w:rPr>
        <w:t> </w:t>
      </w:r>
      <w:r>
        <w:rPr/>
        <w:t>больных;</w:t>
      </w:r>
    </w:p>
    <w:p>
      <w:pPr>
        <w:spacing w:after="0" w:line="275" w:lineRule="exact"/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90"/>
        <w:ind w:left="1185"/>
      </w:pPr>
      <w:r>
        <w:rPr>
          <w:spacing w:val="-1"/>
        </w:rPr>
        <w:t>−</w:t>
      </w:r>
      <w:r>
        <w:rPr>
          <w:spacing w:val="-13"/>
        </w:rPr>
        <w:t> </w:t>
      </w:r>
      <w:r>
        <w:rPr>
          <w:spacing w:val="-1"/>
        </w:rPr>
        <w:t>Применение</w:t>
      </w:r>
      <w:r>
        <w:rPr>
          <w:spacing w:val="-12"/>
        </w:rPr>
        <w:t> </w:t>
      </w:r>
      <w:r>
        <w:rPr>
          <w:spacing w:val="-1"/>
        </w:rPr>
        <w:t>лечебной</w:t>
      </w:r>
      <w:r>
        <w:rPr>
          <w:spacing w:val="-9"/>
        </w:rPr>
        <w:t> </w:t>
      </w:r>
      <w:r>
        <w:rPr/>
        <w:t>физкультуры;</w:t>
      </w:r>
    </w:p>
    <w:p>
      <w:pPr>
        <w:pStyle w:val="BodyText"/>
        <w:spacing w:line="275" w:lineRule="exact" w:before="3"/>
        <w:ind w:left="1185"/>
      </w:pPr>
      <w:r>
        <w:rPr>
          <w:spacing w:val="-1"/>
        </w:rPr>
        <w:t>−</w:t>
      </w:r>
      <w:r>
        <w:rPr>
          <w:spacing w:val="-9"/>
        </w:rPr>
        <w:t> </w:t>
      </w:r>
      <w:r>
        <w:rPr>
          <w:spacing w:val="-1"/>
        </w:rPr>
        <w:t>Показания</w:t>
      </w:r>
      <w:r>
        <w:rPr>
          <w:spacing w:val="-5"/>
        </w:rPr>
        <w:t> </w:t>
      </w:r>
      <w:r>
        <w:rPr>
          <w:spacing w:val="-1"/>
        </w:rPr>
        <w:t>и</w:t>
      </w:r>
      <w:r>
        <w:rPr>
          <w:spacing w:val="-15"/>
        </w:rPr>
        <w:t> </w:t>
      </w:r>
      <w:r>
        <w:rPr>
          <w:spacing w:val="-1"/>
        </w:rPr>
        <w:t>противопоказания</w:t>
      </w:r>
      <w:r>
        <w:rPr>
          <w:spacing w:val="-5"/>
        </w:rPr>
        <w:t> </w:t>
      </w:r>
      <w:r>
        <w:rPr/>
        <w:t>к</w:t>
      </w:r>
      <w:r>
        <w:rPr>
          <w:spacing w:val="-13"/>
        </w:rPr>
        <w:t> </w:t>
      </w:r>
      <w:r>
        <w:rPr/>
        <w:t>санаторно-курортному</w:t>
      </w:r>
      <w:r>
        <w:rPr>
          <w:spacing w:val="-16"/>
        </w:rPr>
        <w:t> </w:t>
      </w:r>
      <w:r>
        <w:rPr/>
        <w:t>лечению;</w:t>
      </w:r>
    </w:p>
    <w:p>
      <w:pPr>
        <w:pStyle w:val="BodyText"/>
        <w:spacing w:line="242" w:lineRule="auto"/>
        <w:ind w:left="1185" w:right="945"/>
      </w:pPr>
      <w:r>
        <w:rPr>
          <w:spacing w:val="-1"/>
        </w:rPr>
        <w:t>−</w:t>
      </w:r>
      <w:r>
        <w:rPr>
          <w:spacing w:val="-7"/>
        </w:rPr>
        <w:t> </w:t>
      </w:r>
      <w:r>
        <w:rPr>
          <w:spacing w:val="-1"/>
        </w:rPr>
        <w:t>Основы</w:t>
      </w:r>
      <w:r>
        <w:rPr>
          <w:spacing w:val="-2"/>
        </w:rPr>
        <w:t> </w:t>
      </w:r>
      <w:r>
        <w:rPr>
          <w:spacing w:val="-1"/>
        </w:rPr>
        <w:t>рационального</w:t>
      </w:r>
      <w:r>
        <w:rPr>
          <w:spacing w:val="-3"/>
        </w:rPr>
        <w:t> </w:t>
      </w:r>
      <w:r>
        <w:rPr/>
        <w:t>питания,</w:t>
      </w:r>
      <w:r>
        <w:rPr>
          <w:spacing w:val="-7"/>
        </w:rPr>
        <w:t> </w:t>
      </w:r>
      <w:r>
        <w:rPr/>
        <w:t>принципы</w:t>
      </w:r>
      <w:r>
        <w:rPr>
          <w:spacing w:val="-2"/>
        </w:rPr>
        <w:t> </w:t>
      </w:r>
      <w:r>
        <w:rPr/>
        <w:t>диетотерапии</w:t>
      </w:r>
      <w:r>
        <w:rPr>
          <w:spacing w:val="-2"/>
        </w:rPr>
        <w:t> </w:t>
      </w:r>
      <w:r>
        <w:rPr/>
        <w:t>у</w:t>
      </w:r>
      <w:r>
        <w:rPr>
          <w:spacing w:val="-14"/>
        </w:rPr>
        <w:t> </w:t>
      </w:r>
      <w:r>
        <w:rPr/>
        <w:t>больных</w:t>
      </w:r>
      <w:r>
        <w:rPr>
          <w:spacing w:val="-8"/>
        </w:rPr>
        <w:t> </w:t>
      </w:r>
      <w:r>
        <w:rPr/>
        <w:t>с</w:t>
      </w:r>
      <w:r>
        <w:rPr>
          <w:spacing w:val="-57"/>
        </w:rPr>
        <w:t> </w:t>
      </w:r>
      <w:r>
        <w:rPr/>
        <w:t>эндокринной</w:t>
      </w:r>
      <w:r>
        <w:rPr>
          <w:spacing w:val="-1"/>
        </w:rPr>
        <w:t> </w:t>
      </w:r>
      <w:r>
        <w:rPr/>
        <w:t>патологией;</w:t>
      </w:r>
    </w:p>
    <w:p>
      <w:pPr>
        <w:pStyle w:val="BodyText"/>
        <w:spacing w:line="242" w:lineRule="auto"/>
        <w:ind w:left="1185"/>
      </w:pPr>
      <w:r>
        <w:rPr>
          <w:spacing w:val="-1"/>
        </w:rPr>
        <w:t>−</w:t>
      </w:r>
      <w:r>
        <w:rPr>
          <w:spacing w:val="-13"/>
        </w:rPr>
        <w:t> </w:t>
      </w:r>
      <w:r>
        <w:rPr>
          <w:spacing w:val="-1"/>
        </w:rPr>
        <w:t>Показания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противопоказания</w:t>
      </w:r>
      <w:r>
        <w:rPr>
          <w:spacing w:val="-9"/>
        </w:rPr>
        <w:t> </w:t>
      </w:r>
      <w:r>
        <w:rPr/>
        <w:t>к</w:t>
      </w:r>
      <w:r>
        <w:rPr>
          <w:spacing w:val="-9"/>
        </w:rPr>
        <w:t> </w:t>
      </w:r>
      <w:r>
        <w:rPr/>
        <w:t>хирургическому</w:t>
      </w:r>
      <w:r>
        <w:rPr>
          <w:spacing w:val="-14"/>
        </w:rPr>
        <w:t> </w:t>
      </w:r>
      <w:r>
        <w:rPr/>
        <w:t>лечению,</w:t>
      </w:r>
      <w:r>
        <w:rPr>
          <w:spacing w:val="-3"/>
        </w:rPr>
        <w:t> </w:t>
      </w:r>
      <w:r>
        <w:rPr/>
        <w:t>принципы</w:t>
      </w:r>
      <w:r>
        <w:rPr>
          <w:spacing w:val="-57"/>
        </w:rPr>
        <w:t> </w:t>
      </w:r>
      <w:r>
        <w:rPr/>
        <w:t>предоперационной подготовки;</w:t>
      </w:r>
    </w:p>
    <w:p>
      <w:pPr>
        <w:pStyle w:val="BodyText"/>
        <w:spacing w:line="242" w:lineRule="auto"/>
        <w:ind w:left="1185"/>
      </w:pPr>
      <w:r>
        <w:rPr/>
        <w:t>−</w:t>
      </w:r>
      <w:r>
        <w:rPr>
          <w:spacing w:val="-13"/>
        </w:rPr>
        <w:t> </w:t>
      </w:r>
      <w:r>
        <w:rPr/>
        <w:t>Вопросы</w:t>
      </w:r>
      <w:r>
        <w:rPr>
          <w:spacing w:val="-9"/>
        </w:rPr>
        <w:t> </w:t>
      </w:r>
      <w:r>
        <w:rPr/>
        <w:t>временной</w:t>
      </w:r>
      <w:r>
        <w:rPr>
          <w:spacing w:val="-14"/>
        </w:rPr>
        <w:t> </w:t>
      </w:r>
      <w:r>
        <w:rPr/>
        <w:t>и</w:t>
      </w:r>
      <w:r>
        <w:rPr>
          <w:spacing w:val="-11"/>
        </w:rPr>
        <w:t> </w:t>
      </w:r>
      <w:r>
        <w:rPr/>
        <w:t>стойкой</w:t>
      </w:r>
      <w:r>
        <w:rPr>
          <w:spacing w:val="-9"/>
        </w:rPr>
        <w:t> </w:t>
      </w:r>
      <w:r>
        <w:rPr/>
        <w:t>нетрудоспособности,</w:t>
      </w:r>
      <w:r>
        <w:rPr>
          <w:spacing w:val="-12"/>
        </w:rPr>
        <w:t> </w:t>
      </w:r>
      <w:r>
        <w:rPr/>
        <w:t>организациюврачебной</w:t>
      </w:r>
      <w:r>
        <w:rPr>
          <w:spacing w:val="-57"/>
        </w:rPr>
        <w:t> </w:t>
      </w:r>
      <w:r>
        <w:rPr/>
        <w:t>экспертизы;</w:t>
      </w:r>
    </w:p>
    <w:p>
      <w:pPr>
        <w:pStyle w:val="BodyText"/>
        <w:spacing w:line="242" w:lineRule="auto"/>
        <w:ind w:left="1185" w:right="945"/>
      </w:pPr>
      <w:r>
        <w:rPr>
          <w:spacing w:val="-1"/>
        </w:rPr>
        <w:t>−</w:t>
      </w:r>
      <w:r>
        <w:rPr>
          <w:spacing w:val="-13"/>
        </w:rPr>
        <w:t> </w:t>
      </w:r>
      <w:r>
        <w:rPr>
          <w:spacing w:val="-1"/>
        </w:rPr>
        <w:t>Организацию</w:t>
      </w:r>
      <w:r>
        <w:rPr>
          <w:spacing w:val="-11"/>
        </w:rPr>
        <w:t> </w:t>
      </w:r>
      <w:r>
        <w:rPr/>
        <w:t>диспансерного</w:t>
      </w:r>
      <w:r>
        <w:rPr>
          <w:spacing w:val="-14"/>
        </w:rPr>
        <w:t> </w:t>
      </w:r>
      <w:r>
        <w:rPr/>
        <w:t>наблюдения</w:t>
      </w:r>
      <w:r>
        <w:rPr>
          <w:spacing w:val="-11"/>
        </w:rPr>
        <w:t> </w:t>
      </w:r>
      <w:r>
        <w:rPr/>
        <w:t>за</w:t>
      </w:r>
      <w:r>
        <w:rPr>
          <w:spacing w:val="-12"/>
        </w:rPr>
        <w:t> </w:t>
      </w:r>
      <w:r>
        <w:rPr/>
        <w:t>больными;</w:t>
      </w:r>
      <w:r>
        <w:rPr>
          <w:spacing w:val="-13"/>
        </w:rPr>
        <w:t> </w:t>
      </w:r>
      <w:r>
        <w:rPr/>
        <w:t>вопросы</w:t>
      </w:r>
      <w:r>
        <w:rPr>
          <w:spacing w:val="-9"/>
        </w:rPr>
        <w:t> </w:t>
      </w:r>
      <w:r>
        <w:rPr/>
        <w:t>статистикив</w:t>
      </w:r>
      <w:r>
        <w:rPr>
          <w:spacing w:val="-57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эндокринолога;</w:t>
      </w:r>
    </w:p>
    <w:p>
      <w:pPr>
        <w:pStyle w:val="BodyText"/>
        <w:spacing w:line="271" w:lineRule="exact"/>
        <w:ind w:left="1185"/>
      </w:pPr>
      <w:r>
        <w:rPr/>
        <w:t>−</w:t>
      </w:r>
      <w:r>
        <w:rPr>
          <w:spacing w:val="-7"/>
        </w:rPr>
        <w:t> </w:t>
      </w:r>
      <w:r>
        <w:rPr/>
        <w:t>Формы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методы</w:t>
      </w:r>
      <w:r>
        <w:rPr>
          <w:spacing w:val="-8"/>
        </w:rPr>
        <w:t> </w:t>
      </w:r>
      <w:r>
        <w:rPr/>
        <w:t>санитарно-просветительной</w:t>
      </w:r>
      <w:r>
        <w:rPr>
          <w:spacing w:val="-8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среди</w:t>
      </w:r>
      <w:r>
        <w:rPr>
          <w:spacing w:val="-5"/>
        </w:rPr>
        <w:t> </w:t>
      </w:r>
      <w:r>
        <w:rPr/>
        <w:t>населения;</w:t>
      </w:r>
    </w:p>
    <w:p>
      <w:pPr>
        <w:pStyle w:val="BodyText"/>
        <w:spacing w:line="275" w:lineRule="exact"/>
        <w:ind w:left="1185"/>
      </w:pPr>
      <w:r>
        <w:rPr/>
        <w:t>−</w:t>
      </w:r>
      <w:r>
        <w:rPr>
          <w:spacing w:val="-12"/>
        </w:rPr>
        <w:t> </w:t>
      </w:r>
      <w:r>
        <w:rPr/>
        <w:t>Проблемы</w:t>
      </w:r>
      <w:r>
        <w:rPr>
          <w:spacing w:val="-12"/>
        </w:rPr>
        <w:t> </w:t>
      </w:r>
      <w:r>
        <w:rPr/>
        <w:t>профилактики;</w:t>
      </w:r>
    </w:p>
    <w:p>
      <w:pPr>
        <w:pStyle w:val="BodyText"/>
        <w:ind w:left="1185" w:right="945"/>
      </w:pPr>
      <w:r>
        <w:rPr/>
        <w:t>− Вопросы организации и деятельности медицинской службы гражданской</w:t>
      </w:r>
      <w:r>
        <w:rPr>
          <w:spacing w:val="1"/>
        </w:rPr>
        <w:t> </w:t>
      </w:r>
      <w:r>
        <w:rPr>
          <w:spacing w:val="-1"/>
        </w:rPr>
        <w:t>обороны;</w:t>
      </w:r>
      <w:r>
        <w:rPr>
          <w:spacing w:val="-14"/>
        </w:rPr>
        <w:t> </w:t>
      </w:r>
      <w:r>
        <w:rPr>
          <w:spacing w:val="-1"/>
        </w:rPr>
        <w:t>о</w:t>
      </w:r>
      <w:r>
        <w:rPr>
          <w:spacing w:val="-6"/>
        </w:rPr>
        <w:t> </w:t>
      </w:r>
      <w:r>
        <w:rPr>
          <w:spacing w:val="-1"/>
        </w:rPr>
        <w:t>территориальной</w:t>
      </w:r>
      <w:r>
        <w:rPr>
          <w:spacing w:val="-8"/>
        </w:rPr>
        <w:t> </w:t>
      </w:r>
      <w:r>
        <w:rPr/>
        <w:t>программе</w:t>
      </w:r>
      <w:r>
        <w:rPr>
          <w:spacing w:val="-10"/>
        </w:rPr>
        <w:t> </w:t>
      </w:r>
      <w:r>
        <w:rPr/>
        <w:t>государственных</w:t>
      </w:r>
      <w:r>
        <w:rPr>
          <w:spacing w:val="-8"/>
        </w:rPr>
        <w:t> </w:t>
      </w:r>
      <w:r>
        <w:rPr/>
        <w:t>гарантий</w:t>
      </w:r>
      <w:r>
        <w:rPr>
          <w:spacing w:val="-13"/>
        </w:rPr>
        <w:t> </w:t>
      </w:r>
      <w:r>
        <w:rPr/>
        <w:t>оказания</w:t>
      </w:r>
      <w:r>
        <w:rPr>
          <w:spacing w:val="-57"/>
        </w:rPr>
        <w:t> </w:t>
      </w:r>
      <w:r>
        <w:rPr/>
        <w:t>гражданам</w:t>
      </w:r>
      <w:r>
        <w:rPr>
          <w:spacing w:val="4"/>
        </w:rPr>
        <w:t> </w:t>
      </w:r>
      <w:r>
        <w:rPr/>
        <w:t>бесплатной</w:t>
      </w:r>
      <w:r>
        <w:rPr>
          <w:spacing w:val="-1"/>
        </w:rPr>
        <w:t> </w:t>
      </w:r>
      <w:r>
        <w:rPr/>
        <w:t>медицинской помощи;</w:t>
      </w:r>
    </w:p>
    <w:p>
      <w:pPr>
        <w:pStyle w:val="BodyText"/>
        <w:spacing w:line="275" w:lineRule="exact"/>
        <w:ind w:left="1185"/>
      </w:pPr>
      <w:r>
        <w:rPr/>
        <w:t>−</w:t>
      </w:r>
      <w:r>
        <w:rPr>
          <w:spacing w:val="-15"/>
        </w:rPr>
        <w:t> </w:t>
      </w:r>
      <w:r>
        <w:rPr/>
        <w:t>Правила</w:t>
      </w:r>
      <w:r>
        <w:rPr>
          <w:spacing w:val="-14"/>
        </w:rPr>
        <w:t> </w:t>
      </w:r>
      <w:r>
        <w:rPr/>
        <w:t>санитарно-эпидемиологического</w:t>
      </w:r>
      <w:r>
        <w:rPr>
          <w:spacing w:val="-11"/>
        </w:rPr>
        <w:t> </w:t>
      </w:r>
      <w:r>
        <w:rPr/>
        <w:t>режима;</w:t>
      </w:r>
    </w:p>
    <w:p>
      <w:pPr>
        <w:pStyle w:val="BodyText"/>
        <w:spacing w:line="275" w:lineRule="exact"/>
        <w:ind w:left="1185"/>
      </w:pPr>
      <w:r>
        <w:rPr>
          <w:spacing w:val="-1"/>
        </w:rPr>
        <w:t>−</w:t>
      </w:r>
      <w:r>
        <w:rPr>
          <w:spacing w:val="-16"/>
        </w:rPr>
        <w:t> </w:t>
      </w:r>
      <w:r>
        <w:rPr>
          <w:spacing w:val="-1"/>
        </w:rPr>
        <w:t>Основы</w:t>
      </w:r>
      <w:r>
        <w:rPr>
          <w:spacing w:val="-13"/>
        </w:rPr>
        <w:t> </w:t>
      </w:r>
      <w:r>
        <w:rPr>
          <w:spacing w:val="-1"/>
        </w:rPr>
        <w:t>трудового</w:t>
      </w:r>
      <w:r>
        <w:rPr>
          <w:spacing w:val="-14"/>
        </w:rPr>
        <w:t> </w:t>
      </w:r>
      <w:r>
        <w:rPr>
          <w:spacing w:val="-1"/>
        </w:rPr>
        <w:t>законодательства;</w:t>
      </w:r>
    </w:p>
    <w:p>
      <w:pPr>
        <w:pStyle w:val="BodyText"/>
        <w:spacing w:line="237" w:lineRule="auto"/>
        <w:ind w:left="1185"/>
      </w:pPr>
      <w:r>
        <w:rPr>
          <w:spacing w:val="-1"/>
        </w:rPr>
        <w:t>−</w:t>
      </w:r>
      <w:r>
        <w:rPr>
          <w:spacing w:val="-11"/>
        </w:rPr>
        <w:t> </w:t>
      </w:r>
      <w:r>
        <w:rPr>
          <w:spacing w:val="-1"/>
        </w:rPr>
        <w:t>Правила</w:t>
      </w:r>
      <w:r>
        <w:rPr>
          <w:spacing w:val="-13"/>
        </w:rPr>
        <w:t> </w:t>
      </w:r>
      <w:r>
        <w:rPr>
          <w:spacing w:val="-1"/>
        </w:rPr>
        <w:t>внутреннего</w:t>
      </w:r>
      <w:r>
        <w:rPr>
          <w:spacing w:val="-8"/>
        </w:rPr>
        <w:t> </w:t>
      </w:r>
      <w:r>
        <w:rPr/>
        <w:t>трудового</w:t>
      </w:r>
      <w:r>
        <w:rPr>
          <w:spacing w:val="-9"/>
        </w:rPr>
        <w:t> </w:t>
      </w:r>
      <w:r>
        <w:rPr/>
        <w:t>распорядка;</w:t>
      </w:r>
      <w:r>
        <w:rPr>
          <w:spacing w:val="-7"/>
        </w:rPr>
        <w:t> </w:t>
      </w:r>
      <w:r>
        <w:rPr/>
        <w:t>правила</w:t>
      </w:r>
      <w:r>
        <w:rPr>
          <w:spacing w:val="-9"/>
        </w:rPr>
        <w:t> </w:t>
      </w:r>
      <w:r>
        <w:rPr/>
        <w:t>по</w:t>
      </w:r>
      <w:r>
        <w:rPr>
          <w:spacing w:val="-13"/>
        </w:rPr>
        <w:t> </w:t>
      </w:r>
      <w:r>
        <w:rPr/>
        <w:t>охране</w:t>
      </w:r>
      <w:r>
        <w:rPr>
          <w:spacing w:val="-10"/>
        </w:rPr>
        <w:t> </w:t>
      </w:r>
      <w:r>
        <w:rPr/>
        <w:t>труда</w:t>
      </w:r>
      <w:r>
        <w:rPr>
          <w:spacing w:val="-9"/>
        </w:rPr>
        <w:t> </w:t>
      </w:r>
      <w:r>
        <w:rPr/>
        <w:t>ипожарной</w:t>
      </w:r>
      <w:r>
        <w:rPr>
          <w:spacing w:val="-57"/>
        </w:rPr>
        <w:t> </w:t>
      </w:r>
      <w:r>
        <w:rPr/>
        <w:t>безопасности.</w:t>
      </w:r>
    </w:p>
    <w:p>
      <w:pPr>
        <w:pStyle w:val="BodyText"/>
        <w:spacing w:before="8"/>
        <w:rPr>
          <w:sz w:val="23"/>
        </w:rPr>
      </w:pPr>
    </w:p>
    <w:p>
      <w:pPr>
        <w:pStyle w:val="Heading1"/>
        <w:ind w:left="1189"/>
        <w:jc w:val="both"/>
      </w:pPr>
      <w:bookmarkStart w:name="По окончании обучения врач-эндокринолог " w:id="1"/>
      <w:bookmarkEnd w:id="1"/>
      <w:r>
        <w:rPr>
          <w:b w:val="0"/>
        </w:rPr>
      </w:r>
      <w:r>
        <w:rPr>
          <w:spacing w:val="-1"/>
        </w:rPr>
        <w:t>По</w:t>
      </w:r>
      <w:r>
        <w:rPr>
          <w:spacing w:val="-12"/>
        </w:rPr>
        <w:t> </w:t>
      </w:r>
      <w:r>
        <w:rPr>
          <w:spacing w:val="-1"/>
        </w:rPr>
        <w:t>окончании</w:t>
      </w:r>
      <w:r>
        <w:rPr>
          <w:spacing w:val="-10"/>
        </w:rPr>
        <w:t> </w:t>
      </w:r>
      <w:r>
        <w:rPr>
          <w:spacing w:val="-1"/>
        </w:rPr>
        <w:t>обучения</w:t>
      </w:r>
      <w:r>
        <w:rPr>
          <w:spacing w:val="-7"/>
        </w:rPr>
        <w:t> </w:t>
      </w:r>
      <w:r>
        <w:rPr/>
        <w:t>врач-эндокринолог</w:t>
      </w:r>
      <w:r>
        <w:rPr>
          <w:spacing w:val="-15"/>
        </w:rPr>
        <w:t> </w:t>
      </w:r>
      <w:r>
        <w:rPr/>
        <w:t>должен</w:t>
      </w:r>
      <w:r>
        <w:rPr>
          <w:spacing w:val="-5"/>
        </w:rPr>
        <w:t> </w:t>
      </w:r>
      <w:r>
        <w:rPr/>
        <w:t>уметь:</w:t>
      </w:r>
    </w:p>
    <w:p>
      <w:pPr>
        <w:pStyle w:val="BodyText"/>
        <w:spacing w:before="36"/>
        <w:ind w:left="1185" w:right="1169"/>
        <w:jc w:val="both"/>
      </w:pPr>
      <w:r>
        <w:rPr/>
        <w:t>− Выполнять перечень работ и услуг для диагностики заболевания, оценки</w:t>
      </w:r>
      <w:r>
        <w:rPr>
          <w:spacing w:val="1"/>
        </w:rPr>
        <w:t> </w:t>
      </w:r>
      <w:r>
        <w:rPr/>
        <w:t>состояния больного и клинической ситуации в соответствии со стандартом</w:t>
      </w:r>
      <w:r>
        <w:rPr>
          <w:spacing w:val="1"/>
        </w:rPr>
        <w:t> </w:t>
      </w:r>
      <w:r>
        <w:rPr/>
        <w:t>медицинской</w:t>
      </w:r>
      <w:r>
        <w:rPr>
          <w:spacing w:val="-3"/>
        </w:rPr>
        <w:t> </w:t>
      </w:r>
      <w:r>
        <w:rPr/>
        <w:t>помощи;</w:t>
      </w:r>
    </w:p>
    <w:p>
      <w:pPr>
        <w:pStyle w:val="BodyText"/>
        <w:spacing w:line="237" w:lineRule="auto" w:before="6"/>
        <w:ind w:left="1185" w:right="1075"/>
        <w:jc w:val="both"/>
      </w:pPr>
      <w:r>
        <w:rPr/>
        <w:t>− Выполнять перечень работ и услуг для лечения заболевания, состояния,</w:t>
      </w:r>
      <w:r>
        <w:rPr>
          <w:spacing w:val="1"/>
        </w:rPr>
        <w:t> </w:t>
      </w:r>
      <w:r>
        <w:rPr>
          <w:spacing w:val="-1"/>
        </w:rPr>
        <w:t>клинической</w:t>
      </w:r>
      <w:r>
        <w:rPr>
          <w:spacing w:val="-11"/>
        </w:rPr>
        <w:t> </w:t>
      </w:r>
      <w:r>
        <w:rPr>
          <w:spacing w:val="-1"/>
        </w:rPr>
        <w:t>ситуации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соответствии</w:t>
      </w:r>
      <w:r>
        <w:rPr>
          <w:spacing w:val="-10"/>
        </w:rPr>
        <w:t> </w:t>
      </w:r>
      <w:r>
        <w:rPr/>
        <w:t>со</w:t>
      </w:r>
      <w:r>
        <w:rPr>
          <w:spacing w:val="-9"/>
        </w:rPr>
        <w:t> </w:t>
      </w:r>
      <w:r>
        <w:rPr/>
        <w:t>стандартом</w:t>
      </w:r>
      <w:r>
        <w:rPr>
          <w:spacing w:val="-10"/>
        </w:rPr>
        <w:t> </w:t>
      </w:r>
      <w:r>
        <w:rPr/>
        <w:t>медицинской</w:t>
      </w:r>
      <w:r>
        <w:rPr>
          <w:spacing w:val="-15"/>
        </w:rPr>
        <w:t> </w:t>
      </w:r>
      <w:r>
        <w:rPr/>
        <w:t>помощи;</w:t>
      </w:r>
    </w:p>
    <w:p>
      <w:pPr>
        <w:pStyle w:val="BodyText"/>
        <w:spacing w:line="237" w:lineRule="auto" w:before="5"/>
        <w:ind w:left="1185" w:right="945"/>
      </w:pPr>
      <w:r>
        <w:rPr/>
        <w:t>−</w:t>
      </w:r>
      <w:r>
        <w:rPr>
          <w:spacing w:val="-8"/>
        </w:rPr>
        <w:t> </w:t>
      </w:r>
      <w:r>
        <w:rPr/>
        <w:t>Выявить</w:t>
      </w:r>
      <w:r>
        <w:rPr>
          <w:spacing w:val="-3"/>
        </w:rPr>
        <w:t> </w:t>
      </w:r>
      <w:r>
        <w:rPr/>
        <w:t>факторы</w:t>
      </w:r>
      <w:r>
        <w:rPr>
          <w:spacing w:val="-3"/>
        </w:rPr>
        <w:t> </w:t>
      </w:r>
      <w:r>
        <w:rPr/>
        <w:t>риска</w:t>
      </w:r>
      <w:r>
        <w:rPr>
          <w:spacing w:val="-11"/>
        </w:rPr>
        <w:t> </w:t>
      </w:r>
      <w:r>
        <w:rPr/>
        <w:t>развития</w:t>
      </w:r>
      <w:r>
        <w:rPr>
          <w:spacing w:val="-14"/>
        </w:rPr>
        <w:t> </w:t>
      </w:r>
      <w:r>
        <w:rPr/>
        <w:t>основных</w:t>
      </w:r>
      <w:r>
        <w:rPr>
          <w:spacing w:val="-5"/>
        </w:rPr>
        <w:t> </w:t>
      </w:r>
      <w:r>
        <w:rPr/>
        <w:t>эндокринных</w:t>
      </w:r>
      <w:r>
        <w:rPr>
          <w:spacing w:val="-9"/>
        </w:rPr>
        <w:t> </w:t>
      </w:r>
      <w:r>
        <w:rPr/>
        <w:t>заболеваний</w:t>
      </w:r>
      <w:r>
        <w:rPr>
          <w:spacing w:val="-4"/>
        </w:rPr>
        <w:t> </w:t>
      </w:r>
      <w:r>
        <w:rPr/>
        <w:t>и</w:t>
      </w:r>
      <w:r>
        <w:rPr>
          <w:spacing w:val="-57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меры</w:t>
      </w:r>
      <w:r>
        <w:rPr>
          <w:spacing w:val="2"/>
        </w:rPr>
        <w:t> </w:t>
      </w:r>
      <w:r>
        <w:rPr/>
        <w:t>профилактики,</w:t>
      </w:r>
    </w:p>
    <w:p>
      <w:pPr>
        <w:pStyle w:val="BodyText"/>
        <w:spacing w:line="237" w:lineRule="auto" w:before="6"/>
        <w:ind w:left="1185"/>
      </w:pPr>
      <w:r>
        <w:rPr>
          <w:spacing w:val="-1"/>
        </w:rPr>
        <w:t>−</w:t>
      </w:r>
      <w:r>
        <w:rPr>
          <w:spacing w:val="-9"/>
        </w:rPr>
        <w:t> </w:t>
      </w:r>
      <w:r>
        <w:rPr>
          <w:spacing w:val="-1"/>
        </w:rPr>
        <w:t>Применить</w:t>
      </w:r>
      <w:r>
        <w:rPr>
          <w:spacing w:val="-14"/>
        </w:rPr>
        <w:t> </w:t>
      </w:r>
      <w:r>
        <w:rPr>
          <w:spacing w:val="-1"/>
        </w:rPr>
        <w:t>объективные</w:t>
      </w:r>
      <w:r>
        <w:rPr>
          <w:spacing w:val="-12"/>
        </w:rPr>
        <w:t> </w:t>
      </w:r>
      <w:r>
        <w:rPr/>
        <w:t>методы</w:t>
      </w:r>
      <w:r>
        <w:rPr>
          <w:spacing w:val="-10"/>
        </w:rPr>
        <w:t> </w:t>
      </w:r>
      <w:r>
        <w:rPr/>
        <w:t>обследования</w:t>
      </w:r>
      <w:r>
        <w:rPr>
          <w:spacing w:val="-5"/>
        </w:rPr>
        <w:t> </w:t>
      </w:r>
      <w:r>
        <w:rPr/>
        <w:t>больного,</w:t>
      </w:r>
      <w:r>
        <w:rPr>
          <w:spacing w:val="-9"/>
        </w:rPr>
        <w:t> </w:t>
      </w:r>
      <w:r>
        <w:rPr/>
        <w:t>выявить</w:t>
      </w:r>
      <w:r>
        <w:rPr>
          <w:spacing w:val="-10"/>
        </w:rPr>
        <w:t> </w:t>
      </w:r>
      <w:r>
        <w:rPr/>
        <w:t>общие</w:t>
      </w:r>
      <w:r>
        <w:rPr>
          <w:spacing w:val="-13"/>
        </w:rPr>
        <w:t> </w:t>
      </w:r>
      <w:r>
        <w:rPr/>
        <w:t>и</w:t>
      </w:r>
      <w:r>
        <w:rPr>
          <w:spacing w:val="-57"/>
        </w:rPr>
        <w:t> </w:t>
      </w:r>
      <w:r>
        <w:rPr/>
        <w:t>специфические</w:t>
      </w:r>
      <w:r>
        <w:rPr>
          <w:spacing w:val="2"/>
        </w:rPr>
        <w:t> </w:t>
      </w:r>
      <w:r>
        <w:rPr/>
        <w:t>признаки</w:t>
      </w:r>
      <w:r>
        <w:rPr>
          <w:spacing w:val="-1"/>
        </w:rPr>
        <w:t> </w:t>
      </w:r>
      <w:r>
        <w:rPr/>
        <w:t>заболевания</w:t>
      </w:r>
      <w:r>
        <w:rPr>
          <w:spacing w:val="2"/>
        </w:rPr>
        <w:t> </w:t>
      </w:r>
      <w:r>
        <w:rPr/>
        <w:t>или</w:t>
      </w:r>
      <w:r>
        <w:rPr>
          <w:spacing w:val="-2"/>
        </w:rPr>
        <w:t> </w:t>
      </w:r>
      <w:r>
        <w:rPr/>
        <w:t>его</w:t>
      </w:r>
      <w:r>
        <w:rPr>
          <w:spacing w:val="-4"/>
        </w:rPr>
        <w:t> </w:t>
      </w:r>
      <w:r>
        <w:rPr/>
        <w:t>осложнений,</w:t>
      </w:r>
    </w:p>
    <w:p>
      <w:pPr>
        <w:pStyle w:val="BodyText"/>
        <w:spacing w:before="3"/>
        <w:ind w:left="1185" w:right="3505"/>
      </w:pPr>
      <w:r>
        <w:rPr/>
        <w:t>− Оценить данные ЭКГ, лабораторных,</w:t>
      </w:r>
      <w:r>
        <w:rPr>
          <w:spacing w:val="1"/>
        </w:rPr>
        <w:t> </w:t>
      </w:r>
      <w:r>
        <w:rPr>
          <w:spacing w:val="-1"/>
        </w:rPr>
        <w:t>рентгенологических,эндоскопических</w:t>
      </w:r>
      <w:r>
        <w:rPr>
          <w:spacing w:val="1"/>
        </w:rPr>
        <w:t> </w:t>
      </w:r>
      <w:r>
        <w:rPr/>
        <w:t>методов</w:t>
      </w:r>
      <w:r>
        <w:rPr>
          <w:spacing w:val="-57"/>
        </w:rPr>
        <w:t> </w:t>
      </w:r>
      <w:r>
        <w:rPr/>
        <w:t>исследования,</w:t>
      </w:r>
    </w:p>
    <w:p>
      <w:pPr>
        <w:pStyle w:val="BodyText"/>
        <w:spacing w:line="274" w:lineRule="exact"/>
        <w:ind w:left="1185"/>
      </w:pPr>
      <w:r>
        <w:rPr>
          <w:spacing w:val="-1"/>
        </w:rPr>
        <w:t>−</w:t>
      </w:r>
      <w:r>
        <w:rPr>
          <w:spacing w:val="-13"/>
        </w:rPr>
        <w:t> </w:t>
      </w:r>
      <w:r>
        <w:rPr>
          <w:spacing w:val="-1"/>
        </w:rPr>
        <w:t>Применять</w:t>
      </w:r>
      <w:r>
        <w:rPr>
          <w:spacing w:val="-9"/>
        </w:rPr>
        <w:t> </w:t>
      </w:r>
      <w:r>
        <w:rPr>
          <w:spacing w:val="-1"/>
        </w:rPr>
        <w:t>необходимые</w:t>
      </w:r>
      <w:r>
        <w:rPr>
          <w:spacing w:val="-10"/>
        </w:rPr>
        <w:t> </w:t>
      </w:r>
      <w:r>
        <w:rPr/>
        <w:t>реабилитационные</w:t>
      </w:r>
      <w:r>
        <w:rPr>
          <w:spacing w:val="-15"/>
        </w:rPr>
        <w:t> </w:t>
      </w:r>
      <w:r>
        <w:rPr/>
        <w:t>мероприятия;</w:t>
      </w:r>
    </w:p>
    <w:p>
      <w:pPr>
        <w:pStyle w:val="BodyText"/>
        <w:spacing w:line="275" w:lineRule="exact" w:before="3"/>
        <w:ind w:left="1185"/>
      </w:pPr>
      <w:r>
        <w:rPr>
          <w:spacing w:val="-1"/>
        </w:rPr>
        <w:t>−</w:t>
      </w:r>
      <w:r>
        <w:rPr>
          <w:spacing w:val="-13"/>
        </w:rPr>
        <w:t> </w:t>
      </w:r>
      <w:r>
        <w:rPr>
          <w:spacing w:val="-1"/>
        </w:rPr>
        <w:t>Проводить</w:t>
      </w:r>
      <w:r>
        <w:rPr>
          <w:spacing w:val="-8"/>
        </w:rPr>
        <w:t> </w:t>
      </w:r>
      <w:r>
        <w:rPr>
          <w:spacing w:val="-1"/>
        </w:rPr>
        <w:t>экспертизу</w:t>
      </w:r>
      <w:r>
        <w:rPr>
          <w:spacing w:val="-16"/>
        </w:rPr>
        <w:t> </w:t>
      </w:r>
      <w:r>
        <w:rPr/>
        <w:t>временной</w:t>
      </w:r>
      <w:r>
        <w:rPr>
          <w:spacing w:val="-8"/>
        </w:rPr>
        <w:t> </w:t>
      </w:r>
      <w:r>
        <w:rPr/>
        <w:t>нетрудоспособности;</w:t>
      </w:r>
    </w:p>
    <w:p>
      <w:pPr>
        <w:pStyle w:val="BodyText"/>
        <w:spacing w:line="242" w:lineRule="auto"/>
        <w:ind w:left="1185"/>
      </w:pPr>
      <w:r>
        <w:rPr>
          <w:spacing w:val="-1"/>
        </w:rPr>
        <w:t>−</w:t>
      </w:r>
      <w:r>
        <w:rPr>
          <w:spacing w:val="-9"/>
        </w:rPr>
        <w:t> </w:t>
      </w:r>
      <w:r>
        <w:rPr>
          <w:spacing w:val="-1"/>
        </w:rPr>
        <w:t>Направлять</w:t>
      </w:r>
      <w:r>
        <w:rPr>
          <w:spacing w:val="-10"/>
        </w:rPr>
        <w:t> </w:t>
      </w:r>
      <w:r>
        <w:rPr>
          <w:spacing w:val="-1"/>
        </w:rPr>
        <w:t>пациентов</w:t>
      </w:r>
      <w:r>
        <w:rPr>
          <w:spacing w:val="-3"/>
        </w:rPr>
        <w:t> </w:t>
      </w:r>
      <w:r>
        <w:rPr>
          <w:spacing w:val="-1"/>
        </w:rPr>
        <w:t>с</w:t>
      </w:r>
      <w:r>
        <w:rPr>
          <w:spacing w:val="-13"/>
        </w:rPr>
        <w:t> </w:t>
      </w:r>
      <w:r>
        <w:rPr>
          <w:spacing w:val="-1"/>
        </w:rPr>
        <w:t>признаками</w:t>
      </w:r>
      <w:r>
        <w:rPr>
          <w:spacing w:val="-10"/>
        </w:rPr>
        <w:t> </w:t>
      </w:r>
      <w:r>
        <w:rPr/>
        <w:t>стойкой</w:t>
      </w:r>
      <w:r>
        <w:rPr>
          <w:spacing w:val="-14"/>
        </w:rPr>
        <w:t> </w:t>
      </w:r>
      <w:r>
        <w:rPr/>
        <w:t>утраты</w:t>
      </w:r>
      <w:r>
        <w:rPr>
          <w:spacing w:val="-5"/>
        </w:rPr>
        <w:t> </w:t>
      </w:r>
      <w:r>
        <w:rPr/>
        <w:t>трудоспособности</w:t>
      </w:r>
      <w:r>
        <w:rPr>
          <w:spacing w:val="-3"/>
        </w:rPr>
        <w:t> </w:t>
      </w:r>
      <w:r>
        <w:rPr/>
        <w:t>для</w:t>
      </w:r>
      <w:r>
        <w:rPr>
          <w:spacing w:val="-57"/>
        </w:rPr>
        <w:t> </w:t>
      </w:r>
      <w:r>
        <w:rPr/>
        <w:t>освидетельствования</w:t>
      </w:r>
      <w:r>
        <w:rPr>
          <w:spacing w:val="-1"/>
        </w:rPr>
        <w:t> </w:t>
      </w:r>
      <w:r>
        <w:rPr/>
        <w:t>на</w:t>
      </w:r>
      <w:r>
        <w:rPr>
          <w:spacing w:val="-5"/>
        </w:rPr>
        <w:t> </w:t>
      </w:r>
      <w:r>
        <w:rPr/>
        <w:t>медико-социальную</w:t>
      </w:r>
      <w:r>
        <w:rPr>
          <w:spacing w:val="2"/>
        </w:rPr>
        <w:t> </w:t>
      </w:r>
      <w:r>
        <w:rPr/>
        <w:t>экспертизу;</w:t>
      </w:r>
    </w:p>
    <w:p>
      <w:pPr>
        <w:pStyle w:val="BodyText"/>
        <w:spacing w:line="242" w:lineRule="auto"/>
        <w:ind w:left="1185"/>
      </w:pPr>
      <w:r>
        <w:rPr>
          <w:spacing w:val="-1"/>
        </w:rPr>
        <w:t>−</w:t>
      </w:r>
      <w:r>
        <w:rPr>
          <w:spacing w:val="-13"/>
        </w:rPr>
        <w:t> </w:t>
      </w:r>
      <w:r>
        <w:rPr>
          <w:spacing w:val="-1"/>
        </w:rPr>
        <w:t>Выявлять</w:t>
      </w:r>
      <w:r>
        <w:rPr>
          <w:spacing w:val="-5"/>
        </w:rPr>
        <w:t> </w:t>
      </w:r>
      <w:r>
        <w:rPr>
          <w:spacing w:val="-1"/>
        </w:rPr>
        <w:t>социально-опасные</w:t>
      </w:r>
      <w:r>
        <w:rPr>
          <w:spacing w:val="-7"/>
        </w:rPr>
        <w:t> </w:t>
      </w:r>
      <w:r>
        <w:rPr>
          <w:spacing w:val="-1"/>
        </w:rPr>
        <w:t>инфекционные</w:t>
      </w:r>
      <w:r>
        <w:rPr>
          <w:spacing w:val="-11"/>
        </w:rPr>
        <w:t> </w:t>
      </w:r>
      <w:r>
        <w:rPr/>
        <w:t>заболевания,</w:t>
      </w:r>
      <w:r>
        <w:rPr>
          <w:spacing w:val="-3"/>
        </w:rPr>
        <w:t> </w:t>
      </w:r>
      <w:r>
        <w:rPr/>
        <w:t>возможные</w:t>
      </w:r>
      <w:r>
        <w:rPr>
          <w:spacing w:val="-6"/>
        </w:rPr>
        <w:t> </w:t>
      </w:r>
      <w:r>
        <w:rPr/>
        <w:t>при</w:t>
      </w:r>
      <w:r>
        <w:rPr>
          <w:spacing w:val="-57"/>
        </w:rPr>
        <w:t> </w:t>
      </w:r>
      <w:r>
        <w:rPr/>
        <w:t>эндокринной</w:t>
      </w:r>
      <w:r>
        <w:rPr>
          <w:spacing w:val="-1"/>
        </w:rPr>
        <w:t> </w:t>
      </w:r>
      <w:r>
        <w:rPr/>
        <w:t>патологии</w:t>
      </w:r>
      <w:r>
        <w:rPr>
          <w:spacing w:val="-3"/>
        </w:rPr>
        <w:t> </w:t>
      </w:r>
      <w:r>
        <w:rPr/>
        <w:t>(ТВС,</w:t>
      </w:r>
      <w:r>
        <w:rPr>
          <w:spacing w:val="4"/>
        </w:rPr>
        <w:t> </w:t>
      </w:r>
      <w:r>
        <w:rPr/>
        <w:t>ВИЧ,</w:t>
      </w:r>
      <w:r>
        <w:rPr>
          <w:spacing w:val="-3"/>
        </w:rPr>
        <w:t> </w:t>
      </w:r>
      <w:r>
        <w:rPr/>
        <w:t>сифилис,</w:t>
      </w:r>
      <w:r>
        <w:rPr>
          <w:spacing w:val="-4"/>
        </w:rPr>
        <w:t> </w:t>
      </w:r>
      <w:r>
        <w:rPr/>
        <w:t>гепатит),</w:t>
      </w:r>
    </w:p>
    <w:p>
      <w:pPr>
        <w:pStyle w:val="BodyText"/>
        <w:spacing w:line="271" w:lineRule="exact"/>
        <w:ind w:left="1185"/>
      </w:pPr>
      <w:r>
        <w:rPr/>
        <w:t>−</w:t>
      </w:r>
      <w:r>
        <w:rPr>
          <w:spacing w:val="-12"/>
        </w:rPr>
        <w:t> </w:t>
      </w:r>
      <w:r>
        <w:rPr/>
        <w:t>Назначать</w:t>
      </w:r>
      <w:r>
        <w:rPr>
          <w:spacing w:val="-4"/>
        </w:rPr>
        <w:t> </w:t>
      </w:r>
      <w:r>
        <w:rPr/>
        <w:t>лечебное</w:t>
      </w:r>
      <w:r>
        <w:rPr>
          <w:spacing w:val="-6"/>
        </w:rPr>
        <w:t> </w:t>
      </w:r>
      <w:r>
        <w:rPr/>
        <w:t>питание</w:t>
      </w:r>
      <w:r>
        <w:rPr>
          <w:spacing w:val="-10"/>
        </w:rPr>
        <w:t> </w:t>
      </w:r>
      <w:r>
        <w:rPr/>
        <w:t>с</w:t>
      </w:r>
      <w:r>
        <w:rPr>
          <w:spacing w:val="-12"/>
        </w:rPr>
        <w:t> </w:t>
      </w:r>
      <w:r>
        <w:rPr/>
        <w:t>учетом</w:t>
      </w:r>
      <w:r>
        <w:rPr>
          <w:spacing w:val="-13"/>
        </w:rPr>
        <w:t> </w:t>
      </w:r>
      <w:r>
        <w:rPr/>
        <w:t>общих</w:t>
      </w:r>
      <w:r>
        <w:rPr>
          <w:spacing w:val="-14"/>
        </w:rPr>
        <w:t> </w:t>
      </w:r>
      <w:r>
        <w:rPr/>
        <w:t>факторов</w:t>
      </w:r>
      <w:r>
        <w:rPr>
          <w:spacing w:val="-8"/>
        </w:rPr>
        <w:t> </w:t>
      </w:r>
      <w:r>
        <w:rPr/>
        <w:t>и</w:t>
      </w:r>
      <w:r>
        <w:rPr>
          <w:spacing w:val="-14"/>
        </w:rPr>
        <w:t> </w:t>
      </w:r>
      <w:r>
        <w:rPr/>
        <w:t>характеразаболевания;</w:t>
      </w:r>
    </w:p>
    <w:p>
      <w:pPr>
        <w:pStyle w:val="BodyText"/>
        <w:spacing w:line="275" w:lineRule="exact"/>
        <w:ind w:left="1185"/>
      </w:pPr>
      <w:r>
        <w:rPr>
          <w:spacing w:val="-1"/>
        </w:rPr>
        <w:t>−</w:t>
      </w:r>
      <w:r>
        <w:rPr>
          <w:spacing w:val="-13"/>
        </w:rPr>
        <w:t> </w:t>
      </w:r>
      <w:r>
        <w:rPr>
          <w:spacing w:val="-1"/>
        </w:rPr>
        <w:t>Оказывать</w:t>
      </w:r>
      <w:r>
        <w:rPr>
          <w:spacing w:val="-13"/>
        </w:rPr>
        <w:t> </w:t>
      </w:r>
      <w:r>
        <w:rPr>
          <w:spacing w:val="-1"/>
        </w:rPr>
        <w:t>необходимую</w:t>
      </w:r>
      <w:r>
        <w:rPr>
          <w:spacing w:val="-11"/>
        </w:rPr>
        <w:t> </w:t>
      </w:r>
      <w:r>
        <w:rPr>
          <w:spacing w:val="-1"/>
        </w:rPr>
        <w:t>помощь</w:t>
      </w:r>
      <w:r>
        <w:rPr>
          <w:spacing w:val="-14"/>
        </w:rPr>
        <w:t> </w:t>
      </w:r>
      <w:r>
        <w:rPr>
          <w:spacing w:val="-1"/>
        </w:rPr>
        <w:t>при</w:t>
      </w:r>
      <w:r>
        <w:rPr>
          <w:spacing w:val="-10"/>
        </w:rPr>
        <w:t> </w:t>
      </w:r>
      <w:r>
        <w:rPr>
          <w:spacing w:val="-1"/>
        </w:rPr>
        <w:t>неотложных</w:t>
      </w:r>
      <w:r>
        <w:rPr>
          <w:spacing w:val="-15"/>
        </w:rPr>
        <w:t> </w:t>
      </w:r>
      <w:r>
        <w:rPr/>
        <w:t>состояниях;</w:t>
      </w:r>
    </w:p>
    <w:p>
      <w:pPr>
        <w:pStyle w:val="BodyText"/>
        <w:spacing w:line="275" w:lineRule="exact"/>
        <w:ind w:left="1185"/>
      </w:pPr>
      <w:r>
        <w:rPr/>
        <w:t>−</w:t>
      </w:r>
      <w:r>
        <w:rPr>
          <w:spacing w:val="-13"/>
        </w:rPr>
        <w:t> </w:t>
      </w:r>
      <w:r>
        <w:rPr/>
        <w:t>Оценить</w:t>
      </w:r>
      <w:r>
        <w:rPr>
          <w:spacing w:val="-10"/>
        </w:rPr>
        <w:t> </w:t>
      </w:r>
      <w:r>
        <w:rPr/>
        <w:t>тяжесть</w:t>
      </w:r>
      <w:r>
        <w:rPr>
          <w:spacing w:val="-4"/>
        </w:rPr>
        <w:t> </w:t>
      </w:r>
      <w:r>
        <w:rPr/>
        <w:t>состояния</w:t>
      </w:r>
      <w:r>
        <w:rPr>
          <w:spacing w:val="-11"/>
        </w:rPr>
        <w:t> </w:t>
      </w:r>
      <w:r>
        <w:rPr/>
        <w:t>больного,</w:t>
      </w:r>
    </w:p>
    <w:p>
      <w:pPr>
        <w:pStyle w:val="BodyText"/>
        <w:spacing w:line="275" w:lineRule="exact"/>
        <w:ind w:left="1185"/>
      </w:pPr>
      <w:r>
        <w:rPr/>
        <w:t>−</w:t>
      </w:r>
      <w:r>
        <w:rPr>
          <w:spacing w:val="-8"/>
        </w:rPr>
        <w:t> </w:t>
      </w:r>
      <w:r>
        <w:rPr/>
        <w:t>Определить</w:t>
      </w:r>
      <w:r>
        <w:rPr>
          <w:spacing w:val="-9"/>
        </w:rPr>
        <w:t> </w:t>
      </w:r>
      <w:r>
        <w:rPr/>
        <w:t>показания</w:t>
      </w:r>
      <w:r>
        <w:rPr>
          <w:spacing w:val="-9"/>
        </w:rPr>
        <w:t> </w:t>
      </w:r>
      <w:r>
        <w:rPr/>
        <w:t>к</w:t>
      </w:r>
      <w:r>
        <w:rPr>
          <w:spacing w:val="-12"/>
        </w:rPr>
        <w:t> </w:t>
      </w:r>
      <w:r>
        <w:rPr/>
        <w:t>госпитализации,</w:t>
      </w:r>
    </w:p>
    <w:p>
      <w:pPr>
        <w:pStyle w:val="BodyText"/>
        <w:spacing w:line="275" w:lineRule="exact"/>
        <w:ind w:left="1185"/>
      </w:pPr>
      <w:r>
        <w:rPr/>
        <w:t>−</w:t>
      </w:r>
      <w:r>
        <w:rPr>
          <w:spacing w:val="-12"/>
        </w:rPr>
        <w:t> </w:t>
      </w:r>
      <w:r>
        <w:rPr/>
        <w:t>Выработать</w:t>
      </w:r>
      <w:r>
        <w:rPr>
          <w:spacing w:val="-12"/>
        </w:rPr>
        <w:t> </w:t>
      </w:r>
      <w:r>
        <w:rPr/>
        <w:t>план</w:t>
      </w:r>
      <w:r>
        <w:rPr>
          <w:spacing w:val="-12"/>
        </w:rPr>
        <w:t> </w:t>
      </w:r>
      <w:r>
        <w:rPr/>
        <w:t>ведения</w:t>
      </w:r>
      <w:r>
        <w:rPr>
          <w:spacing w:val="-10"/>
        </w:rPr>
        <w:t> </w:t>
      </w:r>
      <w:r>
        <w:rPr/>
        <w:t>больного,</w:t>
      </w:r>
    </w:p>
    <w:p>
      <w:pPr>
        <w:pStyle w:val="BodyText"/>
        <w:spacing w:line="237" w:lineRule="auto" w:before="3"/>
        <w:ind w:left="1185"/>
      </w:pPr>
      <w:r>
        <w:rPr>
          <w:spacing w:val="-1"/>
        </w:rPr>
        <w:t>−</w:t>
      </w:r>
      <w:r>
        <w:rPr>
          <w:spacing w:val="-18"/>
        </w:rPr>
        <w:t> </w:t>
      </w:r>
      <w:r>
        <w:rPr>
          <w:spacing w:val="-1"/>
        </w:rPr>
        <w:t>Оформлять</w:t>
      </w:r>
      <w:r>
        <w:rPr>
          <w:spacing w:val="-14"/>
        </w:rPr>
        <w:t> </w:t>
      </w:r>
      <w:r>
        <w:rPr>
          <w:spacing w:val="-1"/>
        </w:rPr>
        <w:t>необходимую</w:t>
      </w:r>
      <w:r>
        <w:rPr>
          <w:spacing w:val="-11"/>
        </w:rPr>
        <w:t> </w:t>
      </w:r>
      <w:r>
        <w:rPr>
          <w:spacing w:val="-1"/>
        </w:rPr>
        <w:t>медицинскую</w:t>
      </w:r>
      <w:r>
        <w:rPr>
          <w:spacing w:val="-13"/>
        </w:rPr>
        <w:t> </w:t>
      </w:r>
      <w:r>
        <w:rPr>
          <w:spacing w:val="-1"/>
        </w:rPr>
        <w:t>документацию,</w:t>
      </w:r>
      <w:r>
        <w:rPr>
          <w:spacing w:val="-11"/>
        </w:rPr>
        <w:t> </w:t>
      </w:r>
      <w:r>
        <w:rPr/>
        <w:t>предусмотренную</w:t>
      </w:r>
      <w:r>
        <w:rPr>
          <w:spacing w:val="-57"/>
        </w:rPr>
        <w:t> </w:t>
      </w:r>
      <w:r>
        <w:rPr/>
        <w:t>законодательством</w:t>
      </w:r>
      <w:r>
        <w:rPr>
          <w:spacing w:val="-5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здравоохранения;</w:t>
      </w:r>
    </w:p>
    <w:p>
      <w:pPr>
        <w:pStyle w:val="BodyText"/>
        <w:spacing w:before="3"/>
        <w:ind w:left="1185" w:right="540"/>
      </w:pPr>
      <w:r>
        <w:rPr/>
        <w:t>−</w:t>
      </w:r>
      <w:r>
        <w:rPr>
          <w:spacing w:val="-13"/>
        </w:rPr>
        <w:t> </w:t>
      </w:r>
      <w:r>
        <w:rPr/>
        <w:t>Проводить</w:t>
      </w:r>
      <w:r>
        <w:rPr>
          <w:spacing w:val="-10"/>
        </w:rPr>
        <w:t> </w:t>
      </w:r>
      <w:r>
        <w:rPr/>
        <w:t>диспансеризацию</w:t>
      </w:r>
      <w:r>
        <w:rPr>
          <w:spacing w:val="-11"/>
        </w:rPr>
        <w:t> </w:t>
      </w:r>
      <w:r>
        <w:rPr/>
        <w:t>населения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санитарно-просветительнуюработу</w:t>
      </w:r>
      <w:r>
        <w:rPr>
          <w:spacing w:val="-57"/>
        </w:rPr>
        <w:t> </w:t>
      </w:r>
      <w:r>
        <w:rPr/>
        <w:t>среди</w:t>
      </w:r>
      <w:r>
        <w:rPr>
          <w:spacing w:val="3"/>
        </w:rPr>
        <w:t> </w:t>
      </w:r>
      <w:r>
        <w:rPr/>
        <w:t>населения;</w:t>
      </w:r>
    </w:p>
    <w:p>
      <w:pPr>
        <w:pStyle w:val="BodyText"/>
        <w:spacing w:line="275" w:lineRule="exact" w:before="1"/>
        <w:ind w:left="1185"/>
      </w:pPr>
      <w:r>
        <w:rPr>
          <w:spacing w:val="-1"/>
        </w:rPr>
        <w:t>−</w:t>
      </w:r>
      <w:r>
        <w:rPr>
          <w:spacing w:val="-11"/>
        </w:rPr>
        <w:t> </w:t>
      </w:r>
      <w:r>
        <w:rPr>
          <w:spacing w:val="-1"/>
        </w:rPr>
        <w:t>Проводить</w:t>
      </w:r>
      <w:r>
        <w:rPr>
          <w:spacing w:val="-8"/>
        </w:rPr>
        <w:t> </w:t>
      </w:r>
      <w:r>
        <w:rPr>
          <w:spacing w:val="-1"/>
        </w:rPr>
        <w:t>анализ</w:t>
      </w:r>
      <w:r>
        <w:rPr>
          <w:spacing w:val="-8"/>
        </w:rPr>
        <w:t> </w:t>
      </w:r>
      <w:r>
        <w:rPr>
          <w:spacing w:val="-1"/>
        </w:rPr>
        <w:t>деятельности</w:t>
      </w:r>
      <w:r>
        <w:rPr>
          <w:spacing w:val="-8"/>
        </w:rPr>
        <w:t> </w:t>
      </w:r>
      <w:r>
        <w:rPr>
          <w:spacing w:val="-1"/>
        </w:rPr>
        <w:t>лечебно-профилактического</w:t>
      </w:r>
      <w:r>
        <w:rPr>
          <w:spacing w:val="2"/>
        </w:rPr>
        <w:t> </w:t>
      </w:r>
      <w:r>
        <w:rPr/>
        <w:t>учреждения,</w:t>
      </w:r>
    </w:p>
    <w:p>
      <w:pPr>
        <w:pStyle w:val="BodyText"/>
        <w:spacing w:line="275" w:lineRule="exact"/>
        <w:ind w:left="1185"/>
      </w:pPr>
      <w:r>
        <w:rPr/>
        <w:t>−</w:t>
      </w:r>
      <w:r>
        <w:rPr>
          <w:spacing w:val="-14"/>
        </w:rPr>
        <w:t> </w:t>
      </w:r>
      <w:r>
        <w:rPr/>
        <w:t>В</w:t>
      </w:r>
      <w:r>
        <w:rPr>
          <w:spacing w:val="-11"/>
        </w:rPr>
        <w:t> </w:t>
      </w:r>
      <w:r>
        <w:rPr/>
        <w:t>установленном</w:t>
      </w:r>
      <w:r>
        <w:rPr>
          <w:spacing w:val="-9"/>
        </w:rPr>
        <w:t> </w:t>
      </w:r>
      <w:r>
        <w:rPr/>
        <w:t>порядке</w:t>
      </w:r>
      <w:r>
        <w:rPr>
          <w:spacing w:val="-13"/>
        </w:rPr>
        <w:t> </w:t>
      </w:r>
      <w:r>
        <w:rPr/>
        <w:t>повышать</w:t>
      </w:r>
      <w:r>
        <w:rPr>
          <w:spacing w:val="-12"/>
        </w:rPr>
        <w:t> </w:t>
      </w:r>
      <w:r>
        <w:rPr/>
        <w:t>профессиональную</w:t>
      </w:r>
      <w:r>
        <w:rPr>
          <w:spacing w:val="-12"/>
        </w:rPr>
        <w:t> </w:t>
      </w:r>
      <w:r>
        <w:rPr/>
        <w:t>квалификацию;</w:t>
      </w:r>
    </w:p>
    <w:p>
      <w:pPr>
        <w:pStyle w:val="BodyText"/>
        <w:spacing w:line="275" w:lineRule="exact" w:before="2"/>
        <w:ind w:left="1185"/>
      </w:pPr>
      <w:r>
        <w:rPr>
          <w:spacing w:val="-1"/>
        </w:rPr>
        <w:t>−</w:t>
      </w:r>
      <w:r>
        <w:rPr>
          <w:spacing w:val="-13"/>
        </w:rPr>
        <w:t> </w:t>
      </w:r>
      <w:r>
        <w:rPr>
          <w:spacing w:val="-1"/>
        </w:rPr>
        <w:t>Организовать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контролировать</w:t>
      </w:r>
      <w:r>
        <w:rPr>
          <w:spacing w:val="-8"/>
        </w:rPr>
        <w:t> </w:t>
      </w:r>
      <w:r>
        <w:rPr>
          <w:spacing w:val="-1"/>
        </w:rPr>
        <w:t>работу</w:t>
      </w:r>
      <w:r>
        <w:rPr>
          <w:spacing w:val="-21"/>
        </w:rPr>
        <w:t> </w:t>
      </w:r>
      <w:r>
        <w:rPr/>
        <w:t>среднего</w:t>
      </w:r>
      <w:r>
        <w:rPr>
          <w:spacing w:val="-15"/>
        </w:rPr>
        <w:t> </w:t>
      </w:r>
      <w:r>
        <w:rPr/>
        <w:t>медицинского</w:t>
      </w:r>
      <w:r>
        <w:rPr>
          <w:spacing w:val="-9"/>
        </w:rPr>
        <w:t> </w:t>
      </w:r>
      <w:r>
        <w:rPr/>
        <w:t>персонала;</w:t>
      </w:r>
    </w:p>
    <w:p>
      <w:pPr>
        <w:pStyle w:val="BodyText"/>
        <w:spacing w:line="275" w:lineRule="exact"/>
        <w:ind w:left="1185"/>
      </w:pPr>
      <w:r>
        <w:rPr/>
        <w:t>−</w:t>
      </w:r>
      <w:r>
        <w:rPr>
          <w:spacing w:val="-13"/>
        </w:rPr>
        <w:t> </w:t>
      </w:r>
      <w:r>
        <w:rPr/>
        <w:t>Оценить</w:t>
      </w:r>
      <w:r>
        <w:rPr>
          <w:spacing w:val="-12"/>
        </w:rPr>
        <w:t> </w:t>
      </w:r>
      <w:r>
        <w:rPr/>
        <w:t>морфологические</w:t>
      </w:r>
      <w:r>
        <w:rPr>
          <w:spacing w:val="-6"/>
        </w:rPr>
        <w:t> </w:t>
      </w:r>
      <w:r>
        <w:rPr/>
        <w:t>и</w:t>
      </w:r>
      <w:r>
        <w:rPr>
          <w:spacing w:val="-9"/>
        </w:rPr>
        <w:t> </w:t>
      </w:r>
      <w:r>
        <w:rPr/>
        <w:t>биохимические</w:t>
      </w:r>
      <w:r>
        <w:rPr>
          <w:spacing w:val="-10"/>
        </w:rPr>
        <w:t> </w:t>
      </w:r>
      <w:r>
        <w:rPr/>
        <w:t>показатели</w:t>
      </w:r>
      <w:r>
        <w:rPr>
          <w:spacing w:val="-8"/>
        </w:rPr>
        <w:t> </w:t>
      </w:r>
      <w:r>
        <w:rPr/>
        <w:t>крови,</w:t>
      </w:r>
      <w:r>
        <w:rPr>
          <w:spacing w:val="-9"/>
        </w:rPr>
        <w:t> </w:t>
      </w:r>
      <w:r>
        <w:rPr/>
        <w:t>мочи;</w:t>
      </w:r>
    </w:p>
    <w:p>
      <w:pPr>
        <w:pStyle w:val="BodyText"/>
        <w:spacing w:line="275" w:lineRule="exact" w:before="3"/>
        <w:ind w:left="1185"/>
      </w:pPr>
      <w:r>
        <w:rPr>
          <w:spacing w:val="-1"/>
        </w:rPr>
        <w:t>−</w:t>
      </w:r>
      <w:r>
        <w:rPr>
          <w:spacing w:val="-12"/>
        </w:rPr>
        <w:t> </w:t>
      </w:r>
      <w:r>
        <w:rPr>
          <w:spacing w:val="-1"/>
        </w:rPr>
        <w:t>Оценить</w:t>
      </w:r>
      <w:r>
        <w:rPr>
          <w:spacing w:val="-12"/>
        </w:rPr>
        <w:t> </w:t>
      </w:r>
      <w:r>
        <w:rPr/>
        <w:t>формы</w:t>
      </w:r>
      <w:r>
        <w:rPr>
          <w:spacing w:val="-12"/>
        </w:rPr>
        <w:t> </w:t>
      </w:r>
      <w:r>
        <w:rPr/>
        <w:t>нарушения</w:t>
      </w:r>
      <w:r>
        <w:rPr>
          <w:spacing w:val="-9"/>
        </w:rPr>
        <w:t> </w:t>
      </w:r>
      <w:r>
        <w:rPr/>
        <w:t>водно-солевого</w:t>
      </w:r>
      <w:r>
        <w:rPr>
          <w:spacing w:val="-15"/>
        </w:rPr>
        <w:t> </w:t>
      </w:r>
      <w:r>
        <w:rPr/>
        <w:t>обмена;</w:t>
      </w:r>
    </w:p>
    <w:p>
      <w:pPr>
        <w:pStyle w:val="BodyText"/>
        <w:spacing w:line="275" w:lineRule="exact"/>
        <w:ind w:left="1185"/>
      </w:pPr>
      <w:r>
        <w:rPr>
          <w:spacing w:val="-1"/>
        </w:rPr>
        <w:t>−</w:t>
      </w:r>
      <w:r>
        <w:rPr>
          <w:spacing w:val="-13"/>
        </w:rPr>
        <w:t> </w:t>
      </w:r>
      <w:r>
        <w:rPr>
          <w:spacing w:val="-1"/>
        </w:rPr>
        <w:t>Оценить</w:t>
      </w:r>
      <w:r>
        <w:rPr>
          <w:spacing w:val="-14"/>
        </w:rPr>
        <w:t> </w:t>
      </w:r>
      <w:r>
        <w:rPr>
          <w:spacing w:val="-1"/>
        </w:rPr>
        <w:t>показатели</w:t>
      </w:r>
      <w:r>
        <w:rPr>
          <w:spacing w:val="-10"/>
        </w:rPr>
        <w:t> </w:t>
      </w:r>
      <w:r>
        <w:rPr/>
        <w:t>коагулограммы;</w:t>
      </w:r>
    </w:p>
    <w:p>
      <w:pPr>
        <w:spacing w:after="0" w:line="275" w:lineRule="exact"/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rPr>
          <w:sz w:val="15"/>
        </w:rPr>
      </w:pPr>
    </w:p>
    <w:p>
      <w:pPr>
        <w:pStyle w:val="BodyText"/>
        <w:spacing w:line="242" w:lineRule="auto" w:before="90"/>
        <w:ind w:left="1185" w:right="945"/>
      </w:pPr>
      <w:r>
        <w:rPr>
          <w:spacing w:val="-1"/>
        </w:rPr>
        <w:t>−</w:t>
      </w:r>
      <w:r>
        <w:rPr>
          <w:spacing w:val="-12"/>
        </w:rPr>
        <w:t> </w:t>
      </w:r>
      <w:r>
        <w:rPr>
          <w:spacing w:val="-1"/>
        </w:rPr>
        <w:t>Оценить</w:t>
      </w:r>
      <w:r>
        <w:rPr>
          <w:spacing w:val="-13"/>
        </w:rPr>
        <w:t> </w:t>
      </w:r>
      <w:r>
        <w:rPr/>
        <w:t>данные</w:t>
      </w:r>
      <w:r>
        <w:rPr>
          <w:spacing w:val="-15"/>
        </w:rPr>
        <w:t> </w:t>
      </w:r>
      <w:r>
        <w:rPr/>
        <w:t>рентгеноскопии</w:t>
      </w:r>
      <w:r>
        <w:rPr>
          <w:spacing w:val="-8"/>
        </w:rPr>
        <w:t> </w:t>
      </w:r>
      <w:r>
        <w:rPr/>
        <w:t>и</w:t>
      </w:r>
      <w:r>
        <w:rPr>
          <w:spacing w:val="-14"/>
        </w:rPr>
        <w:t> </w:t>
      </w:r>
      <w:r>
        <w:rPr/>
        <w:t>рентгенографии</w:t>
      </w:r>
      <w:r>
        <w:rPr>
          <w:spacing w:val="-8"/>
        </w:rPr>
        <w:t> </w:t>
      </w:r>
      <w:r>
        <w:rPr/>
        <w:t>органов</w:t>
      </w:r>
      <w:r>
        <w:rPr>
          <w:spacing w:val="-12"/>
        </w:rPr>
        <w:t> </w:t>
      </w:r>
      <w:r>
        <w:rPr/>
        <w:t>грудной</w:t>
      </w:r>
      <w:r>
        <w:rPr>
          <w:spacing w:val="-8"/>
        </w:rPr>
        <w:t> </w:t>
      </w:r>
      <w:r>
        <w:rPr/>
        <w:t>клеткии</w:t>
      </w:r>
      <w:r>
        <w:rPr>
          <w:spacing w:val="-57"/>
        </w:rPr>
        <w:t> </w:t>
      </w:r>
      <w:r>
        <w:rPr/>
        <w:t>брюшной</w:t>
      </w:r>
      <w:r>
        <w:rPr>
          <w:spacing w:val="-1"/>
        </w:rPr>
        <w:t> </w:t>
      </w:r>
      <w:r>
        <w:rPr/>
        <w:t>полости;</w:t>
      </w:r>
    </w:p>
    <w:p>
      <w:pPr>
        <w:pStyle w:val="BodyText"/>
        <w:spacing w:line="271" w:lineRule="exact"/>
        <w:ind w:left="1185"/>
      </w:pPr>
      <w:r>
        <w:rPr>
          <w:spacing w:val="-1"/>
        </w:rPr>
        <w:t>−</w:t>
      </w:r>
      <w:r>
        <w:rPr>
          <w:spacing w:val="-11"/>
        </w:rPr>
        <w:t> </w:t>
      </w:r>
      <w:r>
        <w:rPr>
          <w:spacing w:val="-1"/>
        </w:rPr>
        <w:t>Оценить</w:t>
      </w:r>
      <w:r>
        <w:rPr>
          <w:spacing w:val="-13"/>
        </w:rPr>
        <w:t> </w:t>
      </w:r>
      <w:r>
        <w:rPr>
          <w:spacing w:val="-1"/>
        </w:rPr>
        <w:t>данные</w:t>
      </w:r>
      <w:r>
        <w:rPr>
          <w:spacing w:val="-14"/>
        </w:rPr>
        <w:t> </w:t>
      </w:r>
      <w:r>
        <w:rPr>
          <w:spacing w:val="-1"/>
        </w:rPr>
        <w:t>электрокардиографии,</w:t>
      </w:r>
      <w:r>
        <w:rPr>
          <w:spacing w:val="-11"/>
        </w:rPr>
        <w:t> </w:t>
      </w:r>
      <w:r>
        <w:rPr/>
        <w:t>эхокардиографии;</w:t>
      </w:r>
    </w:p>
    <w:p>
      <w:pPr>
        <w:pStyle w:val="BodyText"/>
        <w:spacing w:line="275" w:lineRule="exact" w:before="3"/>
        <w:ind w:left="1185"/>
      </w:pPr>
      <w:r>
        <w:rPr>
          <w:spacing w:val="-1"/>
        </w:rPr>
        <w:t>−</w:t>
      </w:r>
      <w:r>
        <w:rPr>
          <w:spacing w:val="-14"/>
        </w:rPr>
        <w:t> </w:t>
      </w:r>
      <w:r>
        <w:rPr>
          <w:spacing w:val="-1"/>
        </w:rPr>
        <w:t>Оценить</w:t>
      </w:r>
      <w:r>
        <w:rPr>
          <w:spacing w:val="-12"/>
        </w:rPr>
        <w:t> </w:t>
      </w:r>
      <w:r>
        <w:rPr>
          <w:spacing w:val="-1"/>
        </w:rPr>
        <w:t>показатели</w:t>
      </w:r>
      <w:r>
        <w:rPr>
          <w:spacing w:val="-11"/>
        </w:rPr>
        <w:t> </w:t>
      </w:r>
      <w:r>
        <w:rPr/>
        <w:t>исследования</w:t>
      </w:r>
      <w:r>
        <w:rPr>
          <w:spacing w:val="-7"/>
        </w:rPr>
        <w:t> </w:t>
      </w:r>
      <w:r>
        <w:rPr/>
        <w:t>центральной</w:t>
      </w:r>
      <w:r>
        <w:rPr>
          <w:spacing w:val="-11"/>
        </w:rPr>
        <w:t> </w:t>
      </w:r>
      <w:r>
        <w:rPr/>
        <w:t>гемодинамики;</w:t>
      </w:r>
    </w:p>
    <w:p>
      <w:pPr>
        <w:pStyle w:val="BodyText"/>
        <w:spacing w:line="275" w:lineRule="exact"/>
        <w:ind w:left="1185"/>
      </w:pPr>
      <w:r>
        <w:rPr/>
        <w:t>−</w:t>
      </w:r>
      <w:r>
        <w:rPr>
          <w:spacing w:val="-12"/>
        </w:rPr>
        <w:t> </w:t>
      </w:r>
      <w:r>
        <w:rPr/>
        <w:t>Оценить</w:t>
      </w:r>
      <w:r>
        <w:rPr>
          <w:spacing w:val="-8"/>
        </w:rPr>
        <w:t> </w:t>
      </w:r>
      <w:r>
        <w:rPr/>
        <w:t>данные</w:t>
      </w:r>
      <w:r>
        <w:rPr>
          <w:spacing w:val="-10"/>
        </w:rPr>
        <w:t> </w:t>
      </w:r>
      <w:r>
        <w:rPr/>
        <w:t>клиренса</w:t>
      </w:r>
      <w:r>
        <w:rPr>
          <w:spacing w:val="-11"/>
        </w:rPr>
        <w:t> </w:t>
      </w:r>
      <w:r>
        <w:rPr/>
        <w:t>мочи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функциональные</w:t>
      </w:r>
      <w:r>
        <w:rPr>
          <w:spacing w:val="-9"/>
        </w:rPr>
        <w:t> </w:t>
      </w:r>
      <w:r>
        <w:rPr/>
        <w:t>пробы</w:t>
      </w:r>
      <w:r>
        <w:rPr>
          <w:spacing w:val="-8"/>
        </w:rPr>
        <w:t> </w:t>
      </w:r>
      <w:r>
        <w:rPr/>
        <w:t>почек;</w:t>
      </w:r>
    </w:p>
    <w:p>
      <w:pPr>
        <w:pStyle w:val="BodyText"/>
        <w:spacing w:line="275" w:lineRule="exact" w:before="2"/>
        <w:ind w:left="1185"/>
      </w:pPr>
      <w:r>
        <w:rPr/>
        <w:t>−</w:t>
      </w:r>
      <w:r>
        <w:rPr>
          <w:spacing w:val="-13"/>
        </w:rPr>
        <w:t> </w:t>
      </w:r>
      <w:r>
        <w:rPr/>
        <w:t>Оценить</w:t>
      </w:r>
      <w:r>
        <w:rPr>
          <w:spacing w:val="-12"/>
        </w:rPr>
        <w:t> </w:t>
      </w:r>
      <w:r>
        <w:rPr/>
        <w:t>гликемический</w:t>
      </w:r>
      <w:r>
        <w:rPr>
          <w:spacing w:val="-9"/>
        </w:rPr>
        <w:t> </w:t>
      </w:r>
      <w:r>
        <w:rPr/>
        <w:t>профиль;</w:t>
      </w:r>
    </w:p>
    <w:p>
      <w:pPr>
        <w:pStyle w:val="BodyText"/>
        <w:spacing w:line="275" w:lineRule="exact"/>
        <w:ind w:left="1185"/>
      </w:pPr>
      <w:r>
        <w:rPr>
          <w:spacing w:val="-1"/>
        </w:rPr>
        <w:t>−</w:t>
      </w:r>
      <w:r>
        <w:rPr>
          <w:spacing w:val="-12"/>
        </w:rPr>
        <w:t> </w:t>
      </w:r>
      <w:r>
        <w:rPr>
          <w:spacing w:val="-1"/>
        </w:rPr>
        <w:t>Оценить</w:t>
      </w:r>
      <w:r>
        <w:rPr>
          <w:spacing w:val="-7"/>
        </w:rPr>
        <w:t> </w:t>
      </w:r>
      <w:r>
        <w:rPr/>
        <w:t>данные</w:t>
      </w:r>
      <w:r>
        <w:rPr>
          <w:spacing w:val="-14"/>
        </w:rPr>
        <w:t> </w:t>
      </w:r>
      <w:r>
        <w:rPr/>
        <w:t>гормонального</w:t>
      </w:r>
      <w:r>
        <w:rPr>
          <w:spacing w:val="-4"/>
        </w:rPr>
        <w:t> </w:t>
      </w:r>
      <w:r>
        <w:rPr/>
        <w:t>статуса;</w:t>
      </w:r>
    </w:p>
    <w:p>
      <w:pPr>
        <w:pStyle w:val="BodyText"/>
        <w:spacing w:line="275" w:lineRule="exact" w:before="3"/>
        <w:ind w:left="1185"/>
      </w:pPr>
      <w:r>
        <w:rPr>
          <w:spacing w:val="-1"/>
        </w:rPr>
        <w:t>−</w:t>
      </w:r>
      <w:r>
        <w:rPr>
          <w:spacing w:val="-13"/>
        </w:rPr>
        <w:t> </w:t>
      </w:r>
      <w:r>
        <w:rPr>
          <w:spacing w:val="-1"/>
        </w:rPr>
        <w:t>Оценить</w:t>
      </w:r>
      <w:r>
        <w:rPr>
          <w:spacing w:val="-9"/>
        </w:rPr>
        <w:t> </w:t>
      </w:r>
      <w:r>
        <w:rPr>
          <w:spacing w:val="-1"/>
        </w:rPr>
        <w:t>результаты</w:t>
      </w:r>
      <w:r>
        <w:rPr>
          <w:spacing w:val="-3"/>
        </w:rPr>
        <w:t> </w:t>
      </w:r>
      <w:r>
        <w:rPr>
          <w:spacing w:val="-1"/>
        </w:rPr>
        <w:t>функциональных</w:t>
      </w:r>
      <w:r>
        <w:rPr>
          <w:spacing w:val="-9"/>
        </w:rPr>
        <w:t> </w:t>
      </w:r>
      <w:r>
        <w:rPr/>
        <w:t>проб;</w:t>
      </w:r>
    </w:p>
    <w:p>
      <w:pPr>
        <w:pStyle w:val="BodyText"/>
        <w:spacing w:line="275" w:lineRule="exact"/>
        <w:ind w:left="1185"/>
      </w:pPr>
      <w:r>
        <w:rPr/>
        <w:t>−</w:t>
      </w:r>
      <w:r>
        <w:rPr>
          <w:spacing w:val="-14"/>
        </w:rPr>
        <w:t> </w:t>
      </w:r>
      <w:r>
        <w:rPr/>
        <w:t>Оценить</w:t>
      </w:r>
      <w:r>
        <w:rPr>
          <w:spacing w:val="-14"/>
        </w:rPr>
        <w:t> </w:t>
      </w:r>
      <w:r>
        <w:rPr/>
        <w:t>результаты</w:t>
      </w:r>
      <w:r>
        <w:rPr>
          <w:spacing w:val="-9"/>
        </w:rPr>
        <w:t> </w:t>
      </w:r>
      <w:r>
        <w:rPr/>
        <w:t>ТИАБ</w:t>
      </w:r>
      <w:r>
        <w:rPr>
          <w:spacing w:val="-10"/>
        </w:rPr>
        <w:t> </w:t>
      </w:r>
      <w:r>
        <w:rPr/>
        <w:t>щитовидной</w:t>
      </w:r>
      <w:r>
        <w:rPr>
          <w:spacing w:val="-15"/>
        </w:rPr>
        <w:t> </w:t>
      </w:r>
      <w:r>
        <w:rPr/>
        <w:t>железы;</w:t>
      </w:r>
    </w:p>
    <w:p>
      <w:pPr>
        <w:pStyle w:val="BodyText"/>
        <w:spacing w:before="2"/>
        <w:ind w:left="1185"/>
      </w:pPr>
      <w:r>
        <w:rPr/>
        <w:t>−</w:t>
      </w:r>
      <w:r>
        <w:rPr>
          <w:spacing w:val="-8"/>
        </w:rPr>
        <w:t> </w:t>
      </w:r>
      <w:r>
        <w:rPr/>
        <w:t>Оценить</w:t>
      </w:r>
      <w:r>
        <w:rPr>
          <w:spacing w:val="-9"/>
        </w:rPr>
        <w:t> </w:t>
      </w:r>
      <w:r>
        <w:rPr/>
        <w:t>данные</w:t>
      </w:r>
      <w:r>
        <w:rPr>
          <w:spacing w:val="-8"/>
        </w:rPr>
        <w:t> </w:t>
      </w:r>
      <w:r>
        <w:rPr/>
        <w:t>ультразвукового</w:t>
      </w:r>
      <w:r>
        <w:rPr>
          <w:spacing w:val="-3"/>
        </w:rPr>
        <w:t> </w:t>
      </w:r>
      <w:r>
        <w:rPr/>
        <w:t>исследования</w:t>
      </w:r>
      <w:r>
        <w:rPr>
          <w:spacing w:val="-7"/>
        </w:rPr>
        <w:t> </w:t>
      </w:r>
      <w:r>
        <w:rPr/>
        <w:t>щитовидной,</w:t>
      </w:r>
      <w:r>
        <w:rPr>
          <w:spacing w:val="-2"/>
        </w:rPr>
        <w:t> </w:t>
      </w:r>
      <w:r>
        <w:rPr/>
        <w:t>паращитовидной,</w:t>
      </w:r>
      <w:r>
        <w:rPr>
          <w:spacing w:val="-57"/>
        </w:rPr>
        <w:t> </w:t>
      </w:r>
      <w:r>
        <w:rPr>
          <w:spacing w:val="-1"/>
        </w:rPr>
        <w:t>поджелудочной</w:t>
      </w:r>
      <w:r>
        <w:rPr>
          <w:spacing w:val="-15"/>
        </w:rPr>
        <w:t> </w:t>
      </w:r>
      <w:r>
        <w:rPr>
          <w:spacing w:val="-1"/>
        </w:rPr>
        <w:t>железы,</w:t>
      </w:r>
      <w:r>
        <w:rPr>
          <w:spacing w:val="-14"/>
        </w:rPr>
        <w:t> </w:t>
      </w:r>
      <w:r>
        <w:rPr>
          <w:spacing w:val="-1"/>
        </w:rPr>
        <w:t>надпочечников,</w:t>
      </w:r>
      <w:r>
        <w:rPr>
          <w:spacing w:val="-13"/>
        </w:rPr>
        <w:t> </w:t>
      </w:r>
      <w:r>
        <w:rPr>
          <w:spacing w:val="-1"/>
        </w:rPr>
        <w:t>половых</w:t>
      </w:r>
      <w:r>
        <w:rPr>
          <w:spacing w:val="-16"/>
        </w:rPr>
        <w:t> </w:t>
      </w:r>
      <w:r>
        <w:rPr/>
        <w:t>органов;</w:t>
      </w:r>
    </w:p>
    <w:p>
      <w:pPr>
        <w:pStyle w:val="BodyText"/>
        <w:spacing w:line="275" w:lineRule="exact"/>
        <w:ind w:left="1185"/>
      </w:pPr>
      <w:r>
        <w:rPr/>
        <w:t>−</w:t>
      </w:r>
      <w:r>
        <w:rPr>
          <w:spacing w:val="-13"/>
        </w:rPr>
        <w:t> </w:t>
      </w:r>
      <w:r>
        <w:rPr/>
        <w:t>Оценить</w:t>
      </w:r>
      <w:r>
        <w:rPr>
          <w:spacing w:val="-13"/>
        </w:rPr>
        <w:t> </w:t>
      </w:r>
      <w:r>
        <w:rPr/>
        <w:t>МРТ</w:t>
      </w:r>
      <w:r>
        <w:rPr>
          <w:spacing w:val="-9"/>
        </w:rPr>
        <w:t> </w:t>
      </w:r>
      <w:r>
        <w:rPr/>
        <w:t>и</w:t>
      </w:r>
      <w:r>
        <w:rPr>
          <w:spacing w:val="-14"/>
        </w:rPr>
        <w:t> </w:t>
      </w:r>
      <w:r>
        <w:rPr/>
        <w:t>КТ</w:t>
      </w:r>
      <w:r>
        <w:rPr>
          <w:spacing w:val="-13"/>
        </w:rPr>
        <w:t> </w:t>
      </w:r>
      <w:r>
        <w:rPr/>
        <w:t>гипоталамо-гипофизарной</w:t>
      </w:r>
      <w:r>
        <w:rPr>
          <w:spacing w:val="-9"/>
        </w:rPr>
        <w:t> </w:t>
      </w:r>
      <w:r>
        <w:rPr/>
        <w:t>зоны,</w:t>
      </w:r>
      <w:r>
        <w:rPr>
          <w:spacing w:val="-8"/>
        </w:rPr>
        <w:t> </w:t>
      </w:r>
      <w:r>
        <w:rPr/>
        <w:t>надпочечников;</w:t>
      </w:r>
    </w:p>
    <w:p>
      <w:pPr>
        <w:pStyle w:val="BodyText"/>
        <w:spacing w:line="275" w:lineRule="exact"/>
        <w:ind w:left="1185"/>
      </w:pPr>
      <w:r>
        <w:rPr/>
        <w:t>−</w:t>
      </w:r>
      <w:r>
        <w:rPr>
          <w:spacing w:val="-7"/>
        </w:rPr>
        <w:t> </w:t>
      </w:r>
      <w:r>
        <w:rPr/>
        <w:t>Оценить</w:t>
      </w:r>
      <w:r>
        <w:rPr>
          <w:spacing w:val="-12"/>
        </w:rPr>
        <w:t> </w:t>
      </w:r>
      <w:r>
        <w:rPr/>
        <w:t>гирсутное</w:t>
      </w:r>
      <w:r>
        <w:rPr>
          <w:spacing w:val="-5"/>
        </w:rPr>
        <w:t> </w:t>
      </w:r>
      <w:r>
        <w:rPr/>
        <w:t>число</w:t>
      </w:r>
      <w:r>
        <w:rPr>
          <w:spacing w:val="-4"/>
        </w:rPr>
        <w:t> </w:t>
      </w:r>
      <w:r>
        <w:rPr/>
        <w:t>и</w:t>
      </w:r>
      <w:r>
        <w:rPr>
          <w:spacing w:val="-10"/>
        </w:rPr>
        <w:t> </w:t>
      </w:r>
      <w:r>
        <w:rPr/>
        <w:t>степень</w:t>
      </w:r>
      <w:r>
        <w:rPr>
          <w:spacing w:val="-8"/>
        </w:rPr>
        <w:t> </w:t>
      </w:r>
      <w:r>
        <w:rPr/>
        <w:t>вирилизации;</w:t>
      </w:r>
    </w:p>
    <w:p>
      <w:pPr>
        <w:pStyle w:val="BodyText"/>
        <w:spacing w:line="275" w:lineRule="exact" w:before="3"/>
        <w:ind w:left="1185"/>
      </w:pPr>
      <w:r>
        <w:rPr>
          <w:spacing w:val="-1"/>
        </w:rPr>
        <w:t>−</w:t>
      </w:r>
      <w:r>
        <w:rPr>
          <w:spacing w:val="-9"/>
        </w:rPr>
        <w:t> </w:t>
      </w:r>
      <w:r>
        <w:rPr>
          <w:spacing w:val="-1"/>
        </w:rPr>
        <w:t>Оценить</w:t>
      </w:r>
      <w:r>
        <w:rPr>
          <w:spacing w:val="-4"/>
        </w:rPr>
        <w:t> </w:t>
      </w:r>
      <w:r>
        <w:rPr>
          <w:spacing w:val="-1"/>
        </w:rPr>
        <w:t>степень</w:t>
      </w:r>
      <w:r>
        <w:rPr>
          <w:spacing w:val="-14"/>
        </w:rPr>
        <w:t> </w:t>
      </w:r>
      <w:r>
        <w:rPr>
          <w:spacing w:val="-1"/>
        </w:rPr>
        <w:t>ожирения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распределения</w:t>
      </w:r>
      <w:r>
        <w:rPr>
          <w:spacing w:val="-11"/>
        </w:rPr>
        <w:t> </w:t>
      </w:r>
      <w:r>
        <w:rPr/>
        <w:t>жировой</w:t>
      </w:r>
      <w:r>
        <w:rPr>
          <w:spacing w:val="-4"/>
        </w:rPr>
        <w:t> </w:t>
      </w:r>
      <w:r>
        <w:rPr/>
        <w:t>клетчатки;</w:t>
      </w:r>
    </w:p>
    <w:p>
      <w:pPr>
        <w:pStyle w:val="BodyText"/>
        <w:spacing w:line="275" w:lineRule="exact"/>
        <w:ind w:left="1185"/>
      </w:pPr>
      <w:r>
        <w:rPr/>
        <w:t>−</w:t>
      </w:r>
      <w:r>
        <w:rPr>
          <w:spacing w:val="-9"/>
        </w:rPr>
        <w:t> </w:t>
      </w:r>
      <w:r>
        <w:rPr/>
        <w:t>Провести</w:t>
      </w:r>
      <w:r>
        <w:rPr>
          <w:spacing w:val="-10"/>
        </w:rPr>
        <w:t> </w:t>
      </w:r>
      <w:r>
        <w:rPr/>
        <w:t>пробную</w:t>
      </w:r>
      <w:r>
        <w:rPr>
          <w:spacing w:val="-8"/>
        </w:rPr>
        <w:t> </w:t>
      </w:r>
      <w:r>
        <w:rPr/>
        <w:t>гормональную</w:t>
      </w:r>
      <w:r>
        <w:rPr>
          <w:spacing w:val="-8"/>
        </w:rPr>
        <w:t> </w:t>
      </w:r>
      <w:r>
        <w:rPr/>
        <w:t>терапию.</w:t>
      </w:r>
    </w:p>
    <w:p>
      <w:pPr>
        <w:pStyle w:val="BodyText"/>
      </w:pPr>
    </w:p>
    <w:p>
      <w:pPr>
        <w:pStyle w:val="BodyText"/>
        <w:spacing w:before="1"/>
        <w:ind w:left="906"/>
      </w:pPr>
      <w:bookmarkStart w:name="Специальные знания и умения:" w:id="2"/>
      <w:bookmarkEnd w:id="2"/>
      <w:r>
        <w:rPr/>
      </w:r>
      <w:r>
        <w:rPr/>
        <w:t>Специальные</w:t>
      </w:r>
      <w:r>
        <w:rPr>
          <w:spacing w:val="-9"/>
        </w:rPr>
        <w:t> </w:t>
      </w:r>
      <w:r>
        <w:rPr/>
        <w:t>знания</w:t>
      </w:r>
      <w:r>
        <w:rPr>
          <w:spacing w:val="-8"/>
        </w:rPr>
        <w:t> </w:t>
      </w:r>
      <w:r>
        <w:rPr/>
        <w:t>и</w:t>
      </w:r>
      <w:r>
        <w:rPr>
          <w:spacing w:val="-12"/>
        </w:rPr>
        <w:t> </w:t>
      </w:r>
      <w:r>
        <w:rPr/>
        <w:t>умения: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spacing w:line="276" w:lineRule="auto" w:before="1"/>
        <w:ind w:left="1185"/>
      </w:pPr>
      <w:r>
        <w:rPr>
          <w:spacing w:val="-1"/>
        </w:rPr>
        <w:t>Врач-эндокринолог</w:t>
      </w:r>
      <w:r>
        <w:rPr>
          <w:spacing w:val="-14"/>
        </w:rPr>
        <w:t> </w:t>
      </w:r>
      <w:r>
        <w:rPr/>
        <w:t>должен</w:t>
      </w:r>
      <w:r>
        <w:rPr>
          <w:spacing w:val="-10"/>
        </w:rPr>
        <w:t> </w:t>
      </w:r>
      <w:r>
        <w:rPr/>
        <w:t>уметь</w:t>
      </w:r>
      <w:r>
        <w:rPr>
          <w:spacing w:val="-12"/>
        </w:rPr>
        <w:t> </w:t>
      </w:r>
      <w:r>
        <w:rPr/>
        <w:t>установить</w:t>
      </w:r>
      <w:r>
        <w:rPr>
          <w:spacing w:val="-12"/>
        </w:rPr>
        <w:t> </w:t>
      </w:r>
      <w:r>
        <w:rPr/>
        <w:t>диагноз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провестинеобходимое</w:t>
      </w:r>
      <w:r>
        <w:rPr>
          <w:spacing w:val="-57"/>
        </w:rPr>
        <w:t> </w:t>
      </w:r>
      <w:r>
        <w:rPr/>
        <w:t>лечение</w:t>
      </w:r>
      <w:r>
        <w:rPr>
          <w:spacing w:val="-4"/>
        </w:rPr>
        <w:t> </w:t>
      </w:r>
      <w:r>
        <w:rPr/>
        <w:t>при</w:t>
      </w:r>
      <w:r>
        <w:rPr>
          <w:spacing w:val="-2"/>
        </w:rPr>
        <w:t> </w:t>
      </w:r>
      <w:r>
        <w:rPr/>
        <w:t>следующих</w:t>
      </w:r>
      <w:r>
        <w:rPr>
          <w:spacing w:val="-2"/>
        </w:rPr>
        <w:t> </w:t>
      </w:r>
      <w:r>
        <w:rPr/>
        <w:t>заболеваниях:</w:t>
      </w:r>
    </w:p>
    <w:p>
      <w:pPr>
        <w:pStyle w:val="BodyText"/>
        <w:spacing w:before="1"/>
        <w:rPr>
          <w:b/>
        </w:rPr>
      </w:pPr>
    </w:p>
    <w:p>
      <w:pPr>
        <w:pStyle w:val="Heading2"/>
      </w:pPr>
      <w:bookmarkStart w:name="Заболевания поджелудочной железы" w:id="3"/>
      <w:bookmarkEnd w:id="3"/>
      <w:r>
        <w:rPr>
          <w:b w:val="0"/>
          <w:i w:val="0"/>
        </w:rPr>
      </w:r>
      <w:r>
        <w:rPr>
          <w:spacing w:val="-2"/>
        </w:rPr>
        <w:t>Заболевания</w:t>
      </w:r>
      <w:r>
        <w:rPr>
          <w:spacing w:val="-12"/>
        </w:rPr>
        <w:t> </w:t>
      </w:r>
      <w:r>
        <w:rPr>
          <w:spacing w:val="-1"/>
        </w:rPr>
        <w:t>поджелудочной</w:t>
      </w:r>
      <w:r>
        <w:rPr>
          <w:spacing w:val="-6"/>
        </w:rPr>
        <w:t> </w:t>
      </w:r>
      <w:r>
        <w:rPr>
          <w:spacing w:val="-1"/>
        </w:rPr>
        <w:t>железы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сахарный</w:t>
      </w:r>
      <w:r>
        <w:rPr>
          <w:spacing w:val="-5"/>
          <w:sz w:val="24"/>
        </w:rPr>
        <w:t> </w:t>
      </w:r>
      <w:r>
        <w:rPr>
          <w:sz w:val="24"/>
        </w:rPr>
        <w:t>диабет</w:t>
      </w:r>
      <w:r>
        <w:rPr>
          <w:spacing w:val="-4"/>
          <w:sz w:val="24"/>
        </w:rPr>
        <w:t> </w:t>
      </w:r>
      <w:r>
        <w:rPr>
          <w:sz w:val="24"/>
        </w:rPr>
        <w:t>1</w:t>
      </w:r>
      <w:r>
        <w:rPr>
          <w:spacing w:val="-7"/>
          <w:sz w:val="24"/>
        </w:rPr>
        <w:t> </w:t>
      </w:r>
      <w:r>
        <w:rPr>
          <w:sz w:val="24"/>
        </w:rPr>
        <w:t>типа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его</w:t>
      </w:r>
      <w:r>
        <w:rPr>
          <w:spacing w:val="-10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сахарный</w:t>
      </w:r>
      <w:r>
        <w:rPr>
          <w:spacing w:val="-5"/>
          <w:sz w:val="24"/>
        </w:rPr>
        <w:t> </w:t>
      </w:r>
      <w:r>
        <w:rPr>
          <w:sz w:val="24"/>
        </w:rPr>
        <w:t>диабет</w:t>
      </w:r>
      <w:r>
        <w:rPr>
          <w:spacing w:val="-4"/>
          <w:sz w:val="24"/>
        </w:rPr>
        <w:t> </w:t>
      </w:r>
      <w:r>
        <w:rPr>
          <w:sz w:val="24"/>
        </w:rPr>
        <w:t>2</w:t>
      </w:r>
      <w:r>
        <w:rPr>
          <w:spacing w:val="-7"/>
          <w:sz w:val="24"/>
        </w:rPr>
        <w:t> </w:t>
      </w:r>
      <w:r>
        <w:rPr>
          <w:sz w:val="24"/>
        </w:rPr>
        <w:t>типа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его</w:t>
      </w:r>
      <w:r>
        <w:rPr>
          <w:spacing w:val="-10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сахарный</w:t>
      </w:r>
      <w:r>
        <w:rPr>
          <w:spacing w:val="-6"/>
          <w:sz w:val="24"/>
        </w:rPr>
        <w:t> </w:t>
      </w:r>
      <w:r>
        <w:rPr>
          <w:sz w:val="24"/>
        </w:rPr>
        <w:t>диабет</w:t>
      </w:r>
      <w:r>
        <w:rPr>
          <w:spacing w:val="-5"/>
          <w:sz w:val="24"/>
        </w:rPr>
        <w:t> </w:t>
      </w:r>
      <w:r>
        <w:rPr>
          <w:sz w:val="24"/>
        </w:rPr>
        <w:t>другого</w:t>
      </w:r>
      <w:r>
        <w:rPr>
          <w:spacing w:val="-6"/>
          <w:sz w:val="24"/>
        </w:rPr>
        <w:t> </w:t>
      </w:r>
      <w:r>
        <w:rPr>
          <w:sz w:val="24"/>
        </w:rPr>
        <w:t>типа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его</w:t>
      </w:r>
      <w:r>
        <w:rPr>
          <w:spacing w:val="-12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гестационный</w:t>
      </w:r>
      <w:r>
        <w:rPr>
          <w:spacing w:val="-6"/>
          <w:sz w:val="24"/>
        </w:rPr>
        <w:t> </w:t>
      </w:r>
      <w:r>
        <w:rPr>
          <w:sz w:val="24"/>
        </w:rPr>
        <w:t>сахарный</w:t>
      </w:r>
      <w:r>
        <w:rPr>
          <w:spacing w:val="-6"/>
          <w:sz w:val="24"/>
        </w:rPr>
        <w:t> </w:t>
      </w:r>
      <w:r>
        <w:rPr>
          <w:sz w:val="24"/>
        </w:rPr>
        <w:t>диабет;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5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диабетическая</w:t>
      </w:r>
      <w:r>
        <w:rPr>
          <w:spacing w:val="-11"/>
          <w:sz w:val="24"/>
        </w:rPr>
        <w:t> </w:t>
      </w:r>
      <w:r>
        <w:rPr>
          <w:sz w:val="24"/>
        </w:rPr>
        <w:t>ретинопатия;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5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диабетическая</w:t>
      </w:r>
      <w:r>
        <w:rPr>
          <w:spacing w:val="-11"/>
          <w:sz w:val="24"/>
        </w:rPr>
        <w:t> </w:t>
      </w:r>
      <w:r>
        <w:rPr>
          <w:sz w:val="24"/>
        </w:rPr>
        <w:t>нефропатия;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диабетическая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нейропатия;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диабетическая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ангиопатия;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нарушенная</w:t>
      </w:r>
      <w:r>
        <w:rPr>
          <w:spacing w:val="-14"/>
          <w:sz w:val="24"/>
        </w:rPr>
        <w:t> </w:t>
      </w:r>
      <w:r>
        <w:rPr>
          <w:sz w:val="24"/>
        </w:rPr>
        <w:t>толерантность</w:t>
      </w:r>
      <w:r>
        <w:rPr>
          <w:spacing w:val="-11"/>
          <w:sz w:val="24"/>
        </w:rPr>
        <w:t> </w:t>
      </w:r>
      <w:r>
        <w:rPr>
          <w:sz w:val="24"/>
        </w:rPr>
        <w:t>к</w:t>
      </w:r>
      <w:r>
        <w:rPr>
          <w:spacing w:val="-12"/>
          <w:sz w:val="24"/>
        </w:rPr>
        <w:t> </w:t>
      </w:r>
      <w:r>
        <w:rPr>
          <w:sz w:val="24"/>
        </w:rPr>
        <w:t>углеводам;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гипогликемический</w:t>
      </w:r>
      <w:r>
        <w:rPr>
          <w:spacing w:val="-5"/>
          <w:sz w:val="24"/>
        </w:rPr>
        <w:t> </w:t>
      </w:r>
      <w:r>
        <w:rPr>
          <w:sz w:val="24"/>
        </w:rPr>
        <w:t>синдром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его</w:t>
      </w:r>
      <w:r>
        <w:rPr>
          <w:spacing w:val="-12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инсулома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ее</w:t>
      </w:r>
      <w:r>
        <w:rPr>
          <w:spacing w:val="-14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7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глюкагонома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ее</w:t>
      </w:r>
      <w:r>
        <w:rPr>
          <w:spacing w:val="-15"/>
          <w:sz w:val="24"/>
        </w:rPr>
        <w:t> </w:t>
      </w:r>
      <w:r>
        <w:rPr>
          <w:sz w:val="24"/>
        </w:rPr>
        <w:t>осложнения.</w:t>
      </w:r>
    </w:p>
    <w:p>
      <w:pPr>
        <w:pStyle w:val="BodyText"/>
        <w:spacing w:before="7"/>
        <w:rPr>
          <w:sz w:val="23"/>
        </w:rPr>
      </w:pPr>
    </w:p>
    <w:p>
      <w:pPr>
        <w:pStyle w:val="Heading2"/>
        <w:spacing w:before="1"/>
      </w:pPr>
      <w:bookmarkStart w:name="Болезни щитовидной железы" w:id="4"/>
      <w:bookmarkEnd w:id="4"/>
      <w:r>
        <w:rPr>
          <w:b w:val="0"/>
          <w:i w:val="0"/>
        </w:rPr>
      </w:r>
      <w:r>
        <w:rPr>
          <w:spacing w:val="-1"/>
        </w:rPr>
        <w:t>Болезни</w:t>
      </w:r>
      <w:r>
        <w:rPr>
          <w:spacing w:val="-15"/>
        </w:rPr>
        <w:t> </w:t>
      </w:r>
      <w:r>
        <w:rPr/>
        <w:t>щитовидной</w:t>
      </w:r>
      <w:r>
        <w:rPr>
          <w:spacing w:val="-14"/>
        </w:rPr>
        <w:t> </w:t>
      </w:r>
      <w:r>
        <w:rPr/>
        <w:t>железы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6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диффузный</w:t>
      </w:r>
      <w:r>
        <w:rPr>
          <w:spacing w:val="-8"/>
          <w:sz w:val="24"/>
        </w:rPr>
        <w:t> </w:t>
      </w:r>
      <w:r>
        <w:rPr>
          <w:sz w:val="24"/>
        </w:rPr>
        <w:t>токсический</w:t>
      </w:r>
      <w:r>
        <w:rPr>
          <w:spacing w:val="-3"/>
          <w:sz w:val="24"/>
        </w:rPr>
        <w:t> </w:t>
      </w:r>
      <w:r>
        <w:rPr>
          <w:sz w:val="24"/>
        </w:rPr>
        <w:t>зоб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его</w:t>
      </w:r>
      <w:r>
        <w:rPr>
          <w:spacing w:val="-14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5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диффузный</w:t>
      </w:r>
      <w:r>
        <w:rPr>
          <w:spacing w:val="-8"/>
          <w:sz w:val="24"/>
        </w:rPr>
        <w:t> </w:t>
      </w:r>
      <w:r>
        <w:rPr>
          <w:sz w:val="24"/>
        </w:rPr>
        <w:t>нетоксический</w:t>
      </w:r>
      <w:r>
        <w:rPr>
          <w:spacing w:val="-3"/>
          <w:sz w:val="24"/>
        </w:rPr>
        <w:t> </w:t>
      </w:r>
      <w:r>
        <w:rPr>
          <w:sz w:val="24"/>
        </w:rPr>
        <w:t>зоб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его</w:t>
      </w:r>
      <w:r>
        <w:rPr>
          <w:spacing w:val="-14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узловой</w:t>
      </w:r>
      <w:r>
        <w:rPr>
          <w:spacing w:val="-9"/>
          <w:sz w:val="24"/>
        </w:rPr>
        <w:t> </w:t>
      </w:r>
      <w:r>
        <w:rPr>
          <w:sz w:val="24"/>
        </w:rPr>
        <w:t>токсический</w:t>
      </w:r>
      <w:r>
        <w:rPr>
          <w:spacing w:val="-3"/>
          <w:sz w:val="24"/>
        </w:rPr>
        <w:t> </w:t>
      </w:r>
      <w:r>
        <w:rPr>
          <w:sz w:val="24"/>
        </w:rPr>
        <w:t>зоб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его</w:t>
      </w:r>
      <w:r>
        <w:rPr>
          <w:spacing w:val="-10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узловой</w:t>
      </w:r>
      <w:r>
        <w:rPr>
          <w:spacing w:val="-9"/>
          <w:sz w:val="24"/>
        </w:rPr>
        <w:t> </w:t>
      </w:r>
      <w:r>
        <w:rPr>
          <w:sz w:val="24"/>
        </w:rPr>
        <w:t>нетоксический</w:t>
      </w:r>
      <w:r>
        <w:rPr>
          <w:spacing w:val="-3"/>
          <w:sz w:val="24"/>
        </w:rPr>
        <w:t> </w:t>
      </w:r>
      <w:r>
        <w:rPr>
          <w:sz w:val="24"/>
        </w:rPr>
        <w:t>зоб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его</w:t>
      </w:r>
      <w:r>
        <w:rPr>
          <w:spacing w:val="-11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йоддефицитное</w:t>
      </w:r>
      <w:r>
        <w:rPr>
          <w:spacing w:val="-10"/>
          <w:sz w:val="24"/>
        </w:rPr>
        <w:t> </w:t>
      </w:r>
      <w:r>
        <w:rPr>
          <w:sz w:val="24"/>
        </w:rPr>
        <w:t>состояние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его</w:t>
      </w:r>
      <w:r>
        <w:rPr>
          <w:spacing w:val="-10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хронический</w:t>
      </w:r>
      <w:r>
        <w:rPr>
          <w:spacing w:val="-3"/>
          <w:sz w:val="24"/>
        </w:rPr>
        <w:t> </w:t>
      </w:r>
      <w:r>
        <w:rPr>
          <w:sz w:val="24"/>
        </w:rPr>
        <w:t>аутоиммунный</w:t>
      </w:r>
      <w:r>
        <w:rPr>
          <w:spacing w:val="-6"/>
          <w:sz w:val="24"/>
        </w:rPr>
        <w:t> </w:t>
      </w:r>
      <w:r>
        <w:rPr>
          <w:sz w:val="24"/>
        </w:rPr>
        <w:t>тиреоидит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его</w:t>
      </w:r>
      <w:r>
        <w:rPr>
          <w:spacing w:val="-14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аутоиммунная</w:t>
      </w:r>
      <w:r>
        <w:rPr>
          <w:spacing w:val="-7"/>
          <w:sz w:val="24"/>
        </w:rPr>
        <w:t> </w:t>
      </w:r>
      <w:r>
        <w:rPr>
          <w:sz w:val="24"/>
        </w:rPr>
        <w:t>офтальмопатия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ее</w:t>
      </w:r>
      <w:r>
        <w:rPr>
          <w:spacing w:val="-13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5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послеродовый</w:t>
      </w:r>
      <w:r>
        <w:rPr>
          <w:spacing w:val="-9"/>
          <w:sz w:val="24"/>
        </w:rPr>
        <w:t> </w:t>
      </w:r>
      <w:r>
        <w:rPr>
          <w:sz w:val="24"/>
        </w:rPr>
        <w:t>тиреоидит;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5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безболевойтиреоидит;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подострый</w:t>
      </w:r>
      <w:r>
        <w:rPr>
          <w:spacing w:val="-7"/>
          <w:sz w:val="24"/>
        </w:rPr>
        <w:t> </w:t>
      </w:r>
      <w:r>
        <w:rPr>
          <w:sz w:val="24"/>
        </w:rPr>
        <w:t>тиреоидит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его</w:t>
      </w:r>
      <w:r>
        <w:rPr>
          <w:spacing w:val="-9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острый</w:t>
      </w:r>
      <w:r>
        <w:rPr>
          <w:spacing w:val="-4"/>
          <w:sz w:val="24"/>
        </w:rPr>
        <w:t> </w:t>
      </w:r>
      <w:r>
        <w:rPr>
          <w:sz w:val="24"/>
        </w:rPr>
        <w:t>тиреоидит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его</w:t>
      </w:r>
      <w:r>
        <w:rPr>
          <w:spacing w:val="-6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опухоли</w:t>
      </w:r>
      <w:r>
        <w:rPr>
          <w:spacing w:val="-7"/>
          <w:sz w:val="24"/>
        </w:rPr>
        <w:t> </w:t>
      </w:r>
      <w:r>
        <w:rPr>
          <w:sz w:val="24"/>
        </w:rPr>
        <w:t>щитовидной</w:t>
      </w:r>
      <w:r>
        <w:rPr>
          <w:spacing w:val="-11"/>
          <w:sz w:val="24"/>
        </w:rPr>
        <w:t> </w:t>
      </w:r>
      <w:r>
        <w:rPr>
          <w:sz w:val="24"/>
        </w:rPr>
        <w:t>железы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их</w:t>
      </w:r>
      <w:r>
        <w:rPr>
          <w:spacing w:val="-9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9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послеоперационный</w:t>
      </w:r>
      <w:r>
        <w:rPr>
          <w:spacing w:val="-13"/>
          <w:sz w:val="24"/>
        </w:rPr>
        <w:t> </w:t>
      </w:r>
      <w:r>
        <w:rPr>
          <w:sz w:val="24"/>
        </w:rPr>
        <w:t>гипотиреоз.</w:t>
      </w:r>
    </w:p>
    <w:p>
      <w:pPr>
        <w:spacing w:after="0" w:line="319" w:lineRule="exact"/>
        <w:jc w:val="left"/>
        <w:rPr>
          <w:sz w:val="24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Heading2"/>
        <w:spacing w:line="275" w:lineRule="exact" w:before="90"/>
      </w:pPr>
      <w:bookmarkStart w:name="Болезни органов нейроэндокринной системы" w:id="5"/>
      <w:bookmarkEnd w:id="5"/>
      <w:r>
        <w:rPr>
          <w:b w:val="0"/>
          <w:i w:val="0"/>
        </w:rPr>
      </w:r>
      <w:r>
        <w:rPr>
          <w:spacing w:val="-1"/>
        </w:rPr>
        <w:t>Болезни</w:t>
      </w:r>
      <w:r>
        <w:rPr>
          <w:spacing w:val="-10"/>
        </w:rPr>
        <w:t> </w:t>
      </w:r>
      <w:r>
        <w:rPr>
          <w:spacing w:val="-1"/>
        </w:rPr>
        <w:t>органов</w:t>
      </w:r>
      <w:r>
        <w:rPr>
          <w:spacing w:val="-14"/>
        </w:rPr>
        <w:t> </w:t>
      </w:r>
      <w:r>
        <w:rPr/>
        <w:t>нейроэндокринной</w:t>
      </w:r>
      <w:r>
        <w:rPr>
          <w:spacing w:val="-3"/>
        </w:rPr>
        <w:t> </w:t>
      </w:r>
      <w:r>
        <w:rPr/>
        <w:t>системы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6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гиперпродукция</w:t>
      </w:r>
      <w:r>
        <w:rPr>
          <w:spacing w:val="-8"/>
          <w:sz w:val="24"/>
        </w:rPr>
        <w:t> </w:t>
      </w:r>
      <w:r>
        <w:rPr>
          <w:sz w:val="24"/>
        </w:rPr>
        <w:t>гормона</w:t>
      </w:r>
      <w:r>
        <w:rPr>
          <w:spacing w:val="-6"/>
          <w:sz w:val="24"/>
        </w:rPr>
        <w:t> </w:t>
      </w:r>
      <w:r>
        <w:rPr>
          <w:sz w:val="24"/>
        </w:rPr>
        <w:t>роста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ее</w:t>
      </w:r>
      <w:r>
        <w:rPr>
          <w:spacing w:val="-11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дефицит</w:t>
      </w:r>
      <w:r>
        <w:rPr>
          <w:spacing w:val="-5"/>
          <w:sz w:val="24"/>
        </w:rPr>
        <w:t> </w:t>
      </w:r>
      <w:r>
        <w:rPr>
          <w:sz w:val="24"/>
        </w:rPr>
        <w:t>продукции</w:t>
      </w:r>
      <w:r>
        <w:rPr>
          <w:spacing w:val="-4"/>
          <w:sz w:val="24"/>
        </w:rPr>
        <w:t> </w:t>
      </w:r>
      <w:r>
        <w:rPr>
          <w:sz w:val="24"/>
        </w:rPr>
        <w:t>гормона</w:t>
      </w:r>
      <w:r>
        <w:rPr>
          <w:spacing w:val="-10"/>
          <w:sz w:val="24"/>
        </w:rPr>
        <w:t> </w:t>
      </w:r>
      <w:r>
        <w:rPr>
          <w:sz w:val="24"/>
        </w:rPr>
        <w:t>роста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ее</w:t>
      </w:r>
      <w:r>
        <w:rPr>
          <w:spacing w:val="-12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5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вторичный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гиперкортицизм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его</w:t>
      </w:r>
      <w:r>
        <w:rPr>
          <w:spacing w:val="-16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5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вторичный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гипокортицизм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его</w:t>
      </w:r>
      <w:r>
        <w:rPr>
          <w:spacing w:val="-16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ожирение</w:t>
      </w:r>
      <w:r>
        <w:rPr>
          <w:spacing w:val="-14"/>
          <w:sz w:val="24"/>
        </w:rPr>
        <w:t> </w:t>
      </w:r>
      <w:r>
        <w:rPr>
          <w:sz w:val="24"/>
        </w:rPr>
        <w:t>пубертатного</w:t>
      </w:r>
      <w:r>
        <w:rPr>
          <w:spacing w:val="-9"/>
          <w:sz w:val="24"/>
        </w:rPr>
        <w:t> </w:t>
      </w:r>
      <w:r>
        <w:rPr>
          <w:sz w:val="24"/>
        </w:rPr>
        <w:t>периода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его</w:t>
      </w:r>
      <w:r>
        <w:rPr>
          <w:spacing w:val="-14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несахарный</w:t>
      </w:r>
      <w:r>
        <w:rPr>
          <w:spacing w:val="-5"/>
          <w:sz w:val="24"/>
        </w:rPr>
        <w:t> </w:t>
      </w:r>
      <w:r>
        <w:rPr>
          <w:sz w:val="24"/>
        </w:rPr>
        <w:t>диабет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его</w:t>
      </w:r>
      <w:r>
        <w:rPr>
          <w:spacing w:val="-11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синдром</w:t>
      </w:r>
      <w:r>
        <w:rPr>
          <w:spacing w:val="-13"/>
          <w:sz w:val="24"/>
        </w:rPr>
        <w:t> </w:t>
      </w:r>
      <w:r>
        <w:rPr>
          <w:sz w:val="24"/>
        </w:rPr>
        <w:t>неадекватной</w:t>
      </w:r>
      <w:r>
        <w:rPr>
          <w:spacing w:val="-8"/>
          <w:sz w:val="24"/>
        </w:rPr>
        <w:t> </w:t>
      </w:r>
      <w:r>
        <w:rPr>
          <w:sz w:val="24"/>
        </w:rPr>
        <w:t>продукции</w:t>
      </w:r>
      <w:r>
        <w:rPr>
          <w:spacing w:val="-8"/>
          <w:sz w:val="24"/>
        </w:rPr>
        <w:t> </w:t>
      </w:r>
      <w:r>
        <w:rPr>
          <w:sz w:val="24"/>
        </w:rPr>
        <w:t>вазопрессина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его</w:t>
      </w:r>
      <w:r>
        <w:rPr>
          <w:spacing w:val="-14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гормонально</w:t>
      </w:r>
      <w:r>
        <w:rPr>
          <w:spacing w:val="-4"/>
          <w:sz w:val="24"/>
        </w:rPr>
        <w:t> </w:t>
      </w:r>
      <w:r>
        <w:rPr>
          <w:sz w:val="24"/>
        </w:rPr>
        <w:t>неактивные</w:t>
      </w:r>
      <w:r>
        <w:rPr>
          <w:spacing w:val="-14"/>
          <w:sz w:val="24"/>
        </w:rPr>
        <w:t> </w:t>
      </w:r>
      <w:r>
        <w:rPr>
          <w:sz w:val="24"/>
        </w:rPr>
        <w:t>опухоли</w:t>
      </w:r>
      <w:r>
        <w:rPr>
          <w:spacing w:val="-7"/>
          <w:sz w:val="24"/>
        </w:rPr>
        <w:t> </w:t>
      </w:r>
      <w:r>
        <w:rPr>
          <w:sz w:val="24"/>
        </w:rPr>
        <w:t>гипофиза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его</w:t>
      </w:r>
      <w:r>
        <w:rPr>
          <w:spacing w:val="-14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синдром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пустого</w:t>
      </w:r>
      <w:r>
        <w:rPr>
          <w:spacing w:val="-10"/>
          <w:sz w:val="24"/>
        </w:rPr>
        <w:t> </w:t>
      </w:r>
      <w:r>
        <w:rPr>
          <w:sz w:val="24"/>
        </w:rPr>
        <w:t>турецкого</w:t>
      </w:r>
      <w:r>
        <w:rPr>
          <w:spacing w:val="-9"/>
          <w:sz w:val="24"/>
        </w:rPr>
        <w:t> </w:t>
      </w:r>
      <w:r>
        <w:rPr>
          <w:sz w:val="24"/>
        </w:rPr>
        <w:t>седла;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7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синдром</w:t>
      </w:r>
      <w:r>
        <w:rPr>
          <w:spacing w:val="-13"/>
          <w:sz w:val="24"/>
        </w:rPr>
        <w:t> </w:t>
      </w:r>
      <w:r>
        <w:rPr>
          <w:sz w:val="24"/>
        </w:rPr>
        <w:t>гиперпролактинемии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его</w:t>
      </w:r>
      <w:r>
        <w:rPr>
          <w:spacing w:val="-15"/>
          <w:sz w:val="24"/>
        </w:rPr>
        <w:t> </w:t>
      </w:r>
      <w:r>
        <w:rPr>
          <w:sz w:val="24"/>
        </w:rPr>
        <w:t>осложнения.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  <w:spacing w:line="275" w:lineRule="exact"/>
      </w:pPr>
      <w:bookmarkStart w:name="Болезни паращитовидных желез" w:id="6"/>
      <w:bookmarkEnd w:id="6"/>
      <w:r>
        <w:rPr>
          <w:b w:val="0"/>
          <w:i w:val="0"/>
        </w:rPr>
      </w:r>
      <w:r>
        <w:rPr>
          <w:spacing w:val="-1"/>
        </w:rPr>
        <w:t>Болезни</w:t>
      </w:r>
      <w:r>
        <w:rPr>
          <w:spacing w:val="-13"/>
        </w:rPr>
        <w:t> </w:t>
      </w:r>
      <w:r>
        <w:rPr/>
        <w:t>паращитовидных</w:t>
      </w:r>
      <w:r>
        <w:rPr>
          <w:spacing w:val="-13"/>
        </w:rPr>
        <w:t> </w:t>
      </w:r>
      <w:r>
        <w:rPr/>
        <w:t>желез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6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первичный</w:t>
      </w:r>
      <w:r>
        <w:rPr>
          <w:spacing w:val="-15"/>
          <w:sz w:val="24"/>
        </w:rPr>
        <w:t> </w:t>
      </w:r>
      <w:r>
        <w:rPr>
          <w:sz w:val="24"/>
        </w:rPr>
        <w:t>гиперпаратиреоз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его</w:t>
      </w:r>
      <w:r>
        <w:rPr>
          <w:spacing w:val="-11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вторичный</w:t>
      </w:r>
      <w:r>
        <w:rPr>
          <w:spacing w:val="-14"/>
          <w:sz w:val="24"/>
        </w:rPr>
        <w:t> </w:t>
      </w:r>
      <w:r>
        <w:rPr>
          <w:sz w:val="24"/>
        </w:rPr>
        <w:t>гиперпаратиреоз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его</w:t>
      </w:r>
      <w:r>
        <w:rPr>
          <w:spacing w:val="-14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третичный</w:t>
      </w:r>
      <w:r>
        <w:rPr>
          <w:spacing w:val="-14"/>
          <w:sz w:val="24"/>
        </w:rPr>
        <w:t> </w:t>
      </w:r>
      <w:r>
        <w:rPr>
          <w:sz w:val="24"/>
        </w:rPr>
        <w:t>гиперпаратиреоз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его</w:t>
      </w:r>
      <w:r>
        <w:rPr>
          <w:spacing w:val="-12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гипопаратиреоз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его</w:t>
      </w:r>
      <w:r>
        <w:rPr>
          <w:spacing w:val="-13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псевдогипопаратиреоз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его</w:t>
      </w:r>
      <w:r>
        <w:rPr>
          <w:spacing w:val="-10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7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опухоли</w:t>
      </w:r>
      <w:r>
        <w:rPr>
          <w:spacing w:val="-14"/>
          <w:sz w:val="24"/>
        </w:rPr>
        <w:t> </w:t>
      </w:r>
      <w:r>
        <w:rPr>
          <w:sz w:val="24"/>
        </w:rPr>
        <w:t>паращитовидных</w:t>
      </w:r>
      <w:r>
        <w:rPr>
          <w:spacing w:val="-14"/>
          <w:sz w:val="24"/>
        </w:rPr>
        <w:t> </w:t>
      </w:r>
      <w:r>
        <w:rPr>
          <w:sz w:val="24"/>
        </w:rPr>
        <w:t>желез.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</w:pPr>
      <w:bookmarkStart w:name="Болезни надпочечников" w:id="7"/>
      <w:bookmarkEnd w:id="7"/>
      <w:r>
        <w:rPr>
          <w:b w:val="0"/>
          <w:i w:val="0"/>
        </w:rPr>
      </w:r>
      <w:r>
        <w:rPr>
          <w:spacing w:val="-2"/>
        </w:rPr>
        <w:t>Болезни</w:t>
      </w:r>
      <w:r>
        <w:rPr>
          <w:spacing w:val="-9"/>
        </w:rPr>
        <w:t> </w:t>
      </w:r>
      <w:r>
        <w:rPr>
          <w:spacing w:val="-1"/>
        </w:rPr>
        <w:t>надпочечников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6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острая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надпочечниковая</w:t>
      </w:r>
      <w:r>
        <w:rPr>
          <w:spacing w:val="-13"/>
          <w:sz w:val="24"/>
        </w:rPr>
        <w:t> </w:t>
      </w:r>
      <w:r>
        <w:rPr>
          <w:sz w:val="24"/>
        </w:rPr>
        <w:t>недостаточность;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хроническая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надпочечниковая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недостаточность;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феохромоцитома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ее</w:t>
      </w:r>
      <w:r>
        <w:rPr>
          <w:spacing w:val="-14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первичный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гиперкортицизм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его</w:t>
      </w:r>
      <w:r>
        <w:rPr>
          <w:spacing w:val="-10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5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первичный</w:t>
      </w:r>
      <w:r>
        <w:rPr>
          <w:spacing w:val="-12"/>
          <w:sz w:val="24"/>
        </w:rPr>
        <w:t> </w:t>
      </w:r>
      <w:r>
        <w:rPr>
          <w:sz w:val="24"/>
        </w:rPr>
        <w:t>гиперальдостеронизм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его</w:t>
      </w:r>
      <w:r>
        <w:rPr>
          <w:spacing w:val="-13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5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вторичный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гиперальдостеронизм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его</w:t>
      </w:r>
      <w:r>
        <w:rPr>
          <w:spacing w:val="-11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андростерома;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эстрома;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гормонально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неактивные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опухоли</w:t>
      </w:r>
      <w:r>
        <w:rPr>
          <w:spacing w:val="-10"/>
          <w:sz w:val="24"/>
        </w:rPr>
        <w:t> </w:t>
      </w:r>
      <w:r>
        <w:rPr>
          <w:sz w:val="24"/>
        </w:rPr>
        <w:t>надпочечника;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9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врожденная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дисфункция</w:t>
      </w:r>
      <w:r>
        <w:rPr>
          <w:spacing w:val="-7"/>
          <w:sz w:val="24"/>
        </w:rPr>
        <w:t> </w:t>
      </w:r>
      <w:r>
        <w:rPr>
          <w:sz w:val="24"/>
        </w:rPr>
        <w:t>коры</w:t>
      </w:r>
      <w:r>
        <w:rPr>
          <w:spacing w:val="-11"/>
          <w:sz w:val="24"/>
        </w:rPr>
        <w:t> </w:t>
      </w:r>
      <w:r>
        <w:rPr>
          <w:sz w:val="24"/>
        </w:rPr>
        <w:t>надпочечника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ее</w:t>
      </w:r>
      <w:r>
        <w:rPr>
          <w:spacing w:val="-14"/>
          <w:sz w:val="24"/>
        </w:rPr>
        <w:t> </w:t>
      </w:r>
      <w:r>
        <w:rPr>
          <w:sz w:val="24"/>
        </w:rPr>
        <w:t>осложнения.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</w:pPr>
      <w:bookmarkStart w:name="Болезни половой системы" w:id="8"/>
      <w:bookmarkEnd w:id="8"/>
      <w:r>
        <w:rPr>
          <w:b w:val="0"/>
          <w:i w:val="0"/>
        </w:rPr>
      </w:r>
      <w:r>
        <w:rPr>
          <w:spacing w:val="-1"/>
        </w:rPr>
        <w:t>Болезни</w:t>
      </w:r>
      <w:r>
        <w:rPr>
          <w:spacing w:val="-14"/>
        </w:rPr>
        <w:t> </w:t>
      </w:r>
      <w:r>
        <w:rPr/>
        <w:t>половой</w:t>
      </w:r>
      <w:r>
        <w:rPr>
          <w:spacing w:val="-14"/>
        </w:rPr>
        <w:t> </w:t>
      </w:r>
      <w:r>
        <w:rPr/>
        <w:t>системы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замедленное</w:t>
      </w:r>
      <w:r>
        <w:rPr>
          <w:spacing w:val="-9"/>
          <w:sz w:val="24"/>
        </w:rPr>
        <w:t> </w:t>
      </w:r>
      <w:r>
        <w:rPr>
          <w:sz w:val="24"/>
        </w:rPr>
        <w:t>половое</w:t>
      </w:r>
      <w:r>
        <w:rPr>
          <w:spacing w:val="-3"/>
          <w:sz w:val="24"/>
        </w:rPr>
        <w:t> </w:t>
      </w:r>
      <w:r>
        <w:rPr>
          <w:sz w:val="24"/>
        </w:rPr>
        <w:t>развитие;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преждевременное</w:t>
      </w:r>
      <w:r>
        <w:rPr>
          <w:spacing w:val="-9"/>
          <w:sz w:val="24"/>
        </w:rPr>
        <w:t> </w:t>
      </w:r>
      <w:r>
        <w:rPr>
          <w:sz w:val="24"/>
        </w:rPr>
        <w:t>половое</w:t>
      </w:r>
      <w:r>
        <w:rPr>
          <w:spacing w:val="-5"/>
          <w:sz w:val="24"/>
        </w:rPr>
        <w:t> </w:t>
      </w:r>
      <w:r>
        <w:rPr>
          <w:sz w:val="24"/>
        </w:rPr>
        <w:t>развитие;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первичный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гипогонадизм;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вторичный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гипогонадизм;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возрастное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снижение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продукции</w:t>
      </w:r>
      <w:r>
        <w:rPr>
          <w:spacing w:val="-5"/>
          <w:sz w:val="24"/>
        </w:rPr>
        <w:t> </w:t>
      </w:r>
      <w:r>
        <w:rPr>
          <w:sz w:val="24"/>
        </w:rPr>
        <w:t>половых</w:t>
      </w:r>
      <w:r>
        <w:rPr>
          <w:spacing w:val="-11"/>
          <w:sz w:val="24"/>
        </w:rPr>
        <w:t> </w:t>
      </w:r>
      <w:r>
        <w:rPr>
          <w:sz w:val="24"/>
        </w:rPr>
        <w:t>гормонов</w:t>
      </w:r>
      <w:r>
        <w:rPr>
          <w:spacing w:val="-5"/>
          <w:sz w:val="24"/>
        </w:rPr>
        <w:t> </w:t>
      </w:r>
      <w:r>
        <w:rPr>
          <w:sz w:val="24"/>
        </w:rPr>
        <w:t>у</w:t>
      </w:r>
      <w:r>
        <w:rPr>
          <w:spacing w:val="-17"/>
          <w:sz w:val="24"/>
        </w:rPr>
        <w:t> </w:t>
      </w:r>
      <w:r>
        <w:rPr>
          <w:sz w:val="24"/>
        </w:rPr>
        <w:t>мужчин;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климактерический</w:t>
      </w:r>
      <w:r>
        <w:rPr>
          <w:spacing w:val="-3"/>
          <w:sz w:val="24"/>
        </w:rPr>
        <w:t> </w:t>
      </w:r>
      <w:r>
        <w:rPr>
          <w:sz w:val="24"/>
        </w:rPr>
        <w:t>синдром</w:t>
      </w:r>
      <w:r>
        <w:rPr>
          <w:spacing w:val="-7"/>
          <w:sz w:val="24"/>
        </w:rPr>
        <w:t> </w:t>
      </w:r>
      <w:r>
        <w:rPr>
          <w:sz w:val="24"/>
        </w:rPr>
        <w:t>у</w:t>
      </w:r>
      <w:r>
        <w:rPr>
          <w:spacing w:val="-14"/>
          <w:sz w:val="24"/>
        </w:rPr>
        <w:t> </w:t>
      </w:r>
      <w:r>
        <w:rPr>
          <w:sz w:val="24"/>
        </w:rPr>
        <w:t>женщин;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бесплодие,</w:t>
      </w:r>
      <w:r>
        <w:rPr>
          <w:spacing w:val="-8"/>
          <w:sz w:val="24"/>
        </w:rPr>
        <w:t> </w:t>
      </w:r>
      <w:r>
        <w:rPr>
          <w:sz w:val="24"/>
        </w:rPr>
        <w:t>гормональный</w:t>
      </w:r>
      <w:r>
        <w:rPr>
          <w:spacing w:val="-14"/>
          <w:sz w:val="24"/>
        </w:rPr>
        <w:t> </w:t>
      </w:r>
      <w:r>
        <w:rPr>
          <w:sz w:val="24"/>
        </w:rPr>
        <w:t>фактор;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7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синдром</w:t>
      </w:r>
      <w:r>
        <w:rPr>
          <w:spacing w:val="-13"/>
          <w:sz w:val="24"/>
        </w:rPr>
        <w:t> </w:t>
      </w:r>
      <w:r>
        <w:rPr>
          <w:sz w:val="24"/>
        </w:rPr>
        <w:t>поликистозных</w:t>
      </w:r>
      <w:r>
        <w:rPr>
          <w:spacing w:val="-13"/>
          <w:sz w:val="24"/>
        </w:rPr>
        <w:t> </w:t>
      </w:r>
      <w:r>
        <w:rPr>
          <w:sz w:val="24"/>
        </w:rPr>
        <w:t>яичников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его</w:t>
      </w:r>
      <w:r>
        <w:rPr>
          <w:spacing w:val="-15"/>
          <w:sz w:val="24"/>
        </w:rPr>
        <w:t> </w:t>
      </w:r>
      <w:r>
        <w:rPr>
          <w:sz w:val="24"/>
        </w:rPr>
        <w:t>осложнения.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  <w:spacing w:before="1"/>
      </w:pPr>
      <w:bookmarkStart w:name="Болезни эпифиза" w:id="9"/>
      <w:bookmarkEnd w:id="9"/>
      <w:r>
        <w:rPr>
          <w:b w:val="0"/>
          <w:i w:val="0"/>
        </w:rPr>
      </w:r>
      <w:r>
        <w:rPr/>
        <w:t>Болезни</w:t>
      </w:r>
      <w:r>
        <w:rPr>
          <w:spacing w:val="-10"/>
        </w:rPr>
        <w:t> </w:t>
      </w:r>
      <w:r>
        <w:rPr/>
        <w:t>эпифиза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гиперпродукция</w:t>
      </w:r>
      <w:r>
        <w:rPr>
          <w:spacing w:val="-5"/>
          <w:sz w:val="24"/>
        </w:rPr>
        <w:t> </w:t>
      </w:r>
      <w:r>
        <w:rPr>
          <w:sz w:val="24"/>
        </w:rPr>
        <w:t>мелатонина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ее</w:t>
      </w:r>
      <w:r>
        <w:rPr>
          <w:spacing w:val="-18"/>
          <w:sz w:val="24"/>
        </w:rPr>
        <w:t> </w:t>
      </w:r>
      <w:r>
        <w:rPr>
          <w:sz w:val="24"/>
        </w:rPr>
        <w:t>осложнения;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7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опухоли</w:t>
      </w:r>
      <w:r>
        <w:rPr>
          <w:spacing w:val="-11"/>
          <w:sz w:val="24"/>
        </w:rPr>
        <w:t> </w:t>
      </w:r>
      <w:r>
        <w:rPr>
          <w:sz w:val="24"/>
        </w:rPr>
        <w:t>эпифиза.</w:t>
      </w:r>
    </w:p>
    <w:p>
      <w:pPr>
        <w:pStyle w:val="BodyText"/>
        <w:spacing w:before="7"/>
        <w:rPr>
          <w:sz w:val="23"/>
        </w:rPr>
      </w:pPr>
    </w:p>
    <w:p>
      <w:pPr>
        <w:pStyle w:val="Heading2"/>
        <w:spacing w:line="275" w:lineRule="exact"/>
      </w:pPr>
      <w:bookmarkStart w:name="Неотложные состояния в клинике эндокринн" w:id="10"/>
      <w:bookmarkEnd w:id="10"/>
      <w:r>
        <w:rPr>
          <w:b w:val="0"/>
          <w:i w:val="0"/>
        </w:rPr>
      </w:r>
      <w:r>
        <w:rPr>
          <w:spacing w:val="-1"/>
        </w:rPr>
        <w:t>Неотложные</w:t>
      </w:r>
      <w:r>
        <w:rPr>
          <w:spacing w:val="-14"/>
        </w:rPr>
        <w:t> </w:t>
      </w:r>
      <w:r>
        <w:rPr/>
        <w:t>состояния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клинике</w:t>
      </w:r>
      <w:r>
        <w:rPr>
          <w:spacing w:val="-14"/>
        </w:rPr>
        <w:t> </w:t>
      </w:r>
      <w:r>
        <w:rPr/>
        <w:t>эндокринных</w:t>
      </w:r>
      <w:r>
        <w:rPr>
          <w:spacing w:val="-8"/>
        </w:rPr>
        <w:t> </w:t>
      </w:r>
      <w:r>
        <w:rPr/>
        <w:t>болезней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7" w:lineRule="exact" w:before="0" w:after="0"/>
        <w:ind w:left="1348" w:right="0" w:hanging="164"/>
        <w:jc w:val="left"/>
        <w:rPr>
          <w:sz w:val="24"/>
        </w:rPr>
      </w:pPr>
      <w:r>
        <w:rPr>
          <w:spacing w:val="-2"/>
          <w:sz w:val="24"/>
        </w:rPr>
        <w:t>диабетическая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гипергликемическая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кетоацидотическая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кома;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7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диабетическая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гипергликемическая</w:t>
      </w:r>
      <w:r>
        <w:rPr>
          <w:spacing w:val="-13"/>
          <w:sz w:val="24"/>
        </w:rPr>
        <w:t> </w:t>
      </w:r>
      <w:r>
        <w:rPr>
          <w:sz w:val="24"/>
        </w:rPr>
        <w:t>гиперосмолярная</w:t>
      </w:r>
      <w:r>
        <w:rPr>
          <w:spacing w:val="-8"/>
          <w:sz w:val="24"/>
        </w:rPr>
        <w:t> </w:t>
      </w:r>
      <w:r>
        <w:rPr>
          <w:sz w:val="24"/>
        </w:rPr>
        <w:t>кома;</w:t>
      </w:r>
    </w:p>
    <w:p>
      <w:pPr>
        <w:spacing w:after="0" w:line="317" w:lineRule="exact"/>
        <w:jc w:val="left"/>
        <w:rPr>
          <w:sz w:val="24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9" w:lineRule="exact" w:before="86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диабетическая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гипергликемическая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лактацидотическая</w:t>
      </w:r>
      <w:r>
        <w:rPr>
          <w:spacing w:val="-8"/>
          <w:sz w:val="24"/>
        </w:rPr>
        <w:t> </w:t>
      </w:r>
      <w:r>
        <w:rPr>
          <w:sz w:val="24"/>
        </w:rPr>
        <w:t>кома;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диабетическая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гипогликемическая</w:t>
      </w:r>
      <w:r>
        <w:rPr>
          <w:spacing w:val="-10"/>
          <w:sz w:val="24"/>
        </w:rPr>
        <w:t> </w:t>
      </w:r>
      <w:r>
        <w:rPr>
          <w:sz w:val="24"/>
        </w:rPr>
        <w:t>кома;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гипогликемическое</w:t>
      </w:r>
      <w:r>
        <w:rPr>
          <w:spacing w:val="-11"/>
          <w:sz w:val="24"/>
        </w:rPr>
        <w:t> </w:t>
      </w:r>
      <w:r>
        <w:rPr>
          <w:sz w:val="24"/>
        </w:rPr>
        <w:t>состояние</w:t>
      </w:r>
      <w:r>
        <w:rPr>
          <w:spacing w:val="-16"/>
          <w:sz w:val="24"/>
        </w:rPr>
        <w:t> </w:t>
      </w:r>
      <w:r>
        <w:rPr>
          <w:sz w:val="24"/>
        </w:rPr>
        <w:t>тяжелой</w:t>
      </w:r>
      <w:r>
        <w:rPr>
          <w:spacing w:val="-16"/>
          <w:sz w:val="24"/>
        </w:rPr>
        <w:t> </w:t>
      </w:r>
      <w:r>
        <w:rPr>
          <w:sz w:val="24"/>
        </w:rPr>
        <w:t>степени;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гипертиреоидный</w:t>
      </w:r>
      <w:r>
        <w:rPr>
          <w:spacing w:val="-8"/>
          <w:sz w:val="24"/>
        </w:rPr>
        <w:t> </w:t>
      </w:r>
      <w:r>
        <w:rPr>
          <w:sz w:val="24"/>
        </w:rPr>
        <w:t>криз;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5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гипотиреоидная</w:t>
      </w:r>
      <w:r>
        <w:rPr>
          <w:spacing w:val="-13"/>
          <w:sz w:val="24"/>
        </w:rPr>
        <w:t> </w:t>
      </w:r>
      <w:r>
        <w:rPr>
          <w:sz w:val="24"/>
        </w:rPr>
        <w:t>кома;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гиперпаратиреоидный</w:t>
      </w:r>
      <w:r>
        <w:rPr>
          <w:spacing w:val="-9"/>
          <w:sz w:val="24"/>
        </w:rPr>
        <w:t> </w:t>
      </w:r>
      <w:r>
        <w:rPr>
          <w:sz w:val="24"/>
        </w:rPr>
        <w:t>криз;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гипопаратиреоидный</w:t>
      </w:r>
      <w:r>
        <w:rPr>
          <w:spacing w:val="-12"/>
          <w:sz w:val="24"/>
        </w:rPr>
        <w:t> </w:t>
      </w:r>
      <w:r>
        <w:rPr>
          <w:sz w:val="24"/>
        </w:rPr>
        <w:t>криз;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острая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надпочечниковая</w:t>
      </w:r>
      <w:r>
        <w:rPr>
          <w:spacing w:val="-13"/>
          <w:sz w:val="24"/>
        </w:rPr>
        <w:t> </w:t>
      </w:r>
      <w:r>
        <w:rPr>
          <w:sz w:val="24"/>
        </w:rPr>
        <w:t>недостаточность;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5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гиперкатехоламиновый</w:t>
      </w:r>
      <w:r>
        <w:rPr>
          <w:spacing w:val="-11"/>
          <w:sz w:val="24"/>
        </w:rPr>
        <w:t> </w:t>
      </w:r>
      <w:r>
        <w:rPr>
          <w:sz w:val="24"/>
        </w:rPr>
        <w:t>криз;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7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гипоталамо-гипофизарная</w:t>
      </w:r>
      <w:r>
        <w:rPr>
          <w:spacing w:val="-13"/>
          <w:sz w:val="24"/>
        </w:rPr>
        <w:t> </w:t>
      </w:r>
      <w:r>
        <w:rPr>
          <w:sz w:val="24"/>
        </w:rPr>
        <w:t>кома.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  <w:spacing w:line="272" w:lineRule="exact"/>
      </w:pPr>
      <w:bookmarkStart w:name="Функциональные и специальные методы диаг" w:id="11"/>
      <w:bookmarkEnd w:id="11"/>
      <w:r>
        <w:rPr>
          <w:b w:val="0"/>
          <w:i w:val="0"/>
        </w:rPr>
      </w:r>
      <w:r>
        <w:rPr/>
        <w:t>Функциональные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специальные</w:t>
      </w:r>
      <w:r>
        <w:rPr>
          <w:spacing w:val="-9"/>
        </w:rPr>
        <w:t> </w:t>
      </w:r>
      <w:r>
        <w:rPr/>
        <w:t>методы</w:t>
      </w:r>
      <w:r>
        <w:rPr>
          <w:spacing w:val="-7"/>
        </w:rPr>
        <w:t> </w:t>
      </w:r>
      <w:r>
        <w:rPr/>
        <w:t>диагностики</w:t>
      </w:r>
      <w:r>
        <w:rPr>
          <w:spacing w:val="-12"/>
        </w:rPr>
        <w:t> </w:t>
      </w:r>
      <w:r>
        <w:rPr/>
        <w:t>и</w:t>
      </w:r>
      <w:r>
        <w:rPr>
          <w:spacing w:val="-14"/>
        </w:rPr>
        <w:t> </w:t>
      </w:r>
      <w:r>
        <w:rPr/>
        <w:t>терапии:</w:t>
      </w:r>
    </w:p>
    <w:p>
      <w:pPr>
        <w:pStyle w:val="BodyText"/>
        <w:spacing w:line="272" w:lineRule="exact"/>
        <w:ind w:left="1185"/>
      </w:pPr>
      <w:r>
        <w:rPr/>
        <w:t>Врач-эндокринолог</w:t>
      </w:r>
      <w:r>
        <w:rPr>
          <w:spacing w:val="-10"/>
        </w:rPr>
        <w:t> </w:t>
      </w:r>
      <w:r>
        <w:rPr/>
        <w:t>должен</w:t>
      </w:r>
      <w:r>
        <w:rPr>
          <w:spacing w:val="-12"/>
        </w:rPr>
        <w:t> </w:t>
      </w:r>
      <w:r>
        <w:rPr/>
        <w:t>уметь</w:t>
      </w:r>
      <w:r>
        <w:rPr>
          <w:spacing w:val="-10"/>
        </w:rPr>
        <w:t> </w:t>
      </w:r>
      <w:r>
        <w:rPr/>
        <w:t>оценить: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7" w:lineRule="exact" w:before="4" w:after="0"/>
        <w:ind w:left="1348" w:right="0" w:hanging="164"/>
        <w:jc w:val="left"/>
        <w:rPr>
          <w:sz w:val="24"/>
        </w:rPr>
      </w:pPr>
      <w:r>
        <w:rPr>
          <w:sz w:val="24"/>
        </w:rPr>
        <w:t>морфологические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биохимические</w:t>
      </w:r>
      <w:r>
        <w:rPr>
          <w:spacing w:val="-6"/>
          <w:sz w:val="24"/>
        </w:rPr>
        <w:t> </w:t>
      </w:r>
      <w:r>
        <w:rPr>
          <w:sz w:val="24"/>
        </w:rPr>
        <w:t>показатели</w:t>
      </w:r>
      <w:r>
        <w:rPr>
          <w:spacing w:val="-13"/>
          <w:sz w:val="24"/>
        </w:rPr>
        <w:t> </w:t>
      </w:r>
      <w:r>
        <w:rPr>
          <w:sz w:val="24"/>
        </w:rPr>
        <w:t>крови,</w:t>
      </w:r>
      <w:r>
        <w:rPr>
          <w:spacing w:val="-13"/>
          <w:sz w:val="24"/>
        </w:rPr>
        <w:t> </w:t>
      </w:r>
      <w:r>
        <w:rPr>
          <w:sz w:val="24"/>
        </w:rPr>
        <w:t>мочи;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формы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нарушения</w:t>
      </w:r>
      <w:r>
        <w:rPr>
          <w:spacing w:val="-11"/>
          <w:sz w:val="24"/>
        </w:rPr>
        <w:t> </w:t>
      </w:r>
      <w:r>
        <w:rPr>
          <w:sz w:val="24"/>
        </w:rPr>
        <w:t>водно-солевого</w:t>
      </w:r>
      <w:r>
        <w:rPr>
          <w:spacing w:val="-11"/>
          <w:sz w:val="24"/>
        </w:rPr>
        <w:t> </w:t>
      </w:r>
      <w:r>
        <w:rPr>
          <w:sz w:val="24"/>
        </w:rPr>
        <w:t>обмена;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показатели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коагулограммы;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235" w:lineRule="auto" w:before="0" w:after="0"/>
        <w:ind w:left="1185" w:right="1893" w:firstLine="0"/>
        <w:jc w:val="left"/>
        <w:rPr>
          <w:sz w:val="24"/>
        </w:rPr>
      </w:pPr>
      <w:r>
        <w:rPr>
          <w:spacing w:val="-1"/>
          <w:sz w:val="24"/>
        </w:rPr>
        <w:t>данные</w:t>
      </w:r>
      <w:r>
        <w:rPr>
          <w:spacing w:val="-11"/>
          <w:sz w:val="24"/>
        </w:rPr>
        <w:t> </w:t>
      </w:r>
      <w:r>
        <w:rPr>
          <w:sz w:val="24"/>
        </w:rPr>
        <w:t>рентгеноскопии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рентгенографии</w:t>
      </w:r>
      <w:r>
        <w:rPr>
          <w:spacing w:val="-12"/>
          <w:sz w:val="24"/>
        </w:rPr>
        <w:t> </w:t>
      </w:r>
      <w:r>
        <w:rPr>
          <w:sz w:val="24"/>
        </w:rPr>
        <w:t>органов</w:t>
      </w:r>
      <w:r>
        <w:rPr>
          <w:spacing w:val="-9"/>
          <w:sz w:val="24"/>
        </w:rPr>
        <w:t> </w:t>
      </w:r>
      <w:r>
        <w:rPr>
          <w:sz w:val="24"/>
        </w:rPr>
        <w:t>грудной</w:t>
      </w:r>
      <w:r>
        <w:rPr>
          <w:spacing w:val="-9"/>
          <w:sz w:val="24"/>
        </w:rPr>
        <w:t> </w:t>
      </w:r>
      <w:r>
        <w:rPr>
          <w:sz w:val="24"/>
        </w:rPr>
        <w:t>клетки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брюшной</w:t>
      </w:r>
      <w:r>
        <w:rPr>
          <w:spacing w:val="-2"/>
          <w:sz w:val="24"/>
        </w:rPr>
        <w:t> </w:t>
      </w:r>
      <w:r>
        <w:rPr>
          <w:sz w:val="24"/>
        </w:rPr>
        <w:t>полости;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9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данные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электрокардиографии,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эхокардиографии;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5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показатели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исследования</w:t>
      </w:r>
      <w:r>
        <w:rPr>
          <w:spacing w:val="-10"/>
          <w:sz w:val="24"/>
        </w:rPr>
        <w:t> </w:t>
      </w:r>
      <w:r>
        <w:rPr>
          <w:sz w:val="24"/>
        </w:rPr>
        <w:t>центральной</w:t>
      </w:r>
      <w:r>
        <w:rPr>
          <w:spacing w:val="-15"/>
          <w:sz w:val="24"/>
        </w:rPr>
        <w:t> </w:t>
      </w:r>
      <w:r>
        <w:rPr>
          <w:sz w:val="24"/>
        </w:rPr>
        <w:t>гемодинамики;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7"/>
          <w:sz w:val="24"/>
        </w:rPr>
        <w:t> </w:t>
      </w:r>
      <w:r>
        <w:rPr>
          <w:sz w:val="24"/>
        </w:rPr>
        <w:t>клиренса</w:t>
      </w:r>
      <w:r>
        <w:rPr>
          <w:spacing w:val="-11"/>
          <w:sz w:val="24"/>
        </w:rPr>
        <w:t> </w:t>
      </w:r>
      <w:r>
        <w:rPr>
          <w:sz w:val="24"/>
        </w:rPr>
        <w:t>мочи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функциональные</w:t>
      </w:r>
      <w:r>
        <w:rPr>
          <w:spacing w:val="-9"/>
          <w:sz w:val="24"/>
        </w:rPr>
        <w:t> </w:t>
      </w:r>
      <w:r>
        <w:rPr>
          <w:sz w:val="24"/>
        </w:rPr>
        <w:t>пробы</w:t>
      </w:r>
      <w:r>
        <w:rPr>
          <w:spacing w:val="-9"/>
          <w:sz w:val="24"/>
        </w:rPr>
        <w:t> </w:t>
      </w:r>
      <w:r>
        <w:rPr>
          <w:sz w:val="24"/>
        </w:rPr>
        <w:t>почек;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гликемический</w:t>
      </w:r>
      <w:r>
        <w:rPr>
          <w:spacing w:val="-13"/>
          <w:sz w:val="24"/>
        </w:rPr>
        <w:t> </w:t>
      </w:r>
      <w:r>
        <w:rPr>
          <w:sz w:val="24"/>
        </w:rPr>
        <w:t>профиль;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12"/>
          <w:sz w:val="24"/>
        </w:rPr>
        <w:t> </w:t>
      </w:r>
      <w:r>
        <w:rPr>
          <w:sz w:val="24"/>
        </w:rPr>
        <w:t>гормонального</w:t>
      </w:r>
      <w:r>
        <w:rPr>
          <w:spacing w:val="-10"/>
          <w:sz w:val="24"/>
        </w:rPr>
        <w:t> </w:t>
      </w:r>
      <w:r>
        <w:rPr>
          <w:sz w:val="24"/>
        </w:rPr>
        <w:t>статуса;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pacing w:val="-1"/>
          <w:sz w:val="24"/>
        </w:rPr>
        <w:t>результаты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функциональных</w:t>
      </w:r>
      <w:r>
        <w:rPr>
          <w:spacing w:val="-17"/>
          <w:sz w:val="24"/>
        </w:rPr>
        <w:t> </w:t>
      </w:r>
      <w:r>
        <w:rPr>
          <w:sz w:val="24"/>
        </w:rPr>
        <w:t>проб;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9"/>
          <w:sz w:val="24"/>
        </w:rPr>
        <w:t> </w:t>
      </w:r>
      <w:r>
        <w:rPr>
          <w:sz w:val="24"/>
        </w:rPr>
        <w:t>ТИАБ</w:t>
      </w:r>
      <w:r>
        <w:rPr>
          <w:spacing w:val="-15"/>
          <w:sz w:val="24"/>
        </w:rPr>
        <w:t> </w:t>
      </w:r>
      <w:r>
        <w:rPr>
          <w:sz w:val="24"/>
        </w:rPr>
        <w:t>щитовидной</w:t>
      </w:r>
      <w:r>
        <w:rPr>
          <w:spacing w:val="-14"/>
          <w:sz w:val="24"/>
        </w:rPr>
        <w:t> </w:t>
      </w:r>
      <w:r>
        <w:rPr>
          <w:sz w:val="24"/>
        </w:rPr>
        <w:t>железы;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230" w:lineRule="auto" w:before="5" w:after="0"/>
        <w:ind w:left="1185" w:right="1763" w:firstLine="0"/>
        <w:jc w:val="left"/>
        <w:rPr>
          <w:sz w:val="24"/>
        </w:rPr>
      </w:pPr>
      <w:r>
        <w:rPr>
          <w:spacing w:val="-2"/>
          <w:sz w:val="24"/>
        </w:rPr>
        <w:t>данные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ультразвукового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исследования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щитовидной,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паращитовидной,</w:t>
      </w:r>
      <w:r>
        <w:rPr>
          <w:spacing w:val="-57"/>
          <w:sz w:val="24"/>
        </w:rPr>
        <w:t> </w:t>
      </w:r>
      <w:r>
        <w:rPr>
          <w:sz w:val="24"/>
        </w:rPr>
        <w:t>поджелу-дочной</w:t>
      </w:r>
      <w:r>
        <w:rPr>
          <w:spacing w:val="-7"/>
          <w:sz w:val="24"/>
        </w:rPr>
        <w:t> </w:t>
      </w:r>
      <w:r>
        <w:rPr>
          <w:sz w:val="24"/>
        </w:rPr>
        <w:t>железы, надпочечников,</w:t>
      </w:r>
      <w:r>
        <w:rPr>
          <w:spacing w:val="-1"/>
          <w:sz w:val="24"/>
        </w:rPr>
        <w:t> </w:t>
      </w:r>
      <w:r>
        <w:rPr>
          <w:sz w:val="24"/>
        </w:rPr>
        <w:t>половых</w:t>
      </w:r>
      <w:r>
        <w:rPr>
          <w:spacing w:val="-7"/>
          <w:sz w:val="24"/>
        </w:rPr>
        <w:t> </w:t>
      </w:r>
      <w:r>
        <w:rPr>
          <w:sz w:val="24"/>
        </w:rPr>
        <w:t>органов;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7" w:lineRule="exact" w:before="7" w:after="0"/>
        <w:ind w:left="1348" w:right="0" w:hanging="164"/>
        <w:jc w:val="left"/>
        <w:rPr>
          <w:sz w:val="24"/>
        </w:rPr>
      </w:pPr>
      <w:r>
        <w:rPr>
          <w:sz w:val="24"/>
        </w:rPr>
        <w:t>МРТ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КТ</w:t>
      </w:r>
      <w:r>
        <w:rPr>
          <w:spacing w:val="-10"/>
          <w:sz w:val="24"/>
        </w:rPr>
        <w:t> </w:t>
      </w:r>
      <w:r>
        <w:rPr>
          <w:sz w:val="24"/>
        </w:rPr>
        <w:t>гипоталамо-гипофизарной</w:t>
      </w:r>
      <w:r>
        <w:rPr>
          <w:spacing w:val="-15"/>
          <w:sz w:val="24"/>
        </w:rPr>
        <w:t> </w:t>
      </w:r>
      <w:r>
        <w:rPr>
          <w:sz w:val="24"/>
        </w:rPr>
        <w:t>зоны,</w:t>
      </w:r>
      <w:r>
        <w:rPr>
          <w:spacing w:val="-10"/>
          <w:sz w:val="24"/>
        </w:rPr>
        <w:t> </w:t>
      </w:r>
      <w:r>
        <w:rPr>
          <w:sz w:val="24"/>
        </w:rPr>
        <w:t>надпочечников;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2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гирсутное</w:t>
      </w:r>
      <w:r>
        <w:rPr>
          <w:spacing w:val="-6"/>
          <w:sz w:val="24"/>
        </w:rPr>
        <w:t> </w:t>
      </w:r>
      <w:r>
        <w:rPr>
          <w:sz w:val="24"/>
        </w:rPr>
        <w:t>число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степень</w:t>
      </w:r>
      <w:r>
        <w:rPr>
          <w:spacing w:val="-9"/>
          <w:sz w:val="24"/>
        </w:rPr>
        <w:t> </w:t>
      </w:r>
      <w:r>
        <w:rPr>
          <w:sz w:val="24"/>
        </w:rPr>
        <w:t>вирилизации;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4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степень</w:t>
      </w:r>
      <w:r>
        <w:rPr>
          <w:spacing w:val="-10"/>
          <w:sz w:val="24"/>
        </w:rPr>
        <w:t> </w:t>
      </w:r>
      <w:r>
        <w:rPr>
          <w:sz w:val="24"/>
        </w:rPr>
        <w:t>ожирения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распределения</w:t>
      </w:r>
      <w:r>
        <w:rPr>
          <w:spacing w:val="-9"/>
          <w:sz w:val="24"/>
        </w:rPr>
        <w:t> </w:t>
      </w:r>
      <w:r>
        <w:rPr>
          <w:sz w:val="24"/>
        </w:rPr>
        <w:t>жировой</w:t>
      </w:r>
      <w:r>
        <w:rPr>
          <w:spacing w:val="-9"/>
          <w:sz w:val="24"/>
        </w:rPr>
        <w:t> </w:t>
      </w:r>
      <w:r>
        <w:rPr>
          <w:sz w:val="24"/>
        </w:rPr>
        <w:t>клетчатки;</w:t>
      </w:r>
    </w:p>
    <w:p>
      <w:pPr>
        <w:pStyle w:val="ListParagraph"/>
        <w:numPr>
          <w:ilvl w:val="0"/>
          <w:numId w:val="7"/>
        </w:numPr>
        <w:tabs>
          <w:tab w:pos="1349" w:val="left" w:leader="none"/>
        </w:tabs>
        <w:spacing w:line="319" w:lineRule="exact" w:before="0" w:after="0"/>
        <w:ind w:left="1348" w:right="0" w:hanging="164"/>
        <w:jc w:val="left"/>
        <w:rPr>
          <w:sz w:val="24"/>
        </w:rPr>
      </w:pPr>
      <w:r>
        <w:rPr>
          <w:sz w:val="24"/>
        </w:rPr>
        <w:t>пробная</w:t>
      </w:r>
      <w:r>
        <w:rPr>
          <w:spacing w:val="-14"/>
          <w:sz w:val="24"/>
        </w:rPr>
        <w:t> </w:t>
      </w:r>
      <w:r>
        <w:rPr>
          <w:sz w:val="24"/>
        </w:rPr>
        <w:t>гормональная</w:t>
      </w:r>
      <w:r>
        <w:rPr>
          <w:spacing w:val="-8"/>
          <w:sz w:val="24"/>
        </w:rPr>
        <w:t> </w:t>
      </w:r>
      <w:r>
        <w:rPr>
          <w:sz w:val="24"/>
        </w:rPr>
        <w:t>терапия.</w:t>
      </w:r>
    </w:p>
    <w:p>
      <w:pPr>
        <w:pStyle w:val="BodyText"/>
        <w:spacing w:before="8"/>
        <w:rPr>
          <w:sz w:val="23"/>
        </w:rPr>
      </w:pPr>
    </w:p>
    <w:p>
      <w:pPr>
        <w:spacing w:line="273" w:lineRule="auto" w:before="0"/>
        <w:ind w:left="1185" w:right="1016" w:firstLine="0"/>
        <w:jc w:val="both"/>
        <w:rPr>
          <w:sz w:val="24"/>
        </w:rPr>
      </w:pPr>
      <w:r>
        <w:rPr>
          <w:b/>
          <w:sz w:val="24"/>
        </w:rPr>
        <w:t>По окончании обучения врач-эндокринолог должен владеть навыками:</w:t>
      </w:r>
      <w:r>
        <w:rPr>
          <w:b/>
          <w:spacing w:val="1"/>
          <w:sz w:val="24"/>
        </w:rPr>
        <w:t> </w:t>
      </w:r>
      <w:r>
        <w:rPr>
          <w:sz w:val="24"/>
        </w:rPr>
        <w:t>Врач-специалист по эндокринологии должен владеть методикой проведения</w:t>
      </w:r>
      <w:r>
        <w:rPr>
          <w:spacing w:val="1"/>
          <w:sz w:val="24"/>
        </w:rPr>
        <w:t> </w:t>
      </w:r>
      <w:r>
        <w:rPr>
          <w:sz w:val="24"/>
        </w:rPr>
        <w:t>следующих</w:t>
      </w:r>
      <w:r>
        <w:rPr>
          <w:spacing w:val="-3"/>
          <w:sz w:val="24"/>
        </w:rPr>
        <w:t> </w:t>
      </w:r>
      <w:r>
        <w:rPr>
          <w:sz w:val="24"/>
        </w:rPr>
        <w:t>манипуляций:</w:t>
      </w:r>
    </w:p>
    <w:p>
      <w:pPr>
        <w:pStyle w:val="BodyText"/>
        <w:spacing w:line="237" w:lineRule="auto" w:before="4"/>
        <w:ind w:left="1185" w:right="945"/>
      </w:pPr>
      <w:r>
        <w:rPr>
          <w:spacing w:val="-1"/>
        </w:rPr>
        <w:t>−</w:t>
      </w:r>
      <w:r>
        <w:rPr>
          <w:spacing w:val="-14"/>
        </w:rPr>
        <w:t> </w:t>
      </w:r>
      <w:r>
        <w:rPr>
          <w:spacing w:val="-1"/>
        </w:rPr>
        <w:t>оценка</w:t>
      </w:r>
      <w:r>
        <w:rPr>
          <w:spacing w:val="-13"/>
        </w:rPr>
        <w:t> </w:t>
      </w:r>
      <w:r>
        <w:rPr>
          <w:spacing w:val="-1"/>
        </w:rPr>
        <w:t>характера</w:t>
      </w:r>
      <w:r>
        <w:rPr>
          <w:spacing w:val="-10"/>
        </w:rPr>
        <w:t> </w:t>
      </w:r>
      <w:r>
        <w:rPr/>
        <w:t>распределения</w:t>
      </w:r>
      <w:r>
        <w:rPr>
          <w:spacing w:val="-7"/>
        </w:rPr>
        <w:t> </w:t>
      </w:r>
      <w:r>
        <w:rPr/>
        <w:t>подкожно-жировой</w:t>
      </w:r>
      <w:r>
        <w:rPr>
          <w:spacing w:val="-12"/>
        </w:rPr>
        <w:t> </w:t>
      </w:r>
      <w:r>
        <w:rPr/>
        <w:t>клетчатки</w:t>
      </w:r>
      <w:r>
        <w:rPr>
          <w:spacing w:val="-7"/>
        </w:rPr>
        <w:t> </w:t>
      </w:r>
      <w:r>
        <w:rPr/>
        <w:t>и</w:t>
      </w:r>
      <w:r>
        <w:rPr>
          <w:spacing w:val="-12"/>
        </w:rPr>
        <w:t> </w:t>
      </w:r>
      <w:r>
        <w:rPr/>
        <w:t>тип</w:t>
      </w:r>
      <w:r>
        <w:rPr>
          <w:spacing w:val="-57"/>
        </w:rPr>
        <w:t> </w:t>
      </w:r>
      <w:r>
        <w:rPr/>
        <w:t>телосложения,</w:t>
      </w:r>
    </w:p>
    <w:p>
      <w:pPr>
        <w:pStyle w:val="BodyText"/>
        <w:spacing w:line="237" w:lineRule="auto" w:before="6"/>
        <w:ind w:left="1185" w:right="945"/>
      </w:pPr>
      <w:r>
        <w:rPr>
          <w:spacing w:val="-1"/>
        </w:rPr>
        <w:t>−</w:t>
      </w:r>
      <w:r>
        <w:rPr>
          <w:spacing w:val="-11"/>
        </w:rPr>
        <w:t> </w:t>
      </w:r>
      <w:r>
        <w:rPr>
          <w:spacing w:val="-1"/>
        </w:rPr>
        <w:t>оценка</w:t>
      </w:r>
      <w:r>
        <w:rPr>
          <w:spacing w:val="-14"/>
        </w:rPr>
        <w:t> </w:t>
      </w:r>
      <w:r>
        <w:rPr>
          <w:spacing w:val="-1"/>
        </w:rPr>
        <w:t>состояния</w:t>
      </w:r>
      <w:r>
        <w:rPr>
          <w:spacing w:val="-3"/>
        </w:rPr>
        <w:t> </w:t>
      </w:r>
      <w:r>
        <w:rPr/>
        <w:t>стоп</w:t>
      </w:r>
      <w:r>
        <w:rPr>
          <w:spacing w:val="-13"/>
        </w:rPr>
        <w:t> </w:t>
      </w:r>
      <w:r>
        <w:rPr/>
        <w:t>больных</w:t>
      </w:r>
      <w:r>
        <w:rPr>
          <w:spacing w:val="-12"/>
        </w:rPr>
        <w:t> </w:t>
      </w:r>
      <w:r>
        <w:rPr/>
        <w:t>сахарным</w:t>
      </w:r>
      <w:r>
        <w:rPr>
          <w:spacing w:val="-3"/>
        </w:rPr>
        <w:t> </w:t>
      </w:r>
      <w:r>
        <w:rPr/>
        <w:t>диабетом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дифференциальный</w:t>
      </w:r>
      <w:r>
        <w:rPr>
          <w:spacing w:val="-57"/>
        </w:rPr>
        <w:t> </w:t>
      </w:r>
      <w:r>
        <w:rPr/>
        <w:t>диагноз</w:t>
      </w:r>
      <w:r>
        <w:rPr>
          <w:spacing w:val="3"/>
        </w:rPr>
        <w:t> </w:t>
      </w:r>
      <w:r>
        <w:rPr/>
        <w:t>различных</w:t>
      </w:r>
      <w:r>
        <w:rPr>
          <w:spacing w:val="-7"/>
        </w:rPr>
        <w:t> </w:t>
      </w:r>
      <w:r>
        <w:rPr/>
        <w:t>вариантов диабетической</w:t>
      </w:r>
      <w:r>
        <w:rPr>
          <w:spacing w:val="2"/>
        </w:rPr>
        <w:t> </w:t>
      </w:r>
      <w:r>
        <w:rPr/>
        <w:t>стопы,</w:t>
      </w:r>
    </w:p>
    <w:p>
      <w:pPr>
        <w:pStyle w:val="BodyText"/>
        <w:spacing w:line="237" w:lineRule="auto" w:before="5"/>
        <w:ind w:left="1185" w:right="945"/>
      </w:pPr>
      <w:r>
        <w:rPr/>
        <w:t>−</w:t>
      </w:r>
      <w:r>
        <w:rPr>
          <w:spacing w:val="-13"/>
        </w:rPr>
        <w:t> </w:t>
      </w:r>
      <w:r>
        <w:rPr/>
        <w:t>оценка</w:t>
      </w:r>
      <w:r>
        <w:rPr>
          <w:spacing w:val="-11"/>
        </w:rPr>
        <w:t> </w:t>
      </w:r>
      <w:r>
        <w:rPr/>
        <w:t>состояния</w:t>
      </w:r>
      <w:r>
        <w:rPr>
          <w:spacing w:val="-6"/>
        </w:rPr>
        <w:t> </w:t>
      </w:r>
      <w:r>
        <w:rPr/>
        <w:t>наружных</w:t>
      </w:r>
      <w:r>
        <w:rPr>
          <w:spacing w:val="-15"/>
        </w:rPr>
        <w:t> </w:t>
      </w:r>
      <w:r>
        <w:rPr/>
        <w:t>гениталий,</w:t>
      </w:r>
      <w:r>
        <w:rPr>
          <w:spacing w:val="-8"/>
        </w:rPr>
        <w:t> </w:t>
      </w:r>
      <w:r>
        <w:rPr/>
        <w:t>выраженность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соответствие</w:t>
      </w:r>
      <w:r>
        <w:rPr>
          <w:spacing w:val="-6"/>
        </w:rPr>
        <w:t> </w:t>
      </w:r>
      <w:r>
        <w:rPr/>
        <w:t>полуи</w:t>
      </w:r>
      <w:r>
        <w:rPr>
          <w:spacing w:val="-57"/>
        </w:rPr>
        <w:t> </w:t>
      </w:r>
      <w:r>
        <w:rPr/>
        <w:t>возрасту</w:t>
      </w:r>
      <w:r>
        <w:rPr>
          <w:spacing w:val="-9"/>
        </w:rPr>
        <w:t> </w:t>
      </w:r>
      <w:r>
        <w:rPr/>
        <w:t>вторичных</w:t>
      </w:r>
      <w:r>
        <w:rPr>
          <w:spacing w:val="-3"/>
        </w:rPr>
        <w:t> </w:t>
      </w:r>
      <w:r>
        <w:rPr/>
        <w:t>половых</w:t>
      </w:r>
      <w:r>
        <w:rPr>
          <w:spacing w:val="1"/>
        </w:rPr>
        <w:t> </w:t>
      </w:r>
      <w:r>
        <w:rPr/>
        <w:t>признаков,</w:t>
      </w:r>
    </w:p>
    <w:p>
      <w:pPr>
        <w:pStyle w:val="BodyText"/>
        <w:spacing w:line="275" w:lineRule="exact" w:before="4"/>
        <w:ind w:left="1185"/>
      </w:pPr>
      <w:r>
        <w:rPr/>
        <w:t>−</w:t>
      </w:r>
      <w:r>
        <w:rPr>
          <w:spacing w:val="-13"/>
        </w:rPr>
        <w:t> </w:t>
      </w:r>
      <w:r>
        <w:rPr/>
        <w:t>оценка</w:t>
      </w:r>
      <w:r>
        <w:rPr>
          <w:spacing w:val="-15"/>
        </w:rPr>
        <w:t> </w:t>
      </w:r>
      <w:r>
        <w:rPr/>
        <w:t>степени</w:t>
      </w:r>
      <w:r>
        <w:rPr>
          <w:spacing w:val="-14"/>
        </w:rPr>
        <w:t> </w:t>
      </w:r>
      <w:r>
        <w:rPr/>
        <w:t>выраженности</w:t>
      </w:r>
      <w:r>
        <w:rPr>
          <w:spacing w:val="-7"/>
        </w:rPr>
        <w:t> </w:t>
      </w:r>
      <w:r>
        <w:rPr/>
        <w:t>гирсутизма</w:t>
      </w:r>
      <w:r>
        <w:rPr>
          <w:spacing w:val="-6"/>
        </w:rPr>
        <w:t> </w:t>
      </w:r>
      <w:r>
        <w:rPr/>
        <w:t>у</w:t>
      </w:r>
      <w:r>
        <w:rPr>
          <w:spacing w:val="-15"/>
        </w:rPr>
        <w:t> </w:t>
      </w:r>
      <w:r>
        <w:rPr/>
        <w:t>женщин</w:t>
      </w:r>
      <w:r>
        <w:rPr>
          <w:spacing w:val="-8"/>
        </w:rPr>
        <w:t> </w:t>
      </w:r>
      <w:r>
        <w:rPr/>
        <w:t>и</w:t>
      </w:r>
      <w:r>
        <w:rPr>
          <w:spacing w:val="-14"/>
        </w:rPr>
        <w:t> </w:t>
      </w:r>
      <w:r>
        <w:rPr/>
        <w:t>гинекомастии</w:t>
      </w:r>
      <w:r>
        <w:rPr>
          <w:spacing w:val="-9"/>
        </w:rPr>
        <w:t> </w:t>
      </w:r>
      <w:r>
        <w:rPr/>
        <w:t>умужчин,</w:t>
      </w:r>
    </w:p>
    <w:p>
      <w:pPr>
        <w:pStyle w:val="BodyText"/>
        <w:spacing w:line="242" w:lineRule="auto"/>
        <w:ind w:left="1185" w:right="945"/>
      </w:pPr>
      <w:r>
        <w:rPr/>
        <w:t>−</w:t>
      </w:r>
      <w:r>
        <w:rPr>
          <w:spacing w:val="-12"/>
        </w:rPr>
        <w:t> </w:t>
      </w:r>
      <w:r>
        <w:rPr/>
        <w:t>оценка</w:t>
      </w:r>
      <w:r>
        <w:rPr>
          <w:spacing w:val="-15"/>
        </w:rPr>
        <w:t> </w:t>
      </w:r>
      <w:r>
        <w:rPr/>
        <w:t>вибрационной,</w:t>
      </w:r>
      <w:r>
        <w:rPr>
          <w:spacing w:val="-7"/>
        </w:rPr>
        <w:t> </w:t>
      </w:r>
      <w:r>
        <w:rPr/>
        <w:t>температурной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тактильной</w:t>
      </w:r>
      <w:r>
        <w:rPr>
          <w:spacing w:val="-9"/>
        </w:rPr>
        <w:t> </w:t>
      </w:r>
      <w:r>
        <w:rPr/>
        <w:t>чувствительности</w:t>
      </w:r>
      <w:r>
        <w:rPr>
          <w:spacing w:val="-6"/>
        </w:rPr>
        <w:t> </w:t>
      </w:r>
      <w:r>
        <w:rPr/>
        <w:t>стопу</w:t>
      </w:r>
      <w:r>
        <w:rPr>
          <w:spacing w:val="-57"/>
        </w:rPr>
        <w:t> </w:t>
      </w:r>
      <w:r>
        <w:rPr/>
        <w:t>больных</w:t>
      </w:r>
      <w:r>
        <w:rPr>
          <w:spacing w:val="-3"/>
        </w:rPr>
        <w:t> </w:t>
      </w:r>
      <w:r>
        <w:rPr/>
        <w:t>сахарным</w:t>
      </w:r>
      <w:r>
        <w:rPr>
          <w:spacing w:val="5"/>
        </w:rPr>
        <w:t> </w:t>
      </w:r>
      <w:r>
        <w:rPr/>
        <w:t>диабетом,</w:t>
      </w:r>
    </w:p>
    <w:p>
      <w:pPr>
        <w:pStyle w:val="BodyText"/>
        <w:spacing w:line="271" w:lineRule="exact"/>
        <w:ind w:left="1185"/>
      </w:pPr>
      <w:r>
        <w:rPr/>
        <w:t>−</w:t>
      </w:r>
      <w:r>
        <w:rPr>
          <w:spacing w:val="-7"/>
        </w:rPr>
        <w:t> </w:t>
      </w:r>
      <w:r>
        <w:rPr/>
        <w:t>пальпация</w:t>
      </w:r>
      <w:r>
        <w:rPr>
          <w:spacing w:val="-9"/>
        </w:rPr>
        <w:t> </w:t>
      </w:r>
      <w:r>
        <w:rPr/>
        <w:t>щитовидной</w:t>
      </w:r>
      <w:r>
        <w:rPr>
          <w:spacing w:val="-8"/>
        </w:rPr>
        <w:t> </w:t>
      </w:r>
      <w:r>
        <w:rPr/>
        <w:t>железы</w:t>
      </w:r>
      <w:r>
        <w:rPr>
          <w:spacing w:val="-7"/>
        </w:rPr>
        <w:t> </w:t>
      </w:r>
      <w:r>
        <w:rPr/>
        <w:t>и</w:t>
      </w:r>
      <w:r>
        <w:rPr>
          <w:spacing w:val="-10"/>
        </w:rPr>
        <w:t> </w:t>
      </w:r>
      <w:r>
        <w:rPr/>
        <w:t>оценки</w:t>
      </w:r>
      <w:r>
        <w:rPr>
          <w:spacing w:val="-4"/>
        </w:rPr>
        <w:t> </w:t>
      </w:r>
      <w:r>
        <w:rPr/>
        <w:t>ее</w:t>
      </w:r>
      <w:r>
        <w:rPr>
          <w:spacing w:val="-7"/>
        </w:rPr>
        <w:t> </w:t>
      </w:r>
      <w:r>
        <w:rPr/>
        <w:t>размеров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структуры,</w:t>
      </w:r>
    </w:p>
    <w:p>
      <w:pPr>
        <w:pStyle w:val="BodyText"/>
        <w:spacing w:line="275" w:lineRule="exact" w:before="1"/>
        <w:ind w:left="1185"/>
      </w:pPr>
      <w:r>
        <w:rPr>
          <w:spacing w:val="-1"/>
        </w:rPr>
        <w:t>−</w:t>
      </w:r>
      <w:r>
        <w:rPr>
          <w:spacing w:val="-13"/>
        </w:rPr>
        <w:t> </w:t>
      </w:r>
      <w:r>
        <w:rPr>
          <w:spacing w:val="-1"/>
        </w:rPr>
        <w:t>выявление</w:t>
      </w:r>
      <w:r>
        <w:rPr>
          <w:spacing w:val="-11"/>
        </w:rPr>
        <w:t> </w:t>
      </w:r>
      <w:r>
        <w:rPr>
          <w:spacing w:val="-1"/>
        </w:rPr>
        <w:t>глазных</w:t>
      </w:r>
      <w:r>
        <w:rPr>
          <w:spacing w:val="-16"/>
        </w:rPr>
        <w:t> </w:t>
      </w:r>
      <w:r>
        <w:rPr>
          <w:spacing w:val="-1"/>
        </w:rPr>
        <w:t>симптомов</w:t>
      </w:r>
      <w:r>
        <w:rPr>
          <w:spacing w:val="-8"/>
        </w:rPr>
        <w:t> </w:t>
      </w:r>
      <w:r>
        <w:rPr/>
        <w:t>тиротоксикоза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офтальмопатии,</w:t>
      </w:r>
    </w:p>
    <w:p>
      <w:pPr>
        <w:pStyle w:val="BodyText"/>
        <w:spacing w:line="242" w:lineRule="auto"/>
        <w:ind w:left="1185" w:right="945"/>
      </w:pPr>
      <w:r>
        <w:rPr/>
        <w:t>−</w:t>
      </w:r>
      <w:r>
        <w:rPr>
          <w:spacing w:val="-13"/>
        </w:rPr>
        <w:t> </w:t>
      </w:r>
      <w:r>
        <w:rPr/>
        <w:t>определение</w:t>
      </w:r>
      <w:r>
        <w:rPr>
          <w:spacing w:val="-10"/>
        </w:rPr>
        <w:t> </w:t>
      </w:r>
      <w:r>
        <w:rPr/>
        <w:t>окружность</w:t>
      </w:r>
      <w:r>
        <w:rPr>
          <w:spacing w:val="-4"/>
        </w:rPr>
        <w:t> </w:t>
      </w:r>
      <w:r>
        <w:rPr/>
        <w:t>талии</w:t>
      </w:r>
      <w:r>
        <w:rPr>
          <w:spacing w:val="-5"/>
        </w:rPr>
        <w:t> </w:t>
      </w:r>
      <w:r>
        <w:rPr/>
        <w:t>и</w:t>
      </w:r>
      <w:r>
        <w:rPr>
          <w:spacing w:val="-10"/>
        </w:rPr>
        <w:t> </w:t>
      </w:r>
      <w:r>
        <w:rPr/>
        <w:t>бедер</w:t>
      </w:r>
      <w:r>
        <w:rPr>
          <w:spacing w:val="-6"/>
        </w:rPr>
        <w:t> </w:t>
      </w:r>
      <w:r>
        <w:rPr/>
        <w:t>с</w:t>
      </w:r>
      <w:r>
        <w:rPr>
          <w:spacing w:val="-7"/>
        </w:rPr>
        <w:t> </w:t>
      </w:r>
      <w:r>
        <w:rPr/>
        <w:t>интерпретацией</w:t>
      </w:r>
      <w:r>
        <w:rPr>
          <w:spacing w:val="-8"/>
        </w:rPr>
        <w:t> </w:t>
      </w:r>
      <w:r>
        <w:rPr/>
        <w:t>полученных</w:t>
      </w:r>
      <w:r>
        <w:rPr>
          <w:spacing w:val="-57"/>
        </w:rPr>
        <w:t> </w:t>
      </w:r>
      <w:r>
        <w:rPr/>
        <w:t>результатов,</w:t>
      </w:r>
    </w:p>
    <w:p>
      <w:pPr>
        <w:pStyle w:val="BodyText"/>
        <w:spacing w:line="242" w:lineRule="auto"/>
        <w:ind w:left="1185"/>
      </w:pPr>
      <w:r>
        <w:rPr>
          <w:spacing w:val="-1"/>
        </w:rPr>
        <w:t>−</w:t>
      </w:r>
      <w:r>
        <w:rPr>
          <w:spacing w:val="-12"/>
        </w:rPr>
        <w:t> </w:t>
      </w:r>
      <w:r>
        <w:rPr>
          <w:spacing w:val="-1"/>
        </w:rPr>
        <w:t>пальпация</w:t>
      </w:r>
      <w:r>
        <w:rPr>
          <w:spacing w:val="-8"/>
        </w:rPr>
        <w:t> </w:t>
      </w:r>
      <w:r>
        <w:rPr/>
        <w:t>тестикул,</w:t>
      </w:r>
      <w:r>
        <w:rPr>
          <w:spacing w:val="-7"/>
        </w:rPr>
        <w:t> </w:t>
      </w:r>
      <w:r>
        <w:rPr/>
        <w:t>определением</w:t>
      </w:r>
      <w:r>
        <w:rPr>
          <w:spacing w:val="-7"/>
        </w:rPr>
        <w:t> </w:t>
      </w:r>
      <w:r>
        <w:rPr/>
        <w:t>их</w:t>
      </w:r>
      <w:r>
        <w:rPr>
          <w:spacing w:val="-14"/>
        </w:rPr>
        <w:t> </w:t>
      </w:r>
      <w:r>
        <w:rPr/>
        <w:t>размеров</w:t>
      </w:r>
      <w:r>
        <w:rPr>
          <w:spacing w:val="-12"/>
        </w:rPr>
        <w:t> </w:t>
      </w:r>
      <w:r>
        <w:rPr/>
        <w:t>(по</w:t>
      </w:r>
      <w:r>
        <w:rPr>
          <w:spacing w:val="-14"/>
        </w:rPr>
        <w:t> </w:t>
      </w:r>
      <w:r>
        <w:rPr/>
        <w:t>орхидометруПрадера),</w:t>
      </w:r>
      <w:r>
        <w:rPr>
          <w:spacing w:val="-57"/>
        </w:rPr>
        <w:t> </w:t>
      </w:r>
      <w:r>
        <w:rPr/>
        <w:t>консистенции</w:t>
      </w:r>
      <w:r>
        <w:rPr>
          <w:spacing w:val="-3"/>
        </w:rPr>
        <w:t> </w:t>
      </w:r>
      <w:r>
        <w:rPr/>
        <w:t>и</w:t>
      </w:r>
      <w:r>
        <w:rPr>
          <w:spacing w:val="5"/>
        </w:rPr>
        <w:t> </w:t>
      </w:r>
      <w:r>
        <w:rPr/>
        <w:t>фиксации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мошонке,</w:t>
      </w:r>
    </w:p>
    <w:p>
      <w:pPr>
        <w:spacing w:after="0" w:line="242" w:lineRule="auto"/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90"/>
        <w:ind w:left="1185"/>
      </w:pPr>
      <w:r>
        <w:rPr/>
        <w:t>−</w:t>
      </w:r>
      <w:r>
        <w:rPr>
          <w:spacing w:val="-13"/>
        </w:rPr>
        <w:t> </w:t>
      </w:r>
      <w:r>
        <w:rPr/>
        <w:t>искусственное</w:t>
      </w:r>
      <w:r>
        <w:rPr>
          <w:spacing w:val="-7"/>
        </w:rPr>
        <w:t> </w:t>
      </w:r>
      <w:r>
        <w:rPr/>
        <w:t>дыхание;</w:t>
      </w:r>
    </w:p>
    <w:p>
      <w:pPr>
        <w:pStyle w:val="BodyText"/>
        <w:spacing w:line="275" w:lineRule="exact" w:before="3"/>
        <w:ind w:left="1185"/>
      </w:pPr>
      <w:r>
        <w:rPr/>
        <w:t>−</w:t>
      </w:r>
      <w:r>
        <w:rPr>
          <w:spacing w:val="-7"/>
        </w:rPr>
        <w:t> </w:t>
      </w:r>
      <w:r>
        <w:rPr/>
        <w:t>массаж</w:t>
      </w:r>
      <w:r>
        <w:rPr>
          <w:spacing w:val="-3"/>
        </w:rPr>
        <w:t> </w:t>
      </w:r>
      <w:r>
        <w:rPr/>
        <w:t>сердца;</w:t>
      </w:r>
    </w:p>
    <w:p>
      <w:pPr>
        <w:pStyle w:val="BodyText"/>
        <w:spacing w:line="275" w:lineRule="exact"/>
        <w:ind w:left="1185"/>
      </w:pPr>
      <w:r>
        <w:rPr/>
        <w:t>−</w:t>
      </w:r>
      <w:r>
        <w:rPr>
          <w:spacing w:val="-14"/>
        </w:rPr>
        <w:t> </w:t>
      </w:r>
      <w:r>
        <w:rPr/>
        <w:t>трахеотомия;</w:t>
      </w:r>
    </w:p>
    <w:p>
      <w:pPr>
        <w:pStyle w:val="BodyText"/>
        <w:spacing w:line="275" w:lineRule="exact" w:before="2"/>
        <w:ind w:left="1185"/>
      </w:pPr>
      <w:r>
        <w:rPr/>
        <w:t>−</w:t>
      </w:r>
      <w:r>
        <w:rPr>
          <w:spacing w:val="-14"/>
        </w:rPr>
        <w:t> </w:t>
      </w:r>
      <w:r>
        <w:rPr/>
        <w:t>остановка</w:t>
      </w:r>
      <w:r>
        <w:rPr>
          <w:spacing w:val="-12"/>
        </w:rPr>
        <w:t> </w:t>
      </w:r>
      <w:r>
        <w:rPr/>
        <w:t>наружного</w:t>
      </w:r>
      <w:r>
        <w:rPr>
          <w:spacing w:val="-10"/>
        </w:rPr>
        <w:t> </w:t>
      </w:r>
      <w:r>
        <w:rPr/>
        <w:t>и</w:t>
      </w:r>
      <w:r>
        <w:rPr>
          <w:spacing w:val="-15"/>
        </w:rPr>
        <w:t> </w:t>
      </w:r>
      <w:r>
        <w:rPr/>
        <w:t>внутреннего</w:t>
      </w:r>
      <w:r>
        <w:rPr>
          <w:spacing w:val="-6"/>
        </w:rPr>
        <w:t> </w:t>
      </w:r>
      <w:r>
        <w:rPr/>
        <w:t>кровотечения;</w:t>
      </w:r>
    </w:p>
    <w:p>
      <w:pPr>
        <w:pStyle w:val="BodyText"/>
        <w:spacing w:line="275" w:lineRule="exact"/>
        <w:ind w:left="1185"/>
      </w:pPr>
      <w:r>
        <w:rPr/>
        <w:t>−</w:t>
      </w:r>
      <w:r>
        <w:rPr>
          <w:spacing w:val="-8"/>
        </w:rPr>
        <w:t> </w:t>
      </w:r>
      <w:r>
        <w:rPr/>
        <w:t>наложение</w:t>
      </w:r>
      <w:r>
        <w:rPr>
          <w:spacing w:val="-5"/>
        </w:rPr>
        <w:t> </w:t>
      </w:r>
      <w:r>
        <w:rPr/>
        <w:t>повязки</w:t>
      </w:r>
      <w:r>
        <w:rPr>
          <w:spacing w:val="-3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рану;</w:t>
      </w:r>
    </w:p>
    <w:p>
      <w:pPr>
        <w:pStyle w:val="BodyText"/>
        <w:spacing w:line="275" w:lineRule="exact" w:before="3"/>
        <w:ind w:left="1185"/>
      </w:pPr>
      <w:r>
        <w:rPr>
          <w:spacing w:val="-1"/>
        </w:rPr>
        <w:t>−</w:t>
      </w:r>
      <w:r>
        <w:rPr>
          <w:spacing w:val="-13"/>
        </w:rPr>
        <w:t> </w:t>
      </w:r>
      <w:r>
        <w:rPr>
          <w:spacing w:val="-1"/>
        </w:rPr>
        <w:t>подкожные,</w:t>
      </w:r>
      <w:r>
        <w:rPr>
          <w:spacing w:val="-13"/>
        </w:rPr>
        <w:t> </w:t>
      </w:r>
      <w:r>
        <w:rPr>
          <w:spacing w:val="-1"/>
        </w:rPr>
        <w:t>внутримышечные</w:t>
      </w:r>
      <w:r>
        <w:rPr>
          <w:spacing w:val="-6"/>
        </w:rPr>
        <w:t> </w:t>
      </w:r>
      <w:r>
        <w:rPr/>
        <w:t>и</w:t>
      </w:r>
      <w:r>
        <w:rPr>
          <w:spacing w:val="-16"/>
        </w:rPr>
        <w:t> </w:t>
      </w:r>
      <w:r>
        <w:rPr/>
        <w:t>внутривенные</w:t>
      </w:r>
      <w:r>
        <w:rPr>
          <w:spacing w:val="-7"/>
        </w:rPr>
        <w:t> </w:t>
      </w:r>
      <w:r>
        <w:rPr/>
        <w:t>вливания;</w:t>
      </w:r>
    </w:p>
    <w:p>
      <w:pPr>
        <w:pStyle w:val="BodyText"/>
        <w:spacing w:line="242" w:lineRule="auto"/>
        <w:ind w:left="1185" w:right="945"/>
      </w:pPr>
      <w:r>
        <w:rPr/>
        <w:t>−</w:t>
      </w:r>
      <w:r>
        <w:rPr>
          <w:spacing w:val="-13"/>
        </w:rPr>
        <w:t> </w:t>
      </w:r>
      <w:r>
        <w:rPr/>
        <w:t>определение</w:t>
      </w:r>
      <w:r>
        <w:rPr>
          <w:spacing w:val="-10"/>
        </w:rPr>
        <w:t> </w:t>
      </w:r>
      <w:r>
        <w:rPr/>
        <w:t>группы</w:t>
      </w:r>
      <w:r>
        <w:rPr>
          <w:spacing w:val="-4"/>
        </w:rPr>
        <w:t> </w:t>
      </w:r>
      <w:r>
        <w:rPr/>
        <w:t>и</w:t>
      </w:r>
      <w:r>
        <w:rPr>
          <w:spacing w:val="-10"/>
        </w:rPr>
        <w:t> </w:t>
      </w:r>
      <w:r>
        <w:rPr/>
        <w:t>видовой</w:t>
      </w:r>
      <w:r>
        <w:rPr>
          <w:spacing w:val="-8"/>
        </w:rPr>
        <w:t> </w:t>
      </w:r>
      <w:r>
        <w:rPr/>
        <w:t>принадлежности</w:t>
      </w:r>
      <w:r>
        <w:rPr>
          <w:spacing w:val="-3"/>
        </w:rPr>
        <w:t> </w:t>
      </w:r>
      <w:r>
        <w:rPr/>
        <w:t>крови,</w:t>
      </w:r>
      <w:r>
        <w:rPr>
          <w:spacing w:val="-12"/>
        </w:rPr>
        <w:t> </w:t>
      </w:r>
      <w:r>
        <w:rPr/>
        <w:t>внутривенное</w:t>
      </w:r>
      <w:r>
        <w:rPr>
          <w:spacing w:val="-57"/>
        </w:rPr>
        <w:t> </w:t>
      </w:r>
      <w:r>
        <w:rPr/>
        <w:t>переливание</w:t>
      </w:r>
      <w:r>
        <w:rPr>
          <w:spacing w:val="-3"/>
        </w:rPr>
        <w:t> </w:t>
      </w:r>
      <w:r>
        <w:rPr/>
        <w:t>крови;</w:t>
      </w:r>
    </w:p>
    <w:p>
      <w:pPr>
        <w:pStyle w:val="BodyText"/>
        <w:spacing w:line="271" w:lineRule="exact"/>
        <w:ind w:left="1185"/>
      </w:pPr>
      <w:r>
        <w:rPr>
          <w:spacing w:val="-1"/>
        </w:rPr>
        <w:t>−</w:t>
      </w:r>
      <w:r>
        <w:rPr>
          <w:spacing w:val="-14"/>
        </w:rPr>
        <w:t> </w:t>
      </w:r>
      <w:r>
        <w:rPr>
          <w:spacing w:val="-1"/>
        </w:rPr>
        <w:t>катетеризация</w:t>
      </w:r>
      <w:r>
        <w:rPr>
          <w:spacing w:val="-7"/>
        </w:rPr>
        <w:t> </w:t>
      </w:r>
      <w:r>
        <w:rPr/>
        <w:t>мочевого</w:t>
      </w:r>
      <w:r>
        <w:rPr>
          <w:spacing w:val="-8"/>
        </w:rPr>
        <w:t> </w:t>
      </w:r>
      <w:r>
        <w:rPr/>
        <w:t>пузыря;</w:t>
      </w:r>
    </w:p>
    <w:p>
      <w:pPr>
        <w:pStyle w:val="BodyText"/>
        <w:spacing w:line="275" w:lineRule="exact" w:before="1"/>
        <w:ind w:left="1185"/>
      </w:pPr>
      <w:r>
        <w:rPr>
          <w:spacing w:val="-1"/>
        </w:rPr>
        <w:t>−</w:t>
      </w:r>
      <w:r>
        <w:rPr>
          <w:spacing w:val="-13"/>
        </w:rPr>
        <w:t> </w:t>
      </w:r>
      <w:r>
        <w:rPr>
          <w:spacing w:val="-1"/>
        </w:rPr>
        <w:t>желудочное</w:t>
      </w:r>
      <w:r>
        <w:rPr>
          <w:spacing w:val="-6"/>
        </w:rPr>
        <w:t> </w:t>
      </w:r>
      <w:r>
        <w:rPr>
          <w:spacing w:val="-1"/>
        </w:rPr>
        <w:t>и</w:t>
      </w:r>
      <w:r>
        <w:rPr>
          <w:spacing w:val="-15"/>
        </w:rPr>
        <w:t> </w:t>
      </w:r>
      <w:r>
        <w:rPr>
          <w:spacing w:val="-1"/>
        </w:rPr>
        <w:t>дуоденальное</w:t>
      </w:r>
      <w:r>
        <w:rPr>
          <w:spacing w:val="-11"/>
        </w:rPr>
        <w:t> </w:t>
      </w:r>
      <w:r>
        <w:rPr/>
        <w:t>зондирование;</w:t>
      </w:r>
    </w:p>
    <w:p>
      <w:pPr>
        <w:pStyle w:val="BodyText"/>
        <w:spacing w:line="275" w:lineRule="exact"/>
        <w:ind w:left="1185"/>
      </w:pPr>
      <w:r>
        <w:rPr>
          <w:spacing w:val="-2"/>
        </w:rPr>
        <w:t>−</w:t>
      </w:r>
      <w:r>
        <w:rPr>
          <w:spacing w:val="-9"/>
        </w:rPr>
        <w:t> </w:t>
      </w:r>
      <w:r>
        <w:rPr>
          <w:spacing w:val="-2"/>
        </w:rPr>
        <w:t>определение</w:t>
      </w:r>
      <w:r>
        <w:rPr>
          <w:spacing w:val="-7"/>
        </w:rPr>
        <w:t> </w:t>
      </w:r>
      <w:r>
        <w:rPr>
          <w:spacing w:val="-2"/>
        </w:rPr>
        <w:t>кровопотери</w:t>
      </w:r>
      <w:r>
        <w:rPr>
          <w:spacing w:val="-1"/>
        </w:rPr>
        <w:t> </w:t>
      </w:r>
      <w:r>
        <w:rPr>
          <w:spacing w:val="-2"/>
        </w:rPr>
        <w:t>по</w:t>
      </w:r>
      <w:r>
        <w:rPr>
          <w:spacing w:val="-1"/>
        </w:rPr>
        <w:t> </w:t>
      </w:r>
      <w:r>
        <w:rPr>
          <w:spacing w:val="-2"/>
        </w:rPr>
        <w:t>удельному</w:t>
      </w:r>
      <w:r>
        <w:rPr>
          <w:spacing w:val="-12"/>
        </w:rPr>
        <w:t> </w:t>
      </w:r>
      <w:r>
        <w:rPr>
          <w:spacing w:val="-2"/>
        </w:rPr>
        <w:t>весу,</w:t>
      </w:r>
      <w:r>
        <w:rPr>
          <w:spacing w:val="-13"/>
        </w:rPr>
        <w:t> </w:t>
      </w:r>
      <w:r>
        <w:rPr>
          <w:spacing w:val="-2"/>
        </w:rPr>
        <w:t>гемоглобину</w:t>
      </w:r>
      <w:r>
        <w:rPr>
          <w:spacing w:val="-7"/>
        </w:rPr>
        <w:t> </w:t>
      </w:r>
      <w:r>
        <w:rPr>
          <w:spacing w:val="-1"/>
        </w:rPr>
        <w:t>и</w:t>
      </w:r>
      <w:r>
        <w:rPr>
          <w:spacing w:val="-5"/>
        </w:rPr>
        <w:t> </w:t>
      </w:r>
      <w:r>
        <w:rPr>
          <w:spacing w:val="-1"/>
        </w:rPr>
        <w:t>гематокриту;</w:t>
      </w:r>
    </w:p>
    <w:p>
      <w:pPr>
        <w:pStyle w:val="BodyText"/>
        <w:spacing w:line="275" w:lineRule="exact" w:before="2"/>
        <w:ind w:left="1185"/>
      </w:pPr>
      <w:r>
        <w:rPr>
          <w:spacing w:val="-1"/>
        </w:rPr>
        <w:t>−</w:t>
      </w:r>
      <w:r>
        <w:rPr>
          <w:spacing w:val="-11"/>
        </w:rPr>
        <w:t> </w:t>
      </w:r>
      <w:r>
        <w:rPr>
          <w:spacing w:val="-1"/>
        </w:rPr>
        <w:t>промывание</w:t>
      </w:r>
      <w:r>
        <w:rPr>
          <w:spacing w:val="-14"/>
        </w:rPr>
        <w:t> </w:t>
      </w:r>
      <w:r>
        <w:rPr>
          <w:spacing w:val="-1"/>
        </w:rPr>
        <w:t>желудка;</w:t>
      </w:r>
    </w:p>
    <w:p>
      <w:pPr>
        <w:pStyle w:val="BodyText"/>
        <w:spacing w:line="275" w:lineRule="exact"/>
        <w:ind w:left="1185"/>
      </w:pPr>
      <w:r>
        <w:rPr/>
        <w:t>−</w:t>
      </w:r>
      <w:r>
        <w:rPr>
          <w:spacing w:val="-12"/>
        </w:rPr>
        <w:t> </w:t>
      </w:r>
      <w:r>
        <w:rPr/>
        <w:t>снятие</w:t>
      </w:r>
      <w:r>
        <w:rPr>
          <w:spacing w:val="-7"/>
        </w:rPr>
        <w:t> </w:t>
      </w:r>
      <w:r>
        <w:rPr/>
        <w:t>и</w:t>
      </w:r>
      <w:r>
        <w:rPr>
          <w:spacing w:val="-10"/>
        </w:rPr>
        <w:t> </w:t>
      </w:r>
      <w:r>
        <w:rPr/>
        <w:t>расшифровка</w:t>
      </w:r>
      <w:r>
        <w:rPr>
          <w:spacing w:val="-10"/>
        </w:rPr>
        <w:t> </w:t>
      </w:r>
      <w:r>
        <w:rPr/>
        <w:t>электрокардиограммы</w:t>
      </w:r>
    </w:p>
    <w:p>
      <w:pPr>
        <w:pStyle w:val="BodyText"/>
        <w:spacing w:before="5"/>
      </w:pPr>
    </w:p>
    <w:p>
      <w:pPr>
        <w:pStyle w:val="Heading1"/>
      </w:pPr>
      <w:bookmarkStart w:name="Первая врачебная помощь при неотложных с" w:id="12"/>
      <w:bookmarkEnd w:id="12"/>
      <w:r>
        <w:rPr>
          <w:b w:val="0"/>
        </w:rPr>
      </w:r>
      <w:r>
        <w:rPr>
          <w:spacing w:val="-1"/>
        </w:rPr>
        <w:t>Первая</w:t>
      </w:r>
      <w:r>
        <w:rPr>
          <w:spacing w:val="-12"/>
        </w:rPr>
        <w:t> </w:t>
      </w:r>
      <w:r>
        <w:rPr>
          <w:spacing w:val="-1"/>
        </w:rPr>
        <w:t>врачебная</w:t>
      </w:r>
      <w:r>
        <w:rPr>
          <w:spacing w:val="-12"/>
        </w:rPr>
        <w:t> </w:t>
      </w:r>
      <w:r>
        <w:rPr>
          <w:spacing w:val="-1"/>
        </w:rPr>
        <w:t>помощь</w:t>
      </w:r>
      <w:r>
        <w:rPr>
          <w:spacing w:val="-5"/>
        </w:rPr>
        <w:t> </w:t>
      </w:r>
      <w:r>
        <w:rPr/>
        <w:t>при</w:t>
      </w:r>
      <w:r>
        <w:rPr>
          <w:spacing w:val="-16"/>
        </w:rPr>
        <w:t> </w:t>
      </w:r>
      <w:r>
        <w:rPr/>
        <w:t>неотложных</w:t>
      </w:r>
      <w:r>
        <w:rPr>
          <w:spacing w:val="-7"/>
        </w:rPr>
        <w:t> </w:t>
      </w:r>
      <w:r>
        <w:rPr/>
        <w:t>состояниях:</w:t>
      </w:r>
    </w:p>
    <w:p>
      <w:pPr>
        <w:pStyle w:val="ListParagraph"/>
        <w:numPr>
          <w:ilvl w:val="2"/>
          <w:numId w:val="5"/>
        </w:numPr>
        <w:tabs>
          <w:tab w:pos="1464" w:val="left" w:leader="none"/>
        </w:tabs>
        <w:spacing w:line="320" w:lineRule="exact" w:before="37" w:after="0"/>
        <w:ind w:left="1463" w:right="0" w:hanging="279"/>
        <w:jc w:val="left"/>
        <w:rPr>
          <w:sz w:val="24"/>
        </w:rPr>
      </w:pPr>
      <w:r>
        <w:rPr>
          <w:sz w:val="24"/>
        </w:rPr>
        <w:t>обморок.</w:t>
      </w:r>
    </w:p>
    <w:p>
      <w:pPr>
        <w:pStyle w:val="ListParagraph"/>
        <w:numPr>
          <w:ilvl w:val="2"/>
          <w:numId w:val="5"/>
        </w:numPr>
        <w:tabs>
          <w:tab w:pos="1464" w:val="left" w:leader="none"/>
        </w:tabs>
        <w:spacing w:line="315" w:lineRule="exact" w:before="0" w:after="0"/>
        <w:ind w:left="1463" w:right="0" w:hanging="279"/>
        <w:jc w:val="left"/>
        <w:rPr>
          <w:sz w:val="24"/>
        </w:rPr>
      </w:pPr>
      <w:r>
        <w:rPr>
          <w:sz w:val="24"/>
        </w:rPr>
        <w:t>гипертонический</w:t>
      </w:r>
      <w:r>
        <w:rPr>
          <w:spacing w:val="-7"/>
          <w:sz w:val="24"/>
        </w:rPr>
        <w:t> </w:t>
      </w:r>
      <w:r>
        <w:rPr>
          <w:sz w:val="24"/>
        </w:rPr>
        <w:t>криз,</w:t>
      </w:r>
    </w:p>
    <w:p>
      <w:pPr>
        <w:pStyle w:val="ListParagraph"/>
        <w:numPr>
          <w:ilvl w:val="2"/>
          <w:numId w:val="5"/>
        </w:numPr>
        <w:tabs>
          <w:tab w:pos="1464" w:val="left" w:leader="none"/>
        </w:tabs>
        <w:spacing w:line="312" w:lineRule="exact" w:before="0" w:after="0"/>
        <w:ind w:left="1463" w:right="0" w:hanging="279"/>
        <w:jc w:val="left"/>
        <w:rPr>
          <w:sz w:val="24"/>
        </w:rPr>
      </w:pPr>
      <w:r>
        <w:rPr>
          <w:sz w:val="24"/>
        </w:rPr>
        <w:t>стенокардия,</w:t>
      </w:r>
    </w:p>
    <w:p>
      <w:pPr>
        <w:pStyle w:val="ListParagraph"/>
        <w:numPr>
          <w:ilvl w:val="2"/>
          <w:numId w:val="5"/>
        </w:numPr>
        <w:tabs>
          <w:tab w:pos="1464" w:val="left" w:leader="none"/>
        </w:tabs>
        <w:spacing w:line="314" w:lineRule="exact" w:before="0" w:after="0"/>
        <w:ind w:left="1463" w:right="0" w:hanging="279"/>
        <w:jc w:val="left"/>
        <w:rPr>
          <w:sz w:val="24"/>
        </w:rPr>
      </w:pPr>
      <w:r>
        <w:rPr>
          <w:sz w:val="24"/>
        </w:rPr>
        <w:t>инфаркт</w:t>
      </w:r>
      <w:r>
        <w:rPr>
          <w:spacing w:val="-11"/>
          <w:sz w:val="24"/>
        </w:rPr>
        <w:t> </w:t>
      </w:r>
      <w:r>
        <w:rPr>
          <w:sz w:val="24"/>
        </w:rPr>
        <w:t>миокарда,</w:t>
      </w:r>
    </w:p>
    <w:p>
      <w:pPr>
        <w:pStyle w:val="ListParagraph"/>
        <w:numPr>
          <w:ilvl w:val="2"/>
          <w:numId w:val="5"/>
        </w:numPr>
        <w:tabs>
          <w:tab w:pos="1464" w:val="left" w:leader="none"/>
        </w:tabs>
        <w:spacing w:line="314" w:lineRule="exact" w:before="0" w:after="0"/>
        <w:ind w:left="1463" w:right="0" w:hanging="279"/>
        <w:jc w:val="left"/>
        <w:rPr>
          <w:sz w:val="24"/>
        </w:rPr>
      </w:pPr>
      <w:r>
        <w:rPr>
          <w:sz w:val="24"/>
        </w:rPr>
        <w:t>отек</w:t>
      </w:r>
      <w:r>
        <w:rPr>
          <w:spacing w:val="-7"/>
          <w:sz w:val="24"/>
        </w:rPr>
        <w:t> </w:t>
      </w:r>
      <w:r>
        <w:rPr>
          <w:sz w:val="24"/>
        </w:rPr>
        <w:t>легких,</w:t>
      </w:r>
    </w:p>
    <w:p>
      <w:pPr>
        <w:pStyle w:val="ListParagraph"/>
        <w:numPr>
          <w:ilvl w:val="2"/>
          <w:numId w:val="5"/>
        </w:numPr>
        <w:tabs>
          <w:tab w:pos="1464" w:val="left" w:leader="none"/>
        </w:tabs>
        <w:spacing w:line="312" w:lineRule="exact" w:before="0" w:after="0"/>
        <w:ind w:left="1463" w:right="0" w:hanging="279"/>
        <w:jc w:val="left"/>
        <w:rPr>
          <w:sz w:val="24"/>
        </w:rPr>
      </w:pPr>
      <w:r>
        <w:rPr>
          <w:sz w:val="24"/>
        </w:rPr>
        <w:t>тромбоэмболия</w:t>
      </w:r>
      <w:r>
        <w:rPr>
          <w:spacing w:val="-14"/>
          <w:sz w:val="24"/>
        </w:rPr>
        <w:t> </w:t>
      </w:r>
      <w:r>
        <w:rPr>
          <w:sz w:val="24"/>
        </w:rPr>
        <w:t>легочной</w:t>
      </w:r>
      <w:r>
        <w:rPr>
          <w:spacing w:val="-14"/>
          <w:sz w:val="24"/>
        </w:rPr>
        <w:t> </w:t>
      </w:r>
      <w:r>
        <w:rPr>
          <w:sz w:val="24"/>
        </w:rPr>
        <w:t>артерии,</w:t>
      </w:r>
    </w:p>
    <w:p>
      <w:pPr>
        <w:pStyle w:val="ListParagraph"/>
        <w:numPr>
          <w:ilvl w:val="2"/>
          <w:numId w:val="5"/>
        </w:numPr>
        <w:tabs>
          <w:tab w:pos="1464" w:val="left" w:leader="none"/>
        </w:tabs>
        <w:spacing w:line="312" w:lineRule="exact" w:before="0" w:after="0"/>
        <w:ind w:left="1463" w:right="0" w:hanging="279"/>
        <w:jc w:val="left"/>
        <w:rPr>
          <w:sz w:val="24"/>
        </w:rPr>
      </w:pPr>
      <w:r>
        <w:rPr>
          <w:sz w:val="24"/>
        </w:rPr>
        <w:t>приступ</w:t>
      </w:r>
      <w:r>
        <w:rPr>
          <w:spacing w:val="-9"/>
          <w:sz w:val="24"/>
        </w:rPr>
        <w:t> </w:t>
      </w:r>
      <w:r>
        <w:rPr>
          <w:sz w:val="24"/>
        </w:rPr>
        <w:t>бронхиальной</w:t>
      </w:r>
      <w:r>
        <w:rPr>
          <w:spacing w:val="-12"/>
          <w:sz w:val="24"/>
        </w:rPr>
        <w:t> </w:t>
      </w:r>
      <w:r>
        <w:rPr>
          <w:sz w:val="24"/>
        </w:rPr>
        <w:t>астмы,</w:t>
      </w:r>
      <w:r>
        <w:rPr>
          <w:spacing w:val="-11"/>
          <w:sz w:val="24"/>
        </w:rPr>
        <w:t> </w:t>
      </w:r>
      <w:r>
        <w:rPr>
          <w:sz w:val="24"/>
        </w:rPr>
        <w:t>астматический</w:t>
      </w:r>
      <w:r>
        <w:rPr>
          <w:spacing w:val="-9"/>
          <w:sz w:val="24"/>
        </w:rPr>
        <w:t> </w:t>
      </w:r>
      <w:r>
        <w:rPr>
          <w:sz w:val="24"/>
        </w:rPr>
        <w:t>статус,</w:t>
      </w:r>
    </w:p>
    <w:p>
      <w:pPr>
        <w:pStyle w:val="ListParagraph"/>
        <w:numPr>
          <w:ilvl w:val="2"/>
          <w:numId w:val="5"/>
        </w:numPr>
        <w:tabs>
          <w:tab w:pos="1464" w:val="left" w:leader="none"/>
        </w:tabs>
        <w:spacing w:line="314" w:lineRule="exact" w:before="0" w:after="0"/>
        <w:ind w:left="1463" w:right="0" w:hanging="279"/>
        <w:jc w:val="left"/>
        <w:rPr>
          <w:sz w:val="24"/>
        </w:rPr>
      </w:pPr>
      <w:r>
        <w:rPr>
          <w:sz w:val="24"/>
        </w:rPr>
        <w:t>острая</w:t>
      </w:r>
      <w:r>
        <w:rPr>
          <w:spacing w:val="-13"/>
          <w:sz w:val="24"/>
        </w:rPr>
        <w:t> </w:t>
      </w:r>
      <w:r>
        <w:rPr>
          <w:sz w:val="24"/>
        </w:rPr>
        <w:t>дыхательная</w:t>
      </w:r>
      <w:r>
        <w:rPr>
          <w:spacing w:val="-11"/>
          <w:sz w:val="24"/>
        </w:rPr>
        <w:t> </w:t>
      </w:r>
      <w:r>
        <w:rPr>
          <w:sz w:val="24"/>
        </w:rPr>
        <w:t>недостаточность,</w:t>
      </w:r>
    </w:p>
    <w:p>
      <w:pPr>
        <w:pStyle w:val="ListParagraph"/>
        <w:numPr>
          <w:ilvl w:val="2"/>
          <w:numId w:val="5"/>
        </w:numPr>
        <w:tabs>
          <w:tab w:pos="1464" w:val="left" w:leader="none"/>
        </w:tabs>
        <w:spacing w:line="314" w:lineRule="exact" w:before="0" w:after="0"/>
        <w:ind w:left="1463" w:right="0" w:hanging="279"/>
        <w:jc w:val="left"/>
        <w:rPr>
          <w:sz w:val="24"/>
        </w:rPr>
      </w:pPr>
      <w:r>
        <w:rPr>
          <w:sz w:val="24"/>
        </w:rPr>
        <w:t>острая</w:t>
      </w:r>
      <w:r>
        <w:rPr>
          <w:spacing w:val="-15"/>
          <w:sz w:val="24"/>
        </w:rPr>
        <w:t> </w:t>
      </w:r>
      <w:r>
        <w:rPr>
          <w:sz w:val="24"/>
        </w:rPr>
        <w:t>артериальная</w:t>
      </w:r>
      <w:r>
        <w:rPr>
          <w:spacing w:val="-14"/>
          <w:sz w:val="24"/>
        </w:rPr>
        <w:t> </w:t>
      </w:r>
      <w:r>
        <w:rPr>
          <w:sz w:val="24"/>
        </w:rPr>
        <w:t>непроходимость,</w:t>
      </w:r>
    </w:p>
    <w:p>
      <w:pPr>
        <w:pStyle w:val="ListParagraph"/>
        <w:numPr>
          <w:ilvl w:val="2"/>
          <w:numId w:val="5"/>
        </w:numPr>
        <w:tabs>
          <w:tab w:pos="1603" w:val="left" w:leader="none"/>
        </w:tabs>
        <w:spacing w:line="312" w:lineRule="exact" w:before="0" w:after="0"/>
        <w:ind w:left="1602" w:right="0" w:hanging="418"/>
        <w:jc w:val="left"/>
        <w:rPr>
          <w:sz w:val="24"/>
        </w:rPr>
      </w:pPr>
      <w:r>
        <w:rPr>
          <w:spacing w:val="-1"/>
          <w:sz w:val="24"/>
        </w:rPr>
        <w:t>шок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(кардиогенный,</w:t>
      </w:r>
      <w:r>
        <w:rPr>
          <w:spacing w:val="-8"/>
          <w:sz w:val="24"/>
        </w:rPr>
        <w:t> </w:t>
      </w:r>
      <w:r>
        <w:rPr>
          <w:sz w:val="24"/>
        </w:rPr>
        <w:t>анафилактический),</w:t>
      </w:r>
    </w:p>
    <w:p>
      <w:pPr>
        <w:pStyle w:val="ListParagraph"/>
        <w:numPr>
          <w:ilvl w:val="2"/>
          <w:numId w:val="5"/>
        </w:numPr>
        <w:tabs>
          <w:tab w:pos="1593" w:val="left" w:leader="none"/>
        </w:tabs>
        <w:spacing w:line="312" w:lineRule="exact" w:before="0" w:after="0"/>
        <w:ind w:left="1593" w:right="0" w:hanging="408"/>
        <w:jc w:val="left"/>
        <w:rPr>
          <w:sz w:val="24"/>
        </w:rPr>
      </w:pPr>
      <w:r>
        <w:rPr>
          <w:sz w:val="24"/>
        </w:rPr>
        <w:t>пароксизмальная</w:t>
      </w:r>
      <w:r>
        <w:rPr>
          <w:spacing w:val="-13"/>
          <w:sz w:val="24"/>
        </w:rPr>
        <w:t> </w:t>
      </w:r>
      <w:r>
        <w:rPr>
          <w:sz w:val="24"/>
        </w:rPr>
        <w:t>тахикардия,</w:t>
      </w:r>
      <w:r>
        <w:rPr>
          <w:spacing w:val="-12"/>
          <w:sz w:val="24"/>
        </w:rPr>
        <w:t> </w:t>
      </w:r>
      <w:r>
        <w:rPr>
          <w:sz w:val="24"/>
        </w:rPr>
        <w:t>тахиаритмии,</w:t>
      </w:r>
    </w:p>
    <w:p>
      <w:pPr>
        <w:pStyle w:val="ListParagraph"/>
        <w:numPr>
          <w:ilvl w:val="2"/>
          <w:numId w:val="5"/>
        </w:numPr>
        <w:tabs>
          <w:tab w:pos="1603" w:val="left" w:leader="none"/>
        </w:tabs>
        <w:spacing w:line="315" w:lineRule="exact" w:before="0" w:after="0"/>
        <w:ind w:left="1602" w:right="0" w:hanging="418"/>
        <w:jc w:val="left"/>
        <w:rPr>
          <w:sz w:val="24"/>
        </w:rPr>
      </w:pPr>
      <w:r>
        <w:rPr>
          <w:spacing w:val="-1"/>
          <w:sz w:val="24"/>
        </w:rPr>
        <w:t>приступ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Морганьи-Эдемса-Стокса,</w:t>
      </w:r>
    </w:p>
    <w:p>
      <w:pPr>
        <w:pStyle w:val="ListParagraph"/>
        <w:numPr>
          <w:ilvl w:val="2"/>
          <w:numId w:val="5"/>
        </w:numPr>
        <w:tabs>
          <w:tab w:pos="1603" w:val="left" w:leader="none"/>
        </w:tabs>
        <w:spacing w:line="315" w:lineRule="exact" w:before="0" w:after="0"/>
        <w:ind w:left="1602" w:right="0" w:hanging="418"/>
        <w:jc w:val="left"/>
        <w:rPr>
          <w:sz w:val="24"/>
        </w:rPr>
      </w:pPr>
      <w:r>
        <w:rPr>
          <w:spacing w:val="-2"/>
          <w:sz w:val="24"/>
        </w:rPr>
        <w:t>желудочно-кишечное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кровотечение,</w:t>
      </w:r>
    </w:p>
    <w:p>
      <w:pPr>
        <w:pStyle w:val="ListParagraph"/>
        <w:numPr>
          <w:ilvl w:val="2"/>
          <w:numId w:val="5"/>
        </w:numPr>
        <w:tabs>
          <w:tab w:pos="1603" w:val="left" w:leader="none"/>
        </w:tabs>
        <w:spacing w:line="312" w:lineRule="exact" w:before="0" w:after="0"/>
        <w:ind w:left="1602" w:right="0" w:hanging="418"/>
        <w:jc w:val="left"/>
        <w:rPr>
          <w:sz w:val="24"/>
        </w:rPr>
      </w:pPr>
      <w:r>
        <w:rPr>
          <w:spacing w:val="-1"/>
          <w:sz w:val="24"/>
        </w:rPr>
        <w:t>легочное</w:t>
      </w:r>
      <w:r>
        <w:rPr>
          <w:spacing w:val="-16"/>
          <w:sz w:val="24"/>
        </w:rPr>
        <w:t> </w:t>
      </w:r>
      <w:r>
        <w:rPr>
          <w:sz w:val="24"/>
        </w:rPr>
        <w:t>кровотечение,</w:t>
      </w:r>
    </w:p>
    <w:p>
      <w:pPr>
        <w:pStyle w:val="ListParagraph"/>
        <w:numPr>
          <w:ilvl w:val="2"/>
          <w:numId w:val="5"/>
        </w:numPr>
        <w:tabs>
          <w:tab w:pos="1603" w:val="left" w:leader="none"/>
        </w:tabs>
        <w:spacing w:line="314" w:lineRule="exact" w:before="0" w:after="0"/>
        <w:ind w:left="1602" w:right="0" w:hanging="418"/>
        <w:jc w:val="left"/>
        <w:rPr>
          <w:sz w:val="24"/>
        </w:rPr>
      </w:pPr>
      <w:r>
        <w:rPr>
          <w:spacing w:val="-2"/>
          <w:sz w:val="24"/>
        </w:rPr>
        <w:t>почечная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колика,</w:t>
      </w:r>
    </w:p>
    <w:p>
      <w:pPr>
        <w:pStyle w:val="ListParagraph"/>
        <w:numPr>
          <w:ilvl w:val="2"/>
          <w:numId w:val="5"/>
        </w:numPr>
        <w:tabs>
          <w:tab w:pos="1603" w:val="left" w:leader="none"/>
        </w:tabs>
        <w:spacing w:line="230" w:lineRule="auto" w:before="8" w:after="0"/>
        <w:ind w:left="1185" w:right="1468" w:firstLine="0"/>
        <w:jc w:val="left"/>
        <w:rPr>
          <w:sz w:val="24"/>
        </w:rPr>
      </w:pPr>
      <w:r>
        <w:rPr>
          <w:spacing w:val="-2"/>
          <w:sz w:val="24"/>
        </w:rPr>
        <w:t>кома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гипергликемическая,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гипогликемическая,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анемическая,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мозговая,</w:t>
      </w:r>
      <w:r>
        <w:rPr>
          <w:spacing w:val="-57"/>
          <w:sz w:val="24"/>
        </w:rPr>
        <w:t> </w:t>
      </w:r>
      <w:r>
        <w:rPr>
          <w:sz w:val="24"/>
        </w:rPr>
        <w:t>неясная,</w:t>
      </w:r>
    </w:p>
    <w:p>
      <w:pPr>
        <w:pStyle w:val="ListParagraph"/>
        <w:numPr>
          <w:ilvl w:val="2"/>
          <w:numId w:val="5"/>
        </w:numPr>
        <w:tabs>
          <w:tab w:pos="1603" w:val="left" w:leader="none"/>
        </w:tabs>
        <w:spacing w:line="319" w:lineRule="exact" w:before="2" w:after="0"/>
        <w:ind w:left="1602" w:right="0" w:hanging="418"/>
        <w:jc w:val="left"/>
        <w:rPr>
          <w:sz w:val="24"/>
        </w:rPr>
      </w:pPr>
      <w:r>
        <w:rPr>
          <w:sz w:val="24"/>
        </w:rPr>
        <w:t>тиреотоксический</w:t>
      </w:r>
      <w:r>
        <w:rPr>
          <w:spacing w:val="-9"/>
          <w:sz w:val="24"/>
        </w:rPr>
        <w:t> </w:t>
      </w:r>
      <w:r>
        <w:rPr>
          <w:sz w:val="24"/>
        </w:rPr>
        <w:t>криз,</w:t>
      </w:r>
    </w:p>
    <w:p>
      <w:pPr>
        <w:pStyle w:val="ListParagraph"/>
        <w:numPr>
          <w:ilvl w:val="2"/>
          <w:numId w:val="5"/>
        </w:numPr>
        <w:tabs>
          <w:tab w:pos="1603" w:val="left" w:leader="none"/>
        </w:tabs>
        <w:spacing w:line="314" w:lineRule="exact" w:before="0" w:after="0"/>
        <w:ind w:left="1602" w:right="0" w:hanging="418"/>
        <w:jc w:val="left"/>
        <w:rPr>
          <w:sz w:val="24"/>
        </w:rPr>
      </w:pPr>
      <w:r>
        <w:rPr>
          <w:spacing w:val="-1"/>
          <w:sz w:val="24"/>
        </w:rPr>
        <w:t>гипотиреоидная</w:t>
      </w:r>
      <w:r>
        <w:rPr>
          <w:spacing w:val="-13"/>
          <w:sz w:val="24"/>
        </w:rPr>
        <w:t> </w:t>
      </w:r>
      <w:r>
        <w:rPr>
          <w:sz w:val="24"/>
        </w:rPr>
        <w:t>кома,</w:t>
      </w:r>
    </w:p>
    <w:p>
      <w:pPr>
        <w:pStyle w:val="ListParagraph"/>
        <w:numPr>
          <w:ilvl w:val="2"/>
          <w:numId w:val="5"/>
        </w:numPr>
        <w:tabs>
          <w:tab w:pos="1603" w:val="left" w:leader="none"/>
        </w:tabs>
        <w:spacing w:line="312" w:lineRule="exact" w:before="0" w:after="0"/>
        <w:ind w:left="1602" w:right="0" w:hanging="418"/>
        <w:jc w:val="left"/>
        <w:rPr>
          <w:sz w:val="24"/>
        </w:rPr>
      </w:pPr>
      <w:r>
        <w:rPr>
          <w:sz w:val="24"/>
        </w:rPr>
        <w:t>гиперкальциемический</w:t>
      </w:r>
      <w:r>
        <w:rPr>
          <w:spacing w:val="-7"/>
          <w:sz w:val="24"/>
        </w:rPr>
        <w:t> </w:t>
      </w:r>
      <w:r>
        <w:rPr>
          <w:sz w:val="24"/>
        </w:rPr>
        <w:t>криз,</w:t>
      </w:r>
    </w:p>
    <w:p>
      <w:pPr>
        <w:pStyle w:val="ListParagraph"/>
        <w:numPr>
          <w:ilvl w:val="2"/>
          <w:numId w:val="5"/>
        </w:numPr>
        <w:tabs>
          <w:tab w:pos="1603" w:val="left" w:leader="none"/>
        </w:tabs>
        <w:spacing w:line="312" w:lineRule="exact" w:before="0" w:after="0"/>
        <w:ind w:left="1602" w:right="0" w:hanging="418"/>
        <w:jc w:val="left"/>
        <w:rPr>
          <w:sz w:val="24"/>
        </w:rPr>
      </w:pPr>
      <w:r>
        <w:rPr>
          <w:sz w:val="24"/>
        </w:rPr>
        <w:t>гипокальциемический</w:t>
      </w:r>
      <w:r>
        <w:rPr>
          <w:spacing w:val="-5"/>
          <w:sz w:val="24"/>
        </w:rPr>
        <w:t> </w:t>
      </w:r>
      <w:r>
        <w:rPr>
          <w:sz w:val="24"/>
        </w:rPr>
        <w:t>криз,</w:t>
      </w:r>
    </w:p>
    <w:p>
      <w:pPr>
        <w:pStyle w:val="ListParagraph"/>
        <w:numPr>
          <w:ilvl w:val="2"/>
          <w:numId w:val="5"/>
        </w:numPr>
        <w:tabs>
          <w:tab w:pos="1603" w:val="left" w:leader="none"/>
        </w:tabs>
        <w:spacing w:line="314" w:lineRule="exact" w:before="0" w:after="0"/>
        <w:ind w:left="1602" w:right="0" w:hanging="418"/>
        <w:jc w:val="left"/>
        <w:rPr>
          <w:sz w:val="24"/>
        </w:rPr>
      </w:pPr>
      <w:r>
        <w:rPr>
          <w:sz w:val="24"/>
        </w:rPr>
        <w:t>феохромоцитомный</w:t>
      </w:r>
      <w:r>
        <w:rPr>
          <w:spacing w:val="-15"/>
          <w:sz w:val="24"/>
        </w:rPr>
        <w:t> </w:t>
      </w:r>
      <w:r>
        <w:rPr>
          <w:sz w:val="24"/>
        </w:rPr>
        <w:t>криз,</w:t>
      </w:r>
    </w:p>
    <w:p>
      <w:pPr>
        <w:pStyle w:val="ListParagraph"/>
        <w:numPr>
          <w:ilvl w:val="2"/>
          <w:numId w:val="5"/>
        </w:numPr>
        <w:tabs>
          <w:tab w:pos="1603" w:val="left" w:leader="none"/>
        </w:tabs>
        <w:spacing w:line="315" w:lineRule="exact" w:before="0" w:after="0"/>
        <w:ind w:left="1602" w:right="0" w:hanging="418"/>
        <w:jc w:val="left"/>
        <w:rPr>
          <w:sz w:val="24"/>
        </w:rPr>
      </w:pPr>
      <w:r>
        <w:rPr>
          <w:sz w:val="24"/>
        </w:rPr>
        <w:t>острые</w:t>
      </w:r>
      <w:r>
        <w:rPr>
          <w:spacing w:val="-1"/>
          <w:sz w:val="24"/>
        </w:rPr>
        <w:t> </w:t>
      </w:r>
      <w:r>
        <w:rPr>
          <w:sz w:val="24"/>
        </w:rPr>
        <w:t>аллергические</w:t>
      </w:r>
      <w:r>
        <w:rPr>
          <w:spacing w:val="-1"/>
          <w:sz w:val="24"/>
        </w:rPr>
        <w:t> </w:t>
      </w:r>
      <w:r>
        <w:rPr>
          <w:sz w:val="24"/>
        </w:rPr>
        <w:t>реакции,</w:t>
      </w:r>
    </w:p>
    <w:p>
      <w:pPr>
        <w:pStyle w:val="ListParagraph"/>
        <w:numPr>
          <w:ilvl w:val="2"/>
          <w:numId w:val="5"/>
        </w:numPr>
        <w:tabs>
          <w:tab w:pos="1603" w:val="left" w:leader="none"/>
        </w:tabs>
        <w:spacing w:line="312" w:lineRule="exact" w:before="0" w:after="0"/>
        <w:ind w:left="1602" w:right="0" w:hanging="418"/>
        <w:jc w:val="left"/>
        <w:rPr>
          <w:sz w:val="24"/>
        </w:rPr>
      </w:pPr>
      <w:r>
        <w:rPr>
          <w:sz w:val="24"/>
        </w:rPr>
        <w:t>ОНМК,</w:t>
      </w:r>
    </w:p>
    <w:p>
      <w:pPr>
        <w:pStyle w:val="ListParagraph"/>
        <w:numPr>
          <w:ilvl w:val="2"/>
          <w:numId w:val="5"/>
        </w:numPr>
        <w:tabs>
          <w:tab w:pos="1603" w:val="left" w:leader="none"/>
        </w:tabs>
        <w:spacing w:line="314" w:lineRule="exact" w:before="0" w:after="0"/>
        <w:ind w:left="1602" w:right="0" w:hanging="418"/>
        <w:jc w:val="left"/>
        <w:rPr>
          <w:sz w:val="24"/>
        </w:rPr>
      </w:pPr>
      <w:r>
        <w:rPr>
          <w:sz w:val="24"/>
        </w:rPr>
        <w:t>острые</w:t>
      </w:r>
      <w:r>
        <w:rPr>
          <w:spacing w:val="-10"/>
          <w:sz w:val="24"/>
        </w:rPr>
        <w:t> </w:t>
      </w:r>
      <w:r>
        <w:rPr>
          <w:sz w:val="24"/>
        </w:rPr>
        <w:t>заболевания</w:t>
      </w:r>
      <w:r>
        <w:rPr>
          <w:spacing w:val="-7"/>
          <w:sz w:val="24"/>
        </w:rPr>
        <w:t> </w:t>
      </w:r>
      <w:r>
        <w:rPr>
          <w:sz w:val="24"/>
        </w:rPr>
        <w:t>органов</w:t>
      </w:r>
      <w:r>
        <w:rPr>
          <w:spacing w:val="-2"/>
          <w:sz w:val="24"/>
        </w:rPr>
        <w:t> </w:t>
      </w:r>
      <w:r>
        <w:rPr>
          <w:sz w:val="24"/>
        </w:rPr>
        <w:t>брюшной</w:t>
      </w:r>
      <w:r>
        <w:rPr>
          <w:spacing w:val="-7"/>
          <w:sz w:val="24"/>
        </w:rPr>
        <w:t> </w:t>
      </w:r>
      <w:r>
        <w:rPr>
          <w:sz w:val="24"/>
        </w:rPr>
        <w:t>полости,</w:t>
      </w:r>
    </w:p>
    <w:p>
      <w:pPr>
        <w:pStyle w:val="ListParagraph"/>
        <w:numPr>
          <w:ilvl w:val="2"/>
          <w:numId w:val="5"/>
        </w:numPr>
        <w:tabs>
          <w:tab w:pos="1603" w:val="left" w:leader="none"/>
        </w:tabs>
        <w:spacing w:line="314" w:lineRule="exact" w:before="0" w:after="0"/>
        <w:ind w:left="1602" w:right="0" w:hanging="418"/>
        <w:jc w:val="left"/>
        <w:rPr>
          <w:sz w:val="24"/>
        </w:rPr>
      </w:pPr>
      <w:r>
        <w:rPr>
          <w:sz w:val="24"/>
        </w:rPr>
        <w:t>синдром</w:t>
      </w:r>
      <w:r>
        <w:rPr>
          <w:spacing w:val="-15"/>
          <w:sz w:val="24"/>
        </w:rPr>
        <w:t> </w:t>
      </w:r>
      <w:r>
        <w:rPr>
          <w:sz w:val="24"/>
        </w:rPr>
        <w:t>дегидратации,</w:t>
      </w:r>
    </w:p>
    <w:p>
      <w:pPr>
        <w:pStyle w:val="ListParagraph"/>
        <w:numPr>
          <w:ilvl w:val="2"/>
          <w:numId w:val="5"/>
        </w:numPr>
        <w:tabs>
          <w:tab w:pos="1603" w:val="left" w:leader="none"/>
        </w:tabs>
        <w:spacing w:line="237" w:lineRule="auto" w:before="0" w:after="0"/>
        <w:ind w:left="1185" w:right="4270" w:firstLine="0"/>
        <w:jc w:val="left"/>
        <w:rPr>
          <w:sz w:val="24"/>
        </w:rPr>
      </w:pPr>
      <w:r>
        <w:rPr>
          <w:spacing w:val="-1"/>
          <w:sz w:val="24"/>
        </w:rPr>
        <w:t>психомоторное возбуждение различного</w:t>
      </w:r>
      <w:r>
        <w:rPr>
          <w:sz w:val="24"/>
        </w:rPr>
        <w:t> генеза.Документация,</w:t>
      </w:r>
      <w:r>
        <w:rPr>
          <w:spacing w:val="-10"/>
          <w:sz w:val="24"/>
        </w:rPr>
        <w:t> </w:t>
      </w:r>
      <w:r>
        <w:rPr>
          <w:sz w:val="24"/>
        </w:rPr>
        <w:t>организация</w:t>
      </w:r>
      <w:r>
        <w:rPr>
          <w:spacing w:val="-11"/>
          <w:sz w:val="24"/>
        </w:rPr>
        <w:t> </w:t>
      </w:r>
      <w:r>
        <w:rPr>
          <w:sz w:val="24"/>
        </w:rPr>
        <w:t>врачебного</w:t>
      </w:r>
      <w:r>
        <w:rPr>
          <w:spacing w:val="-57"/>
          <w:sz w:val="24"/>
        </w:rPr>
        <w:t> </w:t>
      </w:r>
      <w:r>
        <w:rPr>
          <w:sz w:val="24"/>
        </w:rPr>
        <w:t>дела:</w:t>
      </w:r>
    </w:p>
    <w:p>
      <w:pPr>
        <w:pStyle w:val="ListParagraph"/>
        <w:numPr>
          <w:ilvl w:val="0"/>
          <w:numId w:val="8"/>
        </w:numPr>
        <w:tabs>
          <w:tab w:pos="1464" w:val="left" w:leader="none"/>
        </w:tabs>
        <w:spacing w:line="230" w:lineRule="auto" w:before="5" w:after="0"/>
        <w:ind w:left="1185" w:right="1246" w:firstLine="0"/>
        <w:jc w:val="left"/>
        <w:rPr>
          <w:sz w:val="28"/>
        </w:rPr>
      </w:pPr>
      <w:r>
        <w:rPr>
          <w:spacing w:val="-1"/>
          <w:sz w:val="24"/>
        </w:rPr>
        <w:t>Заполнение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ведение</w:t>
      </w:r>
      <w:r>
        <w:rPr>
          <w:spacing w:val="-10"/>
          <w:sz w:val="24"/>
        </w:rPr>
        <w:t> </w:t>
      </w:r>
      <w:r>
        <w:rPr>
          <w:sz w:val="24"/>
        </w:rPr>
        <w:t>клинической</w:t>
      </w:r>
      <w:r>
        <w:rPr>
          <w:spacing w:val="-5"/>
          <w:sz w:val="24"/>
        </w:rPr>
        <w:t> </w:t>
      </w:r>
      <w:r>
        <w:rPr>
          <w:sz w:val="24"/>
        </w:rPr>
        <w:t>истории</w:t>
      </w:r>
      <w:r>
        <w:rPr>
          <w:spacing w:val="-8"/>
          <w:sz w:val="24"/>
        </w:rPr>
        <w:t> </w:t>
      </w:r>
      <w:r>
        <w:rPr>
          <w:sz w:val="24"/>
        </w:rPr>
        <w:t>болезни,</w:t>
      </w:r>
      <w:r>
        <w:rPr>
          <w:spacing w:val="-12"/>
          <w:sz w:val="24"/>
        </w:rPr>
        <w:t> </w:t>
      </w:r>
      <w:r>
        <w:rPr>
          <w:sz w:val="24"/>
        </w:rPr>
        <w:t>выписки</w:t>
      </w:r>
      <w:r>
        <w:rPr>
          <w:spacing w:val="-10"/>
          <w:sz w:val="24"/>
        </w:rPr>
        <w:t> </w:t>
      </w:r>
      <w:r>
        <w:rPr>
          <w:sz w:val="24"/>
        </w:rPr>
        <w:t>из</w:t>
      </w:r>
      <w:r>
        <w:rPr>
          <w:spacing w:val="-9"/>
          <w:sz w:val="24"/>
        </w:rPr>
        <w:t> </w:t>
      </w:r>
      <w:r>
        <w:rPr>
          <w:sz w:val="24"/>
        </w:rPr>
        <w:t>истории</w:t>
      </w:r>
      <w:r>
        <w:rPr>
          <w:spacing w:val="-57"/>
          <w:sz w:val="24"/>
        </w:rPr>
        <w:t> </w:t>
      </w:r>
      <w:r>
        <w:rPr>
          <w:sz w:val="24"/>
        </w:rPr>
        <w:t>болезни.</w:t>
      </w:r>
    </w:p>
    <w:p>
      <w:pPr>
        <w:pStyle w:val="ListParagraph"/>
        <w:numPr>
          <w:ilvl w:val="0"/>
          <w:numId w:val="8"/>
        </w:numPr>
        <w:tabs>
          <w:tab w:pos="1464" w:val="left" w:leader="none"/>
        </w:tabs>
        <w:spacing w:line="237" w:lineRule="auto" w:before="8" w:after="0"/>
        <w:ind w:left="1185" w:right="1707" w:firstLine="0"/>
        <w:jc w:val="left"/>
        <w:rPr>
          <w:sz w:val="28"/>
        </w:rPr>
      </w:pPr>
      <w:r>
        <w:rPr>
          <w:sz w:val="24"/>
        </w:rPr>
        <w:t>Заполнение и ведение медицинской документации в поликлинике:</w:t>
      </w:r>
      <w:r>
        <w:rPr>
          <w:spacing w:val="1"/>
          <w:sz w:val="24"/>
        </w:rPr>
        <w:t> </w:t>
      </w:r>
      <w:r>
        <w:rPr>
          <w:sz w:val="24"/>
        </w:rPr>
        <w:t>амбулаторной карты Ф-025; статистического талона Ф-025/у; листа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нетрудоспособности;</w:t>
      </w:r>
      <w:r>
        <w:rPr>
          <w:spacing w:val="-5"/>
          <w:sz w:val="24"/>
        </w:rPr>
        <w:t> </w:t>
      </w:r>
      <w:r>
        <w:rPr>
          <w:sz w:val="24"/>
        </w:rPr>
        <w:t>направления</w:t>
      </w:r>
      <w:r>
        <w:rPr>
          <w:spacing w:val="-7"/>
          <w:sz w:val="24"/>
        </w:rPr>
        <w:t> </w:t>
      </w:r>
      <w:r>
        <w:rPr>
          <w:sz w:val="24"/>
        </w:rPr>
        <w:t>на</w:t>
      </w:r>
      <w:r>
        <w:rPr>
          <w:spacing w:val="-13"/>
          <w:sz w:val="24"/>
        </w:rPr>
        <w:t> </w:t>
      </w:r>
      <w:r>
        <w:rPr>
          <w:sz w:val="24"/>
        </w:rPr>
        <w:t>госпитализацию</w:t>
      </w:r>
      <w:r>
        <w:rPr>
          <w:spacing w:val="-9"/>
          <w:sz w:val="24"/>
        </w:rPr>
        <w:t> </w:t>
      </w:r>
      <w:r>
        <w:rPr>
          <w:sz w:val="24"/>
        </w:rPr>
        <w:t>Ф-28;</w:t>
      </w:r>
      <w:r>
        <w:rPr>
          <w:spacing w:val="-12"/>
          <w:sz w:val="24"/>
        </w:rPr>
        <w:t> </w:t>
      </w:r>
      <w:r>
        <w:rPr>
          <w:sz w:val="24"/>
        </w:rPr>
        <w:t>санаторно-</w:t>
      </w:r>
      <w:r>
        <w:rPr>
          <w:spacing w:val="-57"/>
          <w:sz w:val="24"/>
        </w:rPr>
        <w:t> </w:t>
      </w:r>
      <w:r>
        <w:rPr>
          <w:sz w:val="24"/>
        </w:rPr>
        <w:t>курортной</w:t>
      </w:r>
      <w:r>
        <w:rPr>
          <w:spacing w:val="-1"/>
          <w:sz w:val="24"/>
        </w:rPr>
        <w:t> </w:t>
      </w:r>
      <w:r>
        <w:rPr>
          <w:sz w:val="24"/>
        </w:rPr>
        <w:t>карты</w:t>
      </w:r>
      <w:r>
        <w:rPr>
          <w:spacing w:val="-5"/>
          <w:sz w:val="24"/>
        </w:rPr>
        <w:t> </w:t>
      </w:r>
      <w:r>
        <w:rPr>
          <w:sz w:val="24"/>
        </w:rPr>
        <w:t>Ф-072/у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других.</w:t>
      </w:r>
    </w:p>
    <w:p>
      <w:pPr>
        <w:spacing w:after="0" w:line="237" w:lineRule="auto"/>
        <w:jc w:val="left"/>
        <w:rPr>
          <w:sz w:val="28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0"/>
          <w:numId w:val="8"/>
        </w:numPr>
        <w:tabs>
          <w:tab w:pos="1464" w:val="left" w:leader="none"/>
        </w:tabs>
        <w:spacing w:line="319" w:lineRule="exact" w:before="86" w:after="0"/>
        <w:ind w:left="1463" w:right="0" w:hanging="279"/>
        <w:jc w:val="left"/>
        <w:rPr>
          <w:sz w:val="28"/>
        </w:rPr>
      </w:pPr>
      <w:r>
        <w:rPr>
          <w:spacing w:val="-1"/>
          <w:sz w:val="24"/>
        </w:rPr>
        <w:t>Рецепты: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льготные,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на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наркотические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наркосодержащие</w:t>
      </w:r>
      <w:r>
        <w:rPr>
          <w:spacing w:val="-6"/>
          <w:sz w:val="24"/>
        </w:rPr>
        <w:t> </w:t>
      </w:r>
      <w:r>
        <w:rPr>
          <w:sz w:val="24"/>
        </w:rPr>
        <w:t>препараты.</w:t>
      </w:r>
    </w:p>
    <w:p>
      <w:pPr>
        <w:pStyle w:val="ListParagraph"/>
        <w:numPr>
          <w:ilvl w:val="0"/>
          <w:numId w:val="8"/>
        </w:numPr>
        <w:tabs>
          <w:tab w:pos="1464" w:val="left" w:leader="none"/>
        </w:tabs>
        <w:spacing w:line="314" w:lineRule="exact" w:before="0" w:after="0"/>
        <w:ind w:left="1463" w:right="0" w:hanging="279"/>
        <w:jc w:val="left"/>
        <w:rPr>
          <w:sz w:val="28"/>
        </w:rPr>
      </w:pPr>
      <w:r>
        <w:rPr>
          <w:spacing w:val="-2"/>
          <w:sz w:val="24"/>
        </w:rPr>
        <w:t>Медико-социальная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экспертиза:</w:t>
      </w:r>
    </w:p>
    <w:p>
      <w:pPr>
        <w:pStyle w:val="ListParagraph"/>
        <w:numPr>
          <w:ilvl w:val="0"/>
          <w:numId w:val="8"/>
        </w:numPr>
        <w:tabs>
          <w:tab w:pos="1464" w:val="left" w:leader="none"/>
        </w:tabs>
        <w:spacing w:line="312" w:lineRule="exact" w:before="0" w:after="0"/>
        <w:ind w:left="1463" w:right="0" w:hanging="279"/>
        <w:jc w:val="left"/>
        <w:rPr>
          <w:sz w:val="28"/>
        </w:rPr>
      </w:pPr>
      <w:r>
        <w:rPr>
          <w:sz w:val="24"/>
        </w:rPr>
        <w:t>направление</w:t>
      </w:r>
      <w:r>
        <w:rPr>
          <w:spacing w:val="-10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МСЭ,</w:t>
      </w:r>
    </w:p>
    <w:p>
      <w:pPr>
        <w:pStyle w:val="ListParagraph"/>
        <w:numPr>
          <w:ilvl w:val="0"/>
          <w:numId w:val="8"/>
        </w:numPr>
        <w:tabs>
          <w:tab w:pos="1464" w:val="left" w:leader="none"/>
        </w:tabs>
        <w:spacing w:line="312" w:lineRule="exact" w:before="0" w:after="0"/>
        <w:ind w:left="1463" w:right="0" w:hanging="279"/>
        <w:jc w:val="left"/>
        <w:rPr>
          <w:sz w:val="28"/>
        </w:rPr>
      </w:pPr>
      <w:r>
        <w:rPr>
          <w:sz w:val="24"/>
        </w:rPr>
        <w:t>вынесение</w:t>
      </w:r>
      <w:r>
        <w:rPr>
          <w:spacing w:val="-10"/>
          <w:sz w:val="24"/>
        </w:rPr>
        <w:t> </w:t>
      </w:r>
      <w:r>
        <w:rPr>
          <w:sz w:val="24"/>
        </w:rPr>
        <w:t>обоснованного</w:t>
      </w:r>
      <w:r>
        <w:rPr>
          <w:spacing w:val="-4"/>
          <w:sz w:val="24"/>
        </w:rPr>
        <w:t> </w:t>
      </w:r>
      <w:r>
        <w:rPr>
          <w:sz w:val="24"/>
        </w:rPr>
        <w:t>решения</w:t>
      </w:r>
      <w:r>
        <w:rPr>
          <w:spacing w:val="-14"/>
          <w:sz w:val="24"/>
        </w:rPr>
        <w:t> </w:t>
      </w:r>
      <w:r>
        <w:rPr>
          <w:sz w:val="24"/>
        </w:rPr>
        <w:t>о</w:t>
      </w:r>
      <w:r>
        <w:rPr>
          <w:spacing w:val="-6"/>
          <w:sz w:val="24"/>
        </w:rPr>
        <w:t> </w:t>
      </w:r>
      <w:r>
        <w:rPr>
          <w:sz w:val="24"/>
        </w:rPr>
        <w:t>состоянии</w:t>
      </w:r>
      <w:r>
        <w:rPr>
          <w:spacing w:val="-7"/>
          <w:sz w:val="24"/>
        </w:rPr>
        <w:t> </w:t>
      </w:r>
      <w:r>
        <w:rPr>
          <w:sz w:val="24"/>
        </w:rPr>
        <w:t>трудоспособности,</w:t>
      </w:r>
    </w:p>
    <w:p>
      <w:pPr>
        <w:pStyle w:val="ListParagraph"/>
        <w:numPr>
          <w:ilvl w:val="0"/>
          <w:numId w:val="8"/>
        </w:numPr>
        <w:tabs>
          <w:tab w:pos="1464" w:val="left" w:leader="none"/>
        </w:tabs>
        <w:spacing w:line="235" w:lineRule="auto" w:before="1" w:after="0"/>
        <w:ind w:left="1185" w:right="1485" w:firstLine="0"/>
        <w:jc w:val="left"/>
        <w:rPr>
          <w:sz w:val="28"/>
        </w:rPr>
      </w:pPr>
      <w:r>
        <w:rPr>
          <w:sz w:val="24"/>
        </w:rPr>
        <w:t>участие в составлении индивидуальной программы реабилитационных</w:t>
      </w:r>
      <w:r>
        <w:rPr>
          <w:spacing w:val="-57"/>
          <w:sz w:val="24"/>
        </w:rPr>
        <w:t> </w:t>
      </w:r>
      <w:r>
        <w:rPr>
          <w:sz w:val="24"/>
        </w:rPr>
        <w:t>мероприятий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4"/>
          <w:sz w:val="24"/>
        </w:rPr>
        <w:t> </w:t>
      </w:r>
      <w:r>
        <w:rPr>
          <w:sz w:val="24"/>
        </w:rPr>
        <w:t>профилактике</w:t>
      </w:r>
      <w:r>
        <w:rPr>
          <w:spacing w:val="-2"/>
          <w:sz w:val="24"/>
        </w:rPr>
        <w:t> </w:t>
      </w:r>
      <w:r>
        <w:rPr>
          <w:sz w:val="24"/>
        </w:rPr>
        <w:t>инвалидности.</w:t>
      </w:r>
    </w:p>
    <w:p>
      <w:pPr>
        <w:pStyle w:val="ListParagraph"/>
        <w:numPr>
          <w:ilvl w:val="0"/>
          <w:numId w:val="8"/>
        </w:numPr>
        <w:tabs>
          <w:tab w:pos="1464" w:val="left" w:leader="none"/>
        </w:tabs>
        <w:spacing w:line="235" w:lineRule="auto" w:before="4" w:after="0"/>
        <w:ind w:left="1185" w:right="1886" w:firstLine="0"/>
        <w:jc w:val="left"/>
        <w:rPr>
          <w:sz w:val="28"/>
        </w:rPr>
      </w:pPr>
      <w:r>
        <w:rPr>
          <w:sz w:val="24"/>
        </w:rPr>
        <w:t>Организация</w:t>
      </w:r>
      <w:r>
        <w:rPr>
          <w:spacing w:val="-12"/>
          <w:sz w:val="24"/>
        </w:rPr>
        <w:t> </w:t>
      </w:r>
      <w:r>
        <w:rPr>
          <w:sz w:val="24"/>
        </w:rPr>
        <w:t>диспансеризации</w:t>
      </w:r>
      <w:r>
        <w:rPr>
          <w:spacing w:val="-9"/>
          <w:sz w:val="24"/>
        </w:rPr>
        <w:t> </w:t>
      </w:r>
      <w:r>
        <w:rPr>
          <w:sz w:val="24"/>
        </w:rPr>
        <w:t>на</w:t>
      </w:r>
      <w:r>
        <w:rPr>
          <w:spacing w:val="-14"/>
          <w:sz w:val="24"/>
        </w:rPr>
        <w:t> </w:t>
      </w:r>
      <w:r>
        <w:rPr>
          <w:sz w:val="24"/>
        </w:rPr>
        <w:t>участке,</w:t>
      </w:r>
      <w:r>
        <w:rPr>
          <w:spacing w:val="-6"/>
          <w:sz w:val="24"/>
        </w:rPr>
        <w:t> </w:t>
      </w:r>
      <w:r>
        <w:rPr>
          <w:sz w:val="24"/>
        </w:rPr>
        <w:t>анализ</w:t>
      </w:r>
      <w:r>
        <w:rPr>
          <w:spacing w:val="-11"/>
          <w:sz w:val="24"/>
        </w:rPr>
        <w:t> </w:t>
      </w:r>
      <w:r>
        <w:rPr>
          <w:sz w:val="24"/>
        </w:rPr>
        <w:t>заболеваемости</w:t>
      </w:r>
      <w:r>
        <w:rPr>
          <w:spacing w:val="-10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временной</w:t>
      </w:r>
      <w:r>
        <w:rPr>
          <w:spacing w:val="-1"/>
          <w:sz w:val="24"/>
        </w:rPr>
        <w:t> </w:t>
      </w:r>
      <w:r>
        <w:rPr>
          <w:sz w:val="24"/>
        </w:rPr>
        <w:t>утратой</w:t>
      </w:r>
      <w:r>
        <w:rPr>
          <w:spacing w:val="4"/>
          <w:sz w:val="24"/>
        </w:rPr>
        <w:t> </w:t>
      </w:r>
      <w:r>
        <w:rPr>
          <w:sz w:val="24"/>
        </w:rPr>
        <w:t>трудоспособности.</w:t>
      </w:r>
    </w:p>
    <w:p>
      <w:pPr>
        <w:pStyle w:val="ListParagraph"/>
        <w:numPr>
          <w:ilvl w:val="0"/>
          <w:numId w:val="8"/>
        </w:numPr>
        <w:tabs>
          <w:tab w:pos="1464" w:val="left" w:leader="none"/>
        </w:tabs>
        <w:spacing w:line="321" w:lineRule="exact" w:before="0" w:after="0"/>
        <w:ind w:left="1463" w:right="0" w:hanging="279"/>
        <w:jc w:val="left"/>
        <w:rPr>
          <w:sz w:val="28"/>
        </w:rPr>
      </w:pPr>
      <w:r>
        <w:rPr>
          <w:spacing w:val="-1"/>
          <w:sz w:val="24"/>
        </w:rPr>
        <w:t>Добровольное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обязательное</w:t>
      </w:r>
      <w:r>
        <w:rPr>
          <w:spacing w:val="-10"/>
          <w:sz w:val="24"/>
        </w:rPr>
        <w:t> </w:t>
      </w:r>
      <w:r>
        <w:rPr>
          <w:sz w:val="24"/>
        </w:rPr>
        <w:t>медицинское</w:t>
      </w:r>
      <w:r>
        <w:rPr>
          <w:spacing w:val="-10"/>
          <w:sz w:val="24"/>
        </w:rPr>
        <w:t> </w:t>
      </w:r>
      <w:r>
        <w:rPr>
          <w:sz w:val="24"/>
        </w:rPr>
        <w:t>страхование.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1"/>
          <w:numId w:val="5"/>
        </w:numPr>
        <w:tabs>
          <w:tab w:pos="1545" w:val="left" w:leader="none"/>
        </w:tabs>
        <w:spacing w:line="237" w:lineRule="auto" w:before="0" w:after="0"/>
        <w:ind w:left="339" w:right="540" w:firstLine="710"/>
        <w:jc w:val="both"/>
        <w:rPr>
          <w:b w:val="0"/>
        </w:rPr>
      </w:pPr>
      <w:r>
        <w:rPr/>
        <w:t>Характеристика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врача-эндокринолога,</w:t>
      </w:r>
      <w:r>
        <w:rPr>
          <w:spacing w:val="-57"/>
        </w:rPr>
        <w:t> </w:t>
      </w:r>
      <w:r>
        <w:rPr/>
        <w:t>подлежащих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6"/>
        </w:rPr>
        <w:t> </w:t>
      </w:r>
      <w:r>
        <w:rPr/>
        <w:t>программы</w:t>
      </w:r>
      <w:r>
        <w:rPr>
          <w:spacing w:val="19"/>
        </w:rPr>
        <w:t> </w:t>
      </w:r>
      <w:r>
        <w:rPr>
          <w:b w:val="0"/>
        </w:rPr>
        <w:t>повышения</w:t>
      </w:r>
      <w:r>
        <w:rPr>
          <w:b w:val="0"/>
          <w:spacing w:val="15"/>
        </w:rPr>
        <w:t> </w:t>
      </w:r>
      <w:r>
        <w:rPr>
          <w:b w:val="0"/>
        </w:rPr>
        <w:t>квалификации</w:t>
      </w:r>
      <w:r>
        <w:rPr>
          <w:b w:val="0"/>
          <w:spacing w:val="16"/>
        </w:rPr>
        <w:t> </w:t>
      </w:r>
      <w:r>
        <w:rPr>
          <w:b w:val="0"/>
        </w:rPr>
        <w:t>по</w:t>
      </w:r>
      <w:r>
        <w:rPr>
          <w:b w:val="0"/>
          <w:spacing w:val="19"/>
        </w:rPr>
        <w:t> </w:t>
      </w:r>
      <w:r>
        <w:rPr>
          <w:b w:val="0"/>
        </w:rPr>
        <w:t>специальности</w:t>
      </w:r>
    </w:p>
    <w:p>
      <w:pPr>
        <w:pStyle w:val="BodyText"/>
        <w:spacing w:line="275" w:lineRule="exact"/>
        <w:ind w:left="339"/>
      </w:pPr>
      <w:r>
        <w:rPr/>
        <w:t>«Эндокринология»</w:t>
      </w:r>
    </w:p>
    <w:p>
      <w:pPr>
        <w:spacing w:line="240" w:lineRule="auto" w:before="2"/>
        <w:ind w:left="339" w:right="543" w:firstLine="710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базовым,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сформированным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компетенциям,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подлежащим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совершенствованию,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относятся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общекультурные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(ОК),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общепрофессиональные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(ОПК)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профессиональные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(ПК)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компетенции,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которыми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владеет врач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началу обучения из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ординатуры.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  <w:sz w:val="22"/>
        </w:rPr>
      </w:pPr>
    </w:p>
    <w:p>
      <w:pPr>
        <w:pStyle w:val="Heading1"/>
        <w:spacing w:line="278" w:lineRule="auto"/>
        <w:ind w:left="613" w:right="818" w:firstLine="571"/>
        <w:jc w:val="both"/>
      </w:pPr>
      <w:r>
        <w:rPr/>
        <w:t>Слушатель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качественно</w:t>
      </w:r>
      <w:r>
        <w:rPr>
          <w:spacing w:val="1"/>
        </w:rPr>
        <w:t> </w:t>
      </w:r>
      <w:r>
        <w:rPr/>
        <w:t>изменить универсальные и профессиональные компетенции, необходимые для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4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в</w:t>
      </w:r>
      <w:r>
        <w:rPr>
          <w:spacing w:val="4"/>
        </w:rPr>
        <w:t> </w:t>
      </w:r>
      <w:r>
        <w:rPr/>
        <w:t>области</w:t>
      </w:r>
      <w:r>
        <w:rPr>
          <w:spacing w:val="-3"/>
        </w:rPr>
        <w:t> </w:t>
      </w:r>
      <w:r>
        <w:rPr/>
        <w:t>эндокринологии:</w:t>
      </w:r>
    </w:p>
    <w:p>
      <w:pPr>
        <w:pStyle w:val="BodyText"/>
        <w:spacing w:line="266" w:lineRule="exact"/>
        <w:ind w:left="613"/>
        <w:jc w:val="both"/>
      </w:pPr>
      <w:bookmarkStart w:name="Универсальные компетенции (УК):" w:id="13"/>
      <w:bookmarkEnd w:id="13"/>
      <w:r>
        <w:rPr/>
      </w:r>
      <w:r>
        <w:rPr>
          <w:spacing w:val="-1"/>
        </w:rPr>
        <w:t>Универсальные</w:t>
      </w:r>
      <w:r>
        <w:rPr>
          <w:spacing w:val="-8"/>
        </w:rPr>
        <w:t> </w:t>
      </w:r>
      <w:r>
        <w:rPr>
          <w:spacing w:val="-1"/>
        </w:rPr>
        <w:t>компетенции</w:t>
      </w:r>
      <w:r>
        <w:rPr>
          <w:spacing w:val="-10"/>
        </w:rPr>
        <w:t> </w:t>
      </w:r>
      <w:r>
        <w:rPr/>
        <w:t>(УК):</w:t>
      </w:r>
    </w:p>
    <w:p>
      <w:pPr>
        <w:pStyle w:val="ListParagraph"/>
        <w:numPr>
          <w:ilvl w:val="0"/>
          <w:numId w:val="9"/>
        </w:numPr>
        <w:tabs>
          <w:tab w:pos="614" w:val="left" w:leader="none"/>
        </w:tabs>
        <w:spacing w:line="317" w:lineRule="exact" w:before="42" w:after="0"/>
        <w:ind w:left="613" w:right="0" w:hanging="371"/>
        <w:jc w:val="both"/>
        <w:rPr>
          <w:sz w:val="24"/>
        </w:rPr>
      </w:pPr>
      <w:r>
        <w:rPr>
          <w:spacing w:val="-1"/>
          <w:sz w:val="24"/>
        </w:rPr>
        <w:t>готовность к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абстрактному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мышлению,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анализу,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синтезу</w:t>
      </w:r>
      <w:r>
        <w:rPr>
          <w:spacing w:val="-11"/>
          <w:sz w:val="24"/>
        </w:rPr>
        <w:t> </w:t>
      </w:r>
      <w:r>
        <w:rPr>
          <w:sz w:val="24"/>
        </w:rPr>
        <w:t>(УК-1);</w:t>
      </w:r>
    </w:p>
    <w:p>
      <w:pPr>
        <w:pStyle w:val="ListParagraph"/>
        <w:numPr>
          <w:ilvl w:val="1"/>
          <w:numId w:val="9"/>
        </w:numPr>
        <w:tabs>
          <w:tab w:pos="1569" w:val="left" w:leader="none"/>
        </w:tabs>
        <w:spacing w:line="230" w:lineRule="auto" w:before="6" w:after="0"/>
        <w:ind w:left="613" w:right="796" w:firstLine="571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управлению</w:t>
      </w:r>
      <w:r>
        <w:rPr>
          <w:spacing w:val="1"/>
          <w:sz w:val="24"/>
        </w:rPr>
        <w:t> </w:t>
      </w:r>
      <w:r>
        <w:rPr>
          <w:sz w:val="24"/>
        </w:rPr>
        <w:t>коллективом,</w:t>
      </w:r>
      <w:r>
        <w:rPr>
          <w:spacing w:val="1"/>
          <w:sz w:val="24"/>
        </w:rPr>
        <w:t> </w:t>
      </w:r>
      <w:r>
        <w:rPr>
          <w:sz w:val="24"/>
        </w:rPr>
        <w:t>толерантно</w:t>
      </w:r>
      <w:r>
        <w:rPr>
          <w:spacing w:val="1"/>
          <w:sz w:val="24"/>
        </w:rPr>
        <w:t> </w:t>
      </w:r>
      <w:r>
        <w:rPr>
          <w:sz w:val="24"/>
        </w:rPr>
        <w:t>воспринимать</w:t>
      </w:r>
      <w:r>
        <w:rPr>
          <w:spacing w:val="1"/>
          <w:sz w:val="24"/>
        </w:rPr>
        <w:t> </w:t>
      </w:r>
      <w:r>
        <w:rPr>
          <w:sz w:val="24"/>
        </w:rPr>
        <w:t>социальные,</w:t>
      </w:r>
      <w:r>
        <w:rPr>
          <w:spacing w:val="-1"/>
          <w:sz w:val="24"/>
        </w:rPr>
        <w:t> </w:t>
      </w:r>
      <w:r>
        <w:rPr>
          <w:sz w:val="24"/>
        </w:rPr>
        <w:t>этнические,</w:t>
      </w:r>
      <w:r>
        <w:rPr>
          <w:spacing w:val="3"/>
          <w:sz w:val="24"/>
        </w:rPr>
        <w:t> </w:t>
      </w:r>
      <w:r>
        <w:rPr>
          <w:sz w:val="24"/>
        </w:rPr>
        <w:t>конфессиональные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культурные</w:t>
      </w:r>
      <w:r>
        <w:rPr>
          <w:spacing w:val="-4"/>
          <w:sz w:val="24"/>
        </w:rPr>
        <w:t> </w:t>
      </w:r>
      <w:r>
        <w:rPr>
          <w:sz w:val="24"/>
        </w:rPr>
        <w:t>различия</w:t>
      </w:r>
      <w:r>
        <w:rPr>
          <w:spacing w:val="-3"/>
          <w:sz w:val="24"/>
        </w:rPr>
        <w:t> </w:t>
      </w:r>
      <w:r>
        <w:rPr>
          <w:sz w:val="24"/>
        </w:rPr>
        <w:t>(УК-2);</w:t>
      </w:r>
    </w:p>
    <w:p>
      <w:pPr>
        <w:pStyle w:val="ListParagraph"/>
        <w:numPr>
          <w:ilvl w:val="1"/>
          <w:numId w:val="9"/>
        </w:numPr>
        <w:tabs>
          <w:tab w:pos="1603" w:val="left" w:leader="none"/>
        </w:tabs>
        <w:spacing w:line="240" w:lineRule="auto" w:before="5" w:after="0"/>
        <w:ind w:left="613" w:right="786" w:firstLine="571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участию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педагогической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программам</w:t>
      </w:r>
      <w:r>
        <w:rPr>
          <w:spacing w:val="1"/>
          <w:sz w:val="24"/>
        </w:rPr>
        <w:t> </w:t>
      </w:r>
      <w:r>
        <w:rPr>
          <w:sz w:val="24"/>
        </w:rPr>
        <w:t>среднего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высшего</w:t>
      </w:r>
      <w:r>
        <w:rPr>
          <w:spacing w:val="1"/>
          <w:sz w:val="24"/>
        </w:rPr>
        <w:t> </w:t>
      </w:r>
      <w:r>
        <w:rPr>
          <w:sz w:val="24"/>
        </w:rPr>
        <w:t>медицинского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среднего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высшего</w:t>
      </w:r>
      <w:r>
        <w:rPr>
          <w:spacing w:val="1"/>
          <w:sz w:val="24"/>
        </w:rPr>
        <w:t> </w:t>
      </w:r>
      <w:r>
        <w:rPr>
          <w:sz w:val="24"/>
        </w:rPr>
        <w:t>фармацевтического</w:t>
      </w:r>
      <w:r>
        <w:rPr>
          <w:spacing w:val="1"/>
          <w:sz w:val="24"/>
        </w:rPr>
        <w:t> </w:t>
      </w:r>
      <w:r>
        <w:rPr>
          <w:sz w:val="24"/>
        </w:rPr>
        <w:t>образования,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1"/>
          <w:sz w:val="24"/>
        </w:rPr>
        <w:t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> </w:t>
      </w:r>
      <w:r>
        <w:rPr>
          <w:sz w:val="24"/>
        </w:rPr>
        <w:t>программам</w:t>
      </w:r>
      <w:r>
        <w:rPr>
          <w:spacing w:val="12"/>
          <w:sz w:val="24"/>
        </w:rPr>
        <w:t> </w:t>
      </w:r>
      <w:r>
        <w:rPr>
          <w:sz w:val="24"/>
        </w:rPr>
        <w:t>для</w:t>
      </w:r>
      <w:r>
        <w:rPr>
          <w:spacing w:val="15"/>
          <w:sz w:val="24"/>
        </w:rPr>
        <w:t> </w:t>
      </w:r>
      <w:r>
        <w:rPr>
          <w:sz w:val="24"/>
        </w:rPr>
        <w:t>лиц,</w:t>
      </w:r>
      <w:r>
        <w:rPr>
          <w:spacing w:val="12"/>
          <w:sz w:val="24"/>
        </w:rPr>
        <w:t> </w:t>
      </w:r>
      <w:r>
        <w:rPr>
          <w:sz w:val="24"/>
        </w:rPr>
        <w:t>имеющих</w:t>
      </w:r>
      <w:r>
        <w:rPr>
          <w:spacing w:val="11"/>
          <w:sz w:val="24"/>
        </w:rPr>
        <w:t> </w:t>
      </w:r>
      <w:r>
        <w:rPr>
          <w:sz w:val="24"/>
        </w:rPr>
        <w:t>среднее</w:t>
      </w:r>
      <w:r>
        <w:rPr>
          <w:spacing w:val="14"/>
          <w:sz w:val="24"/>
        </w:rPr>
        <w:t> </w:t>
      </w:r>
      <w:r>
        <w:rPr>
          <w:sz w:val="24"/>
        </w:rPr>
        <w:t>профессиональное</w:t>
      </w:r>
      <w:r>
        <w:rPr>
          <w:spacing w:val="12"/>
          <w:sz w:val="24"/>
        </w:rPr>
        <w:t> </w:t>
      </w:r>
      <w:r>
        <w:rPr>
          <w:sz w:val="24"/>
        </w:rPr>
        <w:t>или</w:t>
      </w:r>
      <w:r>
        <w:rPr>
          <w:spacing w:val="11"/>
          <w:sz w:val="24"/>
        </w:rPr>
        <w:t> </w:t>
      </w:r>
      <w:r>
        <w:rPr>
          <w:sz w:val="24"/>
        </w:rPr>
        <w:t>высшее</w:t>
      </w:r>
      <w:r>
        <w:rPr>
          <w:spacing w:val="10"/>
          <w:sz w:val="24"/>
        </w:rPr>
        <w:t> </w:t>
      </w:r>
      <w:r>
        <w:rPr>
          <w:sz w:val="24"/>
        </w:rPr>
        <w:t>образование,</w:t>
      </w:r>
      <w:r>
        <w:rPr>
          <w:spacing w:val="-58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1"/>
          <w:sz w:val="24"/>
        </w:rPr>
        <w:t> </w:t>
      </w:r>
      <w:r>
        <w:rPr>
          <w:sz w:val="24"/>
        </w:rPr>
        <w:t>федеральным</w:t>
      </w:r>
      <w:r>
        <w:rPr>
          <w:spacing w:val="1"/>
          <w:sz w:val="24"/>
        </w:rPr>
        <w:t> </w:t>
      </w:r>
      <w:r>
        <w:rPr>
          <w:sz w:val="24"/>
        </w:rPr>
        <w:t>органом</w:t>
      </w:r>
      <w:r>
        <w:rPr>
          <w:spacing w:val="1"/>
          <w:sz w:val="24"/>
        </w:rPr>
        <w:t> </w:t>
      </w:r>
      <w:r>
        <w:rPr>
          <w:sz w:val="24"/>
        </w:rPr>
        <w:t>исполнительной</w:t>
      </w:r>
      <w:r>
        <w:rPr>
          <w:spacing w:val="1"/>
          <w:sz w:val="24"/>
        </w:rPr>
        <w:t> </w:t>
      </w:r>
      <w:r>
        <w:rPr>
          <w:sz w:val="24"/>
        </w:rPr>
        <w:t>власти,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осуществляющим функции по выработке государственной </w:t>
      </w:r>
      <w:r>
        <w:rPr>
          <w:sz w:val="24"/>
        </w:rPr>
        <w:t>политики и нормативно-</w:t>
      </w:r>
      <w:r>
        <w:rPr>
          <w:spacing w:val="1"/>
          <w:sz w:val="24"/>
        </w:rPr>
        <w:t> </w:t>
      </w:r>
      <w:r>
        <w:rPr>
          <w:sz w:val="24"/>
        </w:rPr>
        <w:t>правовому</w:t>
      </w:r>
      <w:r>
        <w:rPr>
          <w:spacing w:val="-12"/>
          <w:sz w:val="24"/>
        </w:rPr>
        <w:t> </w:t>
      </w:r>
      <w:r>
        <w:rPr>
          <w:sz w:val="24"/>
        </w:rPr>
        <w:t>регулированию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сфере</w:t>
      </w:r>
      <w:r>
        <w:rPr>
          <w:spacing w:val="-5"/>
          <w:sz w:val="24"/>
        </w:rPr>
        <w:t> </w:t>
      </w:r>
      <w:r>
        <w:rPr>
          <w:sz w:val="24"/>
        </w:rPr>
        <w:t>здравоохранения</w:t>
      </w:r>
      <w:r>
        <w:rPr>
          <w:spacing w:val="4"/>
          <w:sz w:val="24"/>
        </w:rPr>
        <w:t> </w:t>
      </w:r>
      <w:r>
        <w:rPr>
          <w:sz w:val="24"/>
        </w:rPr>
        <w:t>(УК-3)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ind w:left="613"/>
        <w:jc w:val="both"/>
      </w:pPr>
      <w:bookmarkStart w:name="Профессиональные компетенции (ПК):" w:id="14"/>
      <w:bookmarkEnd w:id="14"/>
      <w:r>
        <w:rPr/>
      </w:r>
      <w:r>
        <w:rPr/>
        <w:t>Профессиональные</w:t>
      </w:r>
      <w:r>
        <w:rPr>
          <w:spacing w:val="-12"/>
        </w:rPr>
        <w:t> </w:t>
      </w:r>
      <w:r>
        <w:rPr/>
        <w:t>компетенции</w:t>
      </w:r>
      <w:r>
        <w:rPr>
          <w:spacing w:val="-11"/>
        </w:rPr>
        <w:t> </w:t>
      </w:r>
      <w:r>
        <w:rPr/>
        <w:t>(ПК):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613" w:right="0" w:firstLine="0"/>
        <w:jc w:val="both"/>
        <w:rPr>
          <w:i/>
          <w:sz w:val="24"/>
        </w:rPr>
      </w:pPr>
      <w:r>
        <w:rPr>
          <w:i/>
          <w:spacing w:val="-1"/>
          <w:sz w:val="24"/>
        </w:rPr>
        <w:t>профилактическая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деятельность:</w:t>
      </w:r>
    </w:p>
    <w:p>
      <w:pPr>
        <w:pStyle w:val="ListParagraph"/>
        <w:numPr>
          <w:ilvl w:val="1"/>
          <w:numId w:val="9"/>
        </w:numPr>
        <w:tabs>
          <w:tab w:pos="1430" w:val="left" w:leader="none"/>
        </w:tabs>
        <w:spacing w:line="240" w:lineRule="auto" w:before="42" w:after="0"/>
        <w:ind w:left="613" w:right="781" w:firstLine="571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осуществлению</w:t>
      </w:r>
      <w:r>
        <w:rPr>
          <w:spacing w:val="1"/>
          <w:sz w:val="24"/>
        </w:rPr>
        <w:t> </w:t>
      </w:r>
      <w:r>
        <w:rPr>
          <w:sz w:val="24"/>
        </w:rPr>
        <w:t>комплекса</w:t>
      </w:r>
      <w:r>
        <w:rPr>
          <w:spacing w:val="1"/>
          <w:sz w:val="24"/>
        </w:rPr>
        <w:t> </w:t>
      </w:r>
      <w:r>
        <w:rPr>
          <w:sz w:val="24"/>
        </w:rPr>
        <w:t>мероприятий,</w:t>
      </w:r>
      <w:r>
        <w:rPr>
          <w:spacing w:val="1"/>
          <w:sz w:val="24"/>
        </w:rPr>
        <w:t> </w:t>
      </w:r>
      <w:r>
        <w:rPr>
          <w:sz w:val="24"/>
        </w:rPr>
        <w:t>направленных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сохранение и укрепление здоровья и включающих в себя формирование здорового</w:t>
      </w:r>
      <w:r>
        <w:rPr>
          <w:spacing w:val="1"/>
          <w:sz w:val="24"/>
        </w:rPr>
        <w:t> </w:t>
      </w:r>
      <w:r>
        <w:rPr>
          <w:sz w:val="24"/>
        </w:rPr>
        <w:t>образа жизни, предупреждение возникновения и (или) распространениязаболеваний,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5"/>
          <w:sz w:val="24"/>
        </w:rPr>
        <w:t> </w:t>
      </w:r>
      <w:r>
        <w:rPr>
          <w:sz w:val="24"/>
        </w:rPr>
        <w:t>раннюю</w:t>
      </w:r>
      <w:r>
        <w:rPr>
          <w:spacing w:val="14"/>
          <w:sz w:val="24"/>
        </w:rPr>
        <w:t> </w:t>
      </w:r>
      <w:r>
        <w:rPr>
          <w:sz w:val="24"/>
        </w:rPr>
        <w:t>диагностику,</w:t>
      </w:r>
      <w:r>
        <w:rPr>
          <w:spacing w:val="14"/>
          <w:sz w:val="24"/>
        </w:rPr>
        <w:t> </w:t>
      </w:r>
      <w:r>
        <w:rPr>
          <w:sz w:val="24"/>
        </w:rPr>
        <w:t>выявление</w:t>
      </w:r>
      <w:r>
        <w:rPr>
          <w:spacing w:val="10"/>
          <w:sz w:val="24"/>
        </w:rPr>
        <w:t> </w:t>
      </w:r>
      <w:r>
        <w:rPr>
          <w:sz w:val="24"/>
        </w:rPr>
        <w:t>причин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6"/>
          <w:sz w:val="24"/>
        </w:rPr>
        <w:t> </w:t>
      </w:r>
      <w:r>
        <w:rPr>
          <w:sz w:val="24"/>
        </w:rPr>
        <w:t>условий</w:t>
      </w:r>
      <w:r>
        <w:rPr>
          <w:spacing w:val="12"/>
          <w:sz w:val="24"/>
        </w:rPr>
        <w:t> </w:t>
      </w:r>
      <w:r>
        <w:rPr>
          <w:sz w:val="24"/>
        </w:rPr>
        <w:t>их</w:t>
      </w:r>
      <w:r>
        <w:rPr>
          <w:spacing w:val="5"/>
          <w:sz w:val="24"/>
        </w:rPr>
        <w:t> </w:t>
      </w:r>
      <w:r>
        <w:rPr>
          <w:sz w:val="24"/>
        </w:rPr>
        <w:t>возникновения</w:t>
      </w:r>
      <w:r>
        <w:rPr>
          <w:spacing w:val="4"/>
          <w:sz w:val="24"/>
        </w:rPr>
        <w:t> </w:t>
      </w:r>
      <w:r>
        <w:rPr>
          <w:sz w:val="24"/>
        </w:rPr>
        <w:t>и</w:t>
      </w:r>
      <w:r>
        <w:rPr>
          <w:spacing w:val="6"/>
          <w:sz w:val="24"/>
        </w:rPr>
        <w:t> </w:t>
      </w:r>
      <w:r>
        <w:rPr>
          <w:sz w:val="24"/>
        </w:rPr>
        <w:t>развития,</w:t>
      </w:r>
      <w:r>
        <w:rPr>
          <w:spacing w:val="-58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направленных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устранение</w:t>
      </w:r>
      <w:r>
        <w:rPr>
          <w:spacing w:val="1"/>
          <w:sz w:val="24"/>
        </w:rPr>
        <w:t> </w:t>
      </w:r>
      <w:r>
        <w:rPr>
          <w:sz w:val="24"/>
        </w:rPr>
        <w:t>вредного</w:t>
      </w:r>
      <w:r>
        <w:rPr>
          <w:spacing w:val="1"/>
          <w:sz w:val="24"/>
        </w:rPr>
        <w:t> </w:t>
      </w:r>
      <w:r>
        <w:rPr>
          <w:sz w:val="24"/>
        </w:rPr>
        <w:t>влияния на</w:t>
      </w:r>
      <w:r>
        <w:rPr>
          <w:spacing w:val="1"/>
          <w:sz w:val="24"/>
        </w:rPr>
        <w:t> </w:t>
      </w:r>
      <w:r>
        <w:rPr>
          <w:sz w:val="24"/>
        </w:rPr>
        <w:t>здоровье</w:t>
      </w:r>
      <w:r>
        <w:rPr>
          <w:spacing w:val="1"/>
          <w:sz w:val="24"/>
        </w:rPr>
        <w:t> </w:t>
      </w:r>
      <w:r>
        <w:rPr>
          <w:sz w:val="24"/>
        </w:rPr>
        <w:t>человека</w:t>
      </w:r>
      <w:r>
        <w:rPr>
          <w:spacing w:val="1"/>
          <w:sz w:val="24"/>
        </w:rPr>
        <w:t> </w:t>
      </w:r>
      <w:r>
        <w:rPr>
          <w:sz w:val="24"/>
        </w:rPr>
        <w:t>факторов</w:t>
      </w:r>
      <w:r>
        <w:rPr>
          <w:spacing w:val="2"/>
          <w:sz w:val="24"/>
        </w:rPr>
        <w:t> </w:t>
      </w:r>
      <w:r>
        <w:rPr>
          <w:sz w:val="24"/>
        </w:rPr>
        <w:t>среды</w:t>
      </w:r>
      <w:r>
        <w:rPr>
          <w:spacing w:val="3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обитания</w:t>
      </w:r>
      <w:r>
        <w:rPr>
          <w:spacing w:val="-1"/>
          <w:sz w:val="24"/>
        </w:rPr>
        <w:t> </w:t>
      </w:r>
      <w:r>
        <w:rPr>
          <w:sz w:val="24"/>
        </w:rPr>
        <w:t>(ПК-1);</w:t>
      </w:r>
    </w:p>
    <w:p>
      <w:pPr>
        <w:pStyle w:val="ListParagraph"/>
        <w:numPr>
          <w:ilvl w:val="1"/>
          <w:numId w:val="9"/>
        </w:numPr>
        <w:tabs>
          <w:tab w:pos="1497" w:val="left" w:leader="none"/>
        </w:tabs>
        <w:spacing w:line="237" w:lineRule="auto" w:before="0" w:after="0"/>
        <w:ind w:left="613" w:right="796" w:firstLine="571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проведению</w:t>
      </w:r>
      <w:r>
        <w:rPr>
          <w:spacing w:val="1"/>
          <w:sz w:val="24"/>
        </w:rPr>
        <w:t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осмотров,</w:t>
      </w:r>
      <w:r>
        <w:rPr>
          <w:spacing w:val="1"/>
          <w:sz w:val="24"/>
        </w:rPr>
        <w:t> </w:t>
      </w:r>
      <w:r>
        <w:rPr>
          <w:sz w:val="24"/>
        </w:rPr>
        <w:t>диспансеризации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осуществлению</w:t>
      </w:r>
      <w:r>
        <w:rPr>
          <w:spacing w:val="1"/>
          <w:sz w:val="24"/>
        </w:rPr>
        <w:t> </w:t>
      </w:r>
      <w:r>
        <w:rPr>
          <w:sz w:val="24"/>
        </w:rPr>
        <w:t>диспансерного</w:t>
      </w:r>
      <w:r>
        <w:rPr>
          <w:spacing w:val="1"/>
          <w:sz w:val="24"/>
        </w:rPr>
        <w:t> </w:t>
      </w:r>
      <w:r>
        <w:rPr>
          <w:sz w:val="24"/>
        </w:rPr>
        <w:t>наблюдения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здоровыми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хроническими</w:t>
      </w:r>
      <w:r>
        <w:rPr>
          <w:spacing w:val="2"/>
          <w:sz w:val="24"/>
        </w:rPr>
        <w:t> </w:t>
      </w:r>
      <w:r>
        <w:rPr>
          <w:sz w:val="24"/>
        </w:rPr>
        <w:t>больными</w:t>
      </w:r>
      <w:r>
        <w:rPr>
          <w:spacing w:val="2"/>
          <w:sz w:val="24"/>
        </w:rPr>
        <w:t> </w:t>
      </w:r>
      <w:r>
        <w:rPr>
          <w:sz w:val="24"/>
        </w:rPr>
        <w:t>(ПК-2);</w:t>
      </w:r>
    </w:p>
    <w:p>
      <w:pPr>
        <w:pStyle w:val="ListParagraph"/>
        <w:numPr>
          <w:ilvl w:val="1"/>
          <w:numId w:val="9"/>
        </w:numPr>
        <w:tabs>
          <w:tab w:pos="1661" w:val="left" w:leader="none"/>
        </w:tabs>
        <w:spacing w:line="237" w:lineRule="auto" w:before="0" w:after="0"/>
        <w:ind w:left="613" w:right="792" w:firstLine="571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проведению</w:t>
      </w:r>
      <w:r>
        <w:rPr>
          <w:spacing w:val="1"/>
          <w:sz w:val="24"/>
        </w:rPr>
        <w:t> </w:t>
      </w:r>
      <w:r>
        <w:rPr>
          <w:sz w:val="24"/>
        </w:rPr>
        <w:t>противоэпидемических</w:t>
      </w:r>
      <w:r>
        <w:rPr>
          <w:spacing w:val="1"/>
          <w:sz w:val="24"/>
        </w:rPr>
        <w:t> </w:t>
      </w:r>
      <w:r>
        <w:rPr>
          <w:sz w:val="24"/>
        </w:rPr>
        <w:t>мероприятий,</w:t>
      </w:r>
      <w:r>
        <w:rPr>
          <w:spacing w:val="-57"/>
          <w:sz w:val="24"/>
        </w:rPr>
        <w:t> </w:t>
      </w:r>
      <w:r>
        <w:rPr>
          <w:sz w:val="24"/>
        </w:rPr>
        <w:t>организации защиты населения в очагах особо опасных инфекций, при ухудшении</w:t>
      </w:r>
      <w:r>
        <w:rPr>
          <w:spacing w:val="1"/>
          <w:sz w:val="24"/>
        </w:rPr>
        <w:t> </w:t>
      </w:r>
      <w:r>
        <w:rPr>
          <w:sz w:val="24"/>
        </w:rPr>
        <w:t>радиационной обстановки, стихийных бедствиях и иных чрезвычайных ситуациях</w:t>
      </w:r>
      <w:r>
        <w:rPr>
          <w:spacing w:val="1"/>
          <w:sz w:val="24"/>
        </w:rPr>
        <w:t> </w:t>
      </w:r>
      <w:r>
        <w:rPr>
          <w:sz w:val="24"/>
        </w:rPr>
        <w:t>(ПК-3);</w:t>
      </w:r>
    </w:p>
    <w:p>
      <w:pPr>
        <w:pStyle w:val="ListParagraph"/>
        <w:numPr>
          <w:ilvl w:val="1"/>
          <w:numId w:val="9"/>
        </w:numPr>
        <w:tabs>
          <w:tab w:pos="1473" w:val="left" w:leader="none"/>
        </w:tabs>
        <w:spacing w:line="240" w:lineRule="auto" w:before="0" w:after="0"/>
        <w:ind w:left="1473" w:right="0" w:hanging="288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82"/>
          <w:sz w:val="24"/>
        </w:rPr>
        <w:t> </w:t>
      </w:r>
      <w:r>
        <w:rPr>
          <w:sz w:val="24"/>
        </w:rPr>
        <w:t>к  </w:t>
      </w:r>
      <w:r>
        <w:rPr>
          <w:spacing w:val="16"/>
          <w:sz w:val="24"/>
        </w:rPr>
        <w:t> </w:t>
      </w:r>
      <w:r>
        <w:rPr>
          <w:sz w:val="24"/>
        </w:rPr>
        <w:t>применению  </w:t>
      </w:r>
      <w:r>
        <w:rPr>
          <w:spacing w:val="18"/>
          <w:sz w:val="24"/>
        </w:rPr>
        <w:t> </w:t>
      </w:r>
      <w:r>
        <w:rPr>
          <w:sz w:val="24"/>
        </w:rPr>
        <w:t>социально-гигиенических  </w:t>
      </w:r>
      <w:r>
        <w:rPr>
          <w:spacing w:val="15"/>
          <w:sz w:val="24"/>
        </w:rPr>
        <w:t> </w:t>
      </w:r>
      <w:r>
        <w:rPr>
          <w:sz w:val="24"/>
        </w:rPr>
        <w:t>методик  </w:t>
      </w:r>
      <w:r>
        <w:rPr>
          <w:spacing w:val="18"/>
          <w:sz w:val="24"/>
        </w:rPr>
        <w:t> </w:t>
      </w:r>
      <w:r>
        <w:rPr>
          <w:sz w:val="24"/>
        </w:rPr>
        <w:t>сбора  </w:t>
      </w:r>
      <w:r>
        <w:rPr>
          <w:spacing w:val="18"/>
          <w:sz w:val="24"/>
        </w:rPr>
        <w:t> </w:t>
      </w:r>
      <w:r>
        <w:rPr>
          <w:sz w:val="24"/>
        </w:rPr>
        <w:t>и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rPr>
          <w:sz w:val="15"/>
        </w:rPr>
      </w:pPr>
    </w:p>
    <w:p>
      <w:pPr>
        <w:pStyle w:val="BodyText"/>
        <w:spacing w:line="242" w:lineRule="auto" w:before="90"/>
        <w:ind w:left="613" w:right="799"/>
        <w:jc w:val="both"/>
      </w:pPr>
      <w:r>
        <w:rPr/>
        <w:t>медико-статистического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показателях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взрослых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подростков</w:t>
      </w:r>
      <w:r>
        <w:rPr>
          <w:spacing w:val="-1"/>
        </w:rPr>
        <w:t> </w:t>
      </w:r>
      <w:r>
        <w:rPr/>
        <w:t>(ПК-4);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185" w:right="0" w:firstLine="0"/>
        <w:jc w:val="both"/>
        <w:rPr>
          <w:i/>
          <w:sz w:val="24"/>
        </w:rPr>
      </w:pPr>
      <w:r>
        <w:rPr>
          <w:i/>
          <w:spacing w:val="-1"/>
          <w:sz w:val="24"/>
        </w:rPr>
        <w:t>диагностическая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деятельность:</w:t>
      </w:r>
    </w:p>
    <w:p>
      <w:pPr>
        <w:pStyle w:val="ListParagraph"/>
        <w:numPr>
          <w:ilvl w:val="1"/>
          <w:numId w:val="9"/>
        </w:numPr>
        <w:tabs>
          <w:tab w:pos="1517" w:val="left" w:leader="none"/>
        </w:tabs>
        <w:spacing w:line="235" w:lineRule="auto" w:before="48" w:after="0"/>
        <w:ind w:left="613" w:right="787" w:firstLine="571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определению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пациентов</w:t>
      </w:r>
      <w:r>
        <w:rPr>
          <w:spacing w:val="1"/>
          <w:sz w:val="24"/>
        </w:rPr>
        <w:t> </w:t>
      </w:r>
      <w:r>
        <w:rPr>
          <w:sz w:val="24"/>
        </w:rPr>
        <w:t>патологических</w:t>
      </w:r>
      <w:r>
        <w:rPr>
          <w:spacing w:val="1"/>
          <w:sz w:val="24"/>
        </w:rPr>
        <w:t> </w:t>
      </w:r>
      <w:r>
        <w:rPr>
          <w:sz w:val="24"/>
        </w:rPr>
        <w:t>состояний,</w:t>
      </w:r>
      <w:r>
        <w:rPr>
          <w:spacing w:val="1"/>
          <w:sz w:val="24"/>
        </w:rPr>
        <w:t> </w:t>
      </w:r>
      <w:r>
        <w:rPr>
          <w:sz w:val="24"/>
        </w:rPr>
        <w:t>симптомов,</w:t>
      </w:r>
      <w:r>
        <w:rPr>
          <w:spacing w:val="1"/>
          <w:sz w:val="24"/>
        </w:rPr>
        <w:t> </w:t>
      </w:r>
      <w:r>
        <w:rPr>
          <w:sz w:val="24"/>
        </w:rPr>
        <w:t>синдромов</w:t>
      </w:r>
      <w:r>
        <w:rPr>
          <w:spacing w:val="1"/>
          <w:sz w:val="24"/>
        </w:rPr>
        <w:t> </w:t>
      </w:r>
      <w:r>
        <w:rPr>
          <w:sz w:val="24"/>
        </w:rPr>
        <w:t>заболеваний,</w:t>
      </w:r>
      <w:r>
        <w:rPr>
          <w:spacing w:val="1"/>
          <w:sz w:val="24"/>
        </w:rPr>
        <w:t> </w:t>
      </w:r>
      <w:r>
        <w:rPr>
          <w:sz w:val="24"/>
        </w:rPr>
        <w:t>нозологических</w:t>
      </w:r>
      <w:r>
        <w:rPr>
          <w:spacing w:val="1"/>
          <w:sz w:val="24"/>
        </w:rPr>
        <w:t> </w:t>
      </w:r>
      <w:r>
        <w:rPr>
          <w:sz w:val="24"/>
        </w:rPr>
        <w:t>форм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Международной</w:t>
      </w:r>
      <w:r>
        <w:rPr>
          <w:spacing w:val="16"/>
          <w:sz w:val="24"/>
        </w:rPr>
        <w:t> </w:t>
      </w:r>
      <w:r>
        <w:rPr>
          <w:sz w:val="24"/>
        </w:rPr>
        <w:t>статистической</w:t>
      </w:r>
      <w:r>
        <w:rPr>
          <w:spacing w:val="16"/>
          <w:sz w:val="24"/>
        </w:rPr>
        <w:t> </w:t>
      </w:r>
      <w:r>
        <w:rPr>
          <w:sz w:val="24"/>
        </w:rPr>
        <w:t>классификацией</w:t>
      </w:r>
      <w:r>
        <w:rPr>
          <w:spacing w:val="16"/>
          <w:sz w:val="24"/>
        </w:rPr>
        <w:t> </w:t>
      </w:r>
      <w:r>
        <w:rPr>
          <w:sz w:val="24"/>
        </w:rPr>
        <w:t>болезней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проблем,</w:t>
      </w:r>
      <w:r>
        <w:rPr>
          <w:spacing w:val="12"/>
          <w:sz w:val="24"/>
        </w:rPr>
        <w:t> </w:t>
      </w:r>
      <w:r>
        <w:rPr>
          <w:sz w:val="24"/>
        </w:rPr>
        <w:t>связанных</w:t>
      </w:r>
    </w:p>
    <w:p>
      <w:pPr>
        <w:pStyle w:val="BodyText"/>
        <w:spacing w:before="1"/>
        <w:ind w:left="613"/>
        <w:jc w:val="both"/>
      </w:pPr>
      <w:r>
        <w:rPr/>
        <w:t>со</w:t>
      </w:r>
      <w:r>
        <w:rPr>
          <w:spacing w:val="-5"/>
        </w:rPr>
        <w:t> </w:t>
      </w:r>
      <w:r>
        <w:rPr/>
        <w:t>здоровьем</w:t>
      </w:r>
      <w:r>
        <w:rPr>
          <w:spacing w:val="-6"/>
        </w:rPr>
        <w:t> </w:t>
      </w:r>
      <w:r>
        <w:rPr/>
        <w:t>(ПК-5);</w:t>
      </w:r>
    </w:p>
    <w:p>
      <w:pPr>
        <w:pStyle w:val="BodyText"/>
      </w:pPr>
    </w:p>
    <w:p>
      <w:pPr>
        <w:spacing w:before="0"/>
        <w:ind w:left="1185" w:right="0" w:firstLine="0"/>
        <w:jc w:val="left"/>
        <w:rPr>
          <w:i/>
          <w:sz w:val="24"/>
        </w:rPr>
      </w:pPr>
      <w:r>
        <w:rPr>
          <w:i/>
          <w:sz w:val="24"/>
        </w:rPr>
        <w:t>лечебная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деятельность:</w:t>
      </w:r>
    </w:p>
    <w:p>
      <w:pPr>
        <w:pStyle w:val="ListParagraph"/>
        <w:numPr>
          <w:ilvl w:val="1"/>
          <w:numId w:val="9"/>
        </w:numPr>
        <w:tabs>
          <w:tab w:pos="1430" w:val="left" w:leader="none"/>
        </w:tabs>
        <w:spacing w:line="235" w:lineRule="auto" w:before="47" w:after="0"/>
        <w:ind w:left="613" w:right="1515" w:firstLine="571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ведению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лечению</w:t>
      </w:r>
      <w:r>
        <w:rPr>
          <w:spacing w:val="2"/>
          <w:sz w:val="24"/>
        </w:rPr>
        <w:t> </w:t>
      </w:r>
      <w:r>
        <w:rPr>
          <w:sz w:val="24"/>
        </w:rPr>
        <w:t>пациентов,</w:t>
      </w:r>
      <w:r>
        <w:rPr>
          <w:spacing w:val="2"/>
          <w:sz w:val="24"/>
        </w:rPr>
        <w:t> </w:t>
      </w:r>
      <w:r>
        <w:rPr>
          <w:sz w:val="24"/>
        </w:rPr>
        <w:t>нуждающихся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5"/>
          <w:sz w:val="24"/>
        </w:rPr>
        <w:t> </w:t>
      </w:r>
      <w:r>
        <w:rPr>
          <w:sz w:val="24"/>
        </w:rPr>
        <w:t>оказании</w:t>
      </w:r>
      <w:r>
        <w:rPr>
          <w:spacing w:val="-57"/>
          <w:sz w:val="24"/>
        </w:rPr>
        <w:t> </w:t>
      </w:r>
      <w:r>
        <w:rPr>
          <w:sz w:val="24"/>
        </w:rPr>
        <w:t>терапевтической</w:t>
      </w:r>
      <w:r>
        <w:rPr>
          <w:spacing w:val="-1"/>
          <w:sz w:val="24"/>
        </w:rPr>
        <w:t> </w:t>
      </w:r>
      <w:r>
        <w:rPr>
          <w:sz w:val="24"/>
        </w:rPr>
        <w:t>медицинской помощи</w:t>
      </w:r>
      <w:r>
        <w:rPr>
          <w:spacing w:val="-2"/>
          <w:sz w:val="24"/>
        </w:rPr>
        <w:t> </w:t>
      </w:r>
      <w:r>
        <w:rPr>
          <w:sz w:val="24"/>
        </w:rPr>
        <w:t>(ПК-6);</w:t>
      </w:r>
    </w:p>
    <w:p>
      <w:pPr>
        <w:pStyle w:val="ListParagraph"/>
        <w:numPr>
          <w:ilvl w:val="1"/>
          <w:numId w:val="9"/>
        </w:numPr>
        <w:tabs>
          <w:tab w:pos="1363" w:val="left" w:leader="none"/>
        </w:tabs>
        <w:spacing w:line="230" w:lineRule="auto" w:before="10" w:after="0"/>
        <w:ind w:left="613" w:right="929" w:firstLine="571"/>
        <w:jc w:val="left"/>
        <w:rPr>
          <w:sz w:val="24"/>
        </w:rPr>
      </w:pPr>
      <w:r>
        <w:rPr>
          <w:sz w:val="24"/>
        </w:rPr>
        <w:t>готовность к оказанию медицинской помощи при чрезвычайных ситуациях,в</w:t>
      </w:r>
      <w:r>
        <w:rPr>
          <w:spacing w:val="-57"/>
          <w:sz w:val="24"/>
        </w:rPr>
        <w:t> </w:t>
      </w:r>
      <w:r>
        <w:rPr>
          <w:sz w:val="24"/>
        </w:rPr>
        <w:t>том</w:t>
      </w:r>
      <w:r>
        <w:rPr>
          <w:spacing w:val="3"/>
          <w:sz w:val="24"/>
        </w:rPr>
        <w:t> </w:t>
      </w:r>
      <w:r>
        <w:rPr>
          <w:sz w:val="24"/>
        </w:rPr>
        <w:t>числе</w:t>
      </w:r>
      <w:r>
        <w:rPr>
          <w:spacing w:val="-3"/>
          <w:sz w:val="24"/>
        </w:rPr>
        <w:t> </w:t>
      </w:r>
      <w:r>
        <w:rPr>
          <w:sz w:val="24"/>
        </w:rPr>
        <w:t>участию в</w:t>
      </w:r>
      <w:r>
        <w:rPr>
          <w:spacing w:val="-1"/>
          <w:sz w:val="24"/>
        </w:rPr>
        <w:t> </w:t>
      </w:r>
      <w:r>
        <w:rPr>
          <w:sz w:val="24"/>
        </w:rPr>
        <w:t>медицинской</w:t>
      </w:r>
      <w:r>
        <w:rPr>
          <w:spacing w:val="-1"/>
          <w:sz w:val="24"/>
        </w:rPr>
        <w:t> </w:t>
      </w:r>
      <w:r>
        <w:rPr>
          <w:sz w:val="24"/>
        </w:rPr>
        <w:t>эвакуации (ПК-7);</w:t>
      </w:r>
    </w:p>
    <w:p>
      <w:pPr>
        <w:pStyle w:val="BodyText"/>
        <w:spacing w:before="2"/>
      </w:pPr>
    </w:p>
    <w:p>
      <w:pPr>
        <w:spacing w:before="0"/>
        <w:ind w:left="1185" w:right="0" w:firstLine="0"/>
        <w:jc w:val="both"/>
        <w:rPr>
          <w:i/>
          <w:sz w:val="24"/>
        </w:rPr>
      </w:pPr>
      <w:r>
        <w:rPr>
          <w:i/>
          <w:sz w:val="24"/>
        </w:rPr>
        <w:t>реабилитационная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деятельность:</w:t>
      </w:r>
    </w:p>
    <w:p>
      <w:pPr>
        <w:pStyle w:val="ListParagraph"/>
        <w:numPr>
          <w:ilvl w:val="1"/>
          <w:numId w:val="9"/>
        </w:numPr>
        <w:tabs>
          <w:tab w:pos="1397" w:val="left" w:leader="none"/>
        </w:tabs>
        <w:spacing w:line="235" w:lineRule="auto" w:before="53" w:after="0"/>
        <w:ind w:left="613" w:right="799" w:firstLine="571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применению</w:t>
      </w:r>
      <w:r>
        <w:rPr>
          <w:spacing w:val="1"/>
          <w:sz w:val="24"/>
        </w:rPr>
        <w:t> </w:t>
      </w:r>
      <w:r>
        <w:rPr>
          <w:sz w:val="24"/>
        </w:rPr>
        <w:t>природных</w:t>
      </w:r>
      <w:r>
        <w:rPr>
          <w:spacing w:val="1"/>
          <w:sz w:val="24"/>
        </w:rPr>
        <w:t> </w:t>
      </w:r>
      <w:r>
        <w:rPr>
          <w:sz w:val="24"/>
        </w:rPr>
        <w:t>лечебных</w:t>
      </w:r>
      <w:r>
        <w:rPr>
          <w:spacing w:val="1"/>
          <w:sz w:val="24"/>
        </w:rPr>
        <w:t> </w:t>
      </w:r>
      <w:r>
        <w:rPr>
          <w:sz w:val="24"/>
        </w:rPr>
        <w:t>факторов,</w:t>
      </w:r>
      <w:r>
        <w:rPr>
          <w:spacing w:val="1"/>
          <w:sz w:val="24"/>
        </w:rPr>
        <w:t> </w:t>
      </w:r>
      <w:r>
        <w:rPr>
          <w:sz w:val="24"/>
        </w:rPr>
        <w:t>лекарственной,</w:t>
      </w:r>
      <w:r>
        <w:rPr>
          <w:spacing w:val="1"/>
          <w:sz w:val="24"/>
        </w:rPr>
        <w:t> </w:t>
      </w:r>
      <w:r>
        <w:rPr>
          <w:sz w:val="24"/>
        </w:rPr>
        <w:t>немедикаментозной</w:t>
      </w:r>
      <w:r>
        <w:rPr>
          <w:spacing w:val="1"/>
          <w:sz w:val="24"/>
        </w:rPr>
        <w:t> </w:t>
      </w:r>
      <w:r>
        <w:rPr>
          <w:sz w:val="24"/>
        </w:rPr>
        <w:t>терапии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методов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пациентов,</w:t>
      </w:r>
      <w:r>
        <w:rPr>
          <w:spacing w:val="1"/>
          <w:sz w:val="24"/>
        </w:rPr>
        <w:t> </w:t>
      </w:r>
      <w:r>
        <w:rPr>
          <w:sz w:val="24"/>
        </w:rPr>
        <w:t>нуждающихся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-1"/>
          <w:sz w:val="24"/>
        </w:rPr>
        <w:t> </w:t>
      </w:r>
      <w:r>
        <w:rPr>
          <w:sz w:val="24"/>
        </w:rPr>
        <w:t>реабилитации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санаторно-курортном лечении</w:t>
      </w:r>
      <w:r>
        <w:rPr>
          <w:spacing w:val="-2"/>
          <w:sz w:val="24"/>
        </w:rPr>
        <w:t> </w:t>
      </w:r>
      <w:r>
        <w:rPr>
          <w:sz w:val="24"/>
        </w:rPr>
        <w:t>(ПК-8);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185" w:right="0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психолого-педагогическая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деятельность:</w:t>
      </w:r>
    </w:p>
    <w:p>
      <w:pPr>
        <w:pStyle w:val="ListParagraph"/>
        <w:numPr>
          <w:ilvl w:val="1"/>
          <w:numId w:val="9"/>
        </w:numPr>
        <w:tabs>
          <w:tab w:pos="1349" w:val="left" w:leader="none"/>
        </w:tabs>
        <w:spacing w:line="235" w:lineRule="auto" w:before="48" w:after="0"/>
        <w:ind w:left="613" w:right="1217" w:firstLine="571"/>
        <w:jc w:val="left"/>
        <w:rPr>
          <w:sz w:val="24"/>
        </w:rPr>
      </w:pPr>
      <w:r>
        <w:rPr>
          <w:sz w:val="24"/>
        </w:rPr>
        <w:t>готовность к формированию у населения, пациентов и членов их семей</w:t>
      </w:r>
      <w:r>
        <w:rPr>
          <w:spacing w:val="1"/>
          <w:sz w:val="24"/>
        </w:rPr>
        <w:t> </w:t>
      </w:r>
      <w:r>
        <w:rPr>
          <w:sz w:val="24"/>
        </w:rPr>
        <w:t>мотивации,</w:t>
      </w:r>
      <w:r>
        <w:rPr>
          <w:spacing w:val="-13"/>
          <w:sz w:val="24"/>
        </w:rPr>
        <w:t> </w:t>
      </w:r>
      <w:r>
        <w:rPr>
          <w:sz w:val="24"/>
        </w:rPr>
        <w:t>направленной</w:t>
      </w:r>
      <w:r>
        <w:rPr>
          <w:spacing w:val="-9"/>
          <w:sz w:val="24"/>
        </w:rPr>
        <w:t> </w:t>
      </w:r>
      <w:r>
        <w:rPr>
          <w:sz w:val="24"/>
        </w:rPr>
        <w:t>на</w:t>
      </w:r>
      <w:r>
        <w:rPr>
          <w:spacing w:val="-13"/>
          <w:sz w:val="24"/>
        </w:rPr>
        <w:t> </w:t>
      </w:r>
      <w:r>
        <w:rPr>
          <w:sz w:val="24"/>
        </w:rPr>
        <w:t>сохранение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укрепление</w:t>
      </w:r>
      <w:r>
        <w:rPr>
          <w:spacing w:val="-7"/>
          <w:sz w:val="24"/>
        </w:rPr>
        <w:t> </w:t>
      </w:r>
      <w:r>
        <w:rPr>
          <w:sz w:val="24"/>
        </w:rPr>
        <w:t>своего</w:t>
      </w:r>
      <w:r>
        <w:rPr>
          <w:spacing w:val="-6"/>
          <w:sz w:val="24"/>
        </w:rPr>
        <w:t> </w:t>
      </w:r>
      <w:r>
        <w:rPr>
          <w:sz w:val="24"/>
        </w:rPr>
        <w:t>здоровья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здоровья</w:t>
      </w:r>
      <w:r>
        <w:rPr>
          <w:spacing w:val="-57"/>
          <w:sz w:val="24"/>
        </w:rPr>
        <w:t> </w:t>
      </w:r>
      <w:r>
        <w:rPr>
          <w:sz w:val="24"/>
        </w:rPr>
        <w:t>окружающих</w:t>
      </w:r>
      <w:r>
        <w:rPr>
          <w:spacing w:val="-2"/>
          <w:sz w:val="24"/>
        </w:rPr>
        <w:t> </w:t>
      </w:r>
      <w:r>
        <w:rPr>
          <w:sz w:val="24"/>
        </w:rPr>
        <w:t>(ПК-9);</w:t>
      </w:r>
    </w:p>
    <w:p>
      <w:pPr>
        <w:pStyle w:val="BodyText"/>
        <w:spacing w:before="3"/>
      </w:pPr>
    </w:p>
    <w:p>
      <w:pPr>
        <w:spacing w:before="1"/>
        <w:ind w:left="1185" w:right="0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организационно-управленческая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деятельность:</w:t>
      </w:r>
    </w:p>
    <w:p>
      <w:pPr>
        <w:pStyle w:val="ListParagraph"/>
        <w:numPr>
          <w:ilvl w:val="1"/>
          <w:numId w:val="9"/>
        </w:numPr>
        <w:tabs>
          <w:tab w:pos="1349" w:val="left" w:leader="none"/>
          <w:tab w:pos="2673" w:val="left" w:leader="none"/>
        </w:tabs>
        <w:spacing w:line="237" w:lineRule="auto" w:before="44" w:after="0"/>
        <w:ind w:left="613" w:right="1078" w:firstLine="571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9"/>
          <w:sz w:val="24"/>
        </w:rPr>
        <w:t> </w:t>
      </w:r>
      <w:r>
        <w:rPr>
          <w:sz w:val="24"/>
        </w:rPr>
        <w:t>к</w:t>
      </w:r>
      <w:r>
        <w:rPr>
          <w:spacing w:val="-12"/>
          <w:sz w:val="24"/>
        </w:rPr>
        <w:t> </w:t>
      </w:r>
      <w:r>
        <w:rPr>
          <w:sz w:val="24"/>
        </w:rPr>
        <w:t>применению</w:t>
      </w:r>
      <w:r>
        <w:rPr>
          <w:spacing w:val="-11"/>
          <w:sz w:val="24"/>
        </w:rPr>
        <w:t> </w:t>
      </w:r>
      <w:r>
        <w:rPr>
          <w:sz w:val="24"/>
        </w:rPr>
        <w:t>основных</w:t>
      </w:r>
      <w:r>
        <w:rPr>
          <w:spacing w:val="-9"/>
          <w:sz w:val="24"/>
        </w:rPr>
        <w:t> </w:t>
      </w:r>
      <w:r>
        <w:rPr>
          <w:sz w:val="24"/>
        </w:rPr>
        <w:t>принципов</w:t>
      </w:r>
      <w:r>
        <w:rPr>
          <w:spacing w:val="-12"/>
          <w:sz w:val="24"/>
        </w:rPr>
        <w:t> </w:t>
      </w:r>
      <w:r>
        <w:rPr>
          <w:sz w:val="24"/>
        </w:rPr>
        <w:t>организации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управления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сфере охраны здоровья граждан, в медицинских организациях и их структурных</w:t>
      </w:r>
      <w:r>
        <w:rPr>
          <w:spacing w:val="1"/>
          <w:sz w:val="24"/>
        </w:rPr>
        <w:t> </w:t>
      </w:r>
      <w:r>
        <w:rPr>
          <w:sz w:val="24"/>
        </w:rPr>
        <w:t>подразделениях</w:t>
        <w:tab/>
        <w:t>(ПК-10);</w:t>
      </w:r>
    </w:p>
    <w:p>
      <w:pPr>
        <w:pStyle w:val="ListParagraph"/>
        <w:numPr>
          <w:ilvl w:val="1"/>
          <w:numId w:val="9"/>
        </w:numPr>
        <w:tabs>
          <w:tab w:pos="1349" w:val="left" w:leader="none"/>
        </w:tabs>
        <w:spacing w:line="230" w:lineRule="auto" w:before="12" w:after="0"/>
        <w:ind w:left="613" w:right="1402" w:firstLine="571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12"/>
          <w:sz w:val="24"/>
        </w:rPr>
        <w:t> </w:t>
      </w:r>
      <w:r>
        <w:rPr>
          <w:sz w:val="24"/>
        </w:rPr>
        <w:t>к</w:t>
      </w:r>
      <w:r>
        <w:rPr>
          <w:spacing w:val="-12"/>
          <w:sz w:val="24"/>
        </w:rPr>
        <w:t> </w:t>
      </w:r>
      <w:r>
        <w:rPr>
          <w:sz w:val="24"/>
        </w:rPr>
        <w:t>участию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оценке</w:t>
      </w:r>
      <w:r>
        <w:rPr>
          <w:spacing w:val="-15"/>
          <w:sz w:val="24"/>
        </w:rPr>
        <w:t> </w:t>
      </w:r>
      <w:r>
        <w:rPr>
          <w:sz w:val="24"/>
        </w:rPr>
        <w:t>качества</w:t>
      </w:r>
      <w:r>
        <w:rPr>
          <w:spacing w:val="-11"/>
          <w:sz w:val="24"/>
        </w:rPr>
        <w:t> </w:t>
      </w:r>
      <w:r>
        <w:rPr>
          <w:sz w:val="24"/>
        </w:rPr>
        <w:t>оказания</w:t>
      </w:r>
      <w:r>
        <w:rPr>
          <w:spacing w:val="-9"/>
          <w:sz w:val="24"/>
        </w:rPr>
        <w:t> </w:t>
      </w:r>
      <w:r>
        <w:rPr>
          <w:sz w:val="24"/>
        </w:rPr>
        <w:t>медицинской</w:t>
      </w:r>
      <w:r>
        <w:rPr>
          <w:spacing w:val="-13"/>
          <w:sz w:val="24"/>
        </w:rPr>
        <w:t> </w:t>
      </w:r>
      <w:r>
        <w:rPr>
          <w:sz w:val="24"/>
        </w:rPr>
        <w:t>помощи</w:t>
      </w:r>
      <w:r>
        <w:rPr>
          <w:spacing w:val="-9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использованием</w:t>
      </w:r>
      <w:r>
        <w:rPr>
          <w:spacing w:val="-5"/>
          <w:sz w:val="24"/>
        </w:rPr>
        <w:t> </w:t>
      </w:r>
      <w:r>
        <w:rPr>
          <w:sz w:val="24"/>
        </w:rPr>
        <w:t>основных</w:t>
      </w:r>
      <w:r>
        <w:rPr>
          <w:spacing w:val="-7"/>
          <w:sz w:val="24"/>
        </w:rPr>
        <w:t> </w:t>
      </w:r>
      <w:r>
        <w:rPr>
          <w:sz w:val="24"/>
        </w:rPr>
        <w:t>медико-статистических</w:t>
      </w:r>
      <w:r>
        <w:rPr>
          <w:spacing w:val="-7"/>
          <w:sz w:val="24"/>
        </w:rPr>
        <w:t> </w:t>
      </w:r>
      <w:r>
        <w:rPr>
          <w:sz w:val="24"/>
        </w:rPr>
        <w:t>показателей</w:t>
      </w:r>
      <w:r>
        <w:rPr>
          <w:spacing w:val="-1"/>
          <w:sz w:val="24"/>
        </w:rPr>
        <w:t> </w:t>
      </w:r>
      <w:r>
        <w:rPr>
          <w:sz w:val="24"/>
        </w:rPr>
        <w:t>(ПК-11);</w:t>
      </w:r>
    </w:p>
    <w:p>
      <w:pPr>
        <w:pStyle w:val="ListParagraph"/>
        <w:numPr>
          <w:ilvl w:val="1"/>
          <w:numId w:val="9"/>
        </w:numPr>
        <w:tabs>
          <w:tab w:pos="1349" w:val="left" w:leader="none"/>
        </w:tabs>
        <w:spacing w:line="235" w:lineRule="auto" w:before="6" w:after="0"/>
        <w:ind w:left="613" w:right="2006" w:firstLine="571"/>
        <w:jc w:val="left"/>
        <w:rPr>
          <w:sz w:val="24"/>
        </w:rPr>
      </w:pPr>
      <w:r>
        <w:rPr>
          <w:spacing w:val="-1"/>
          <w:sz w:val="24"/>
        </w:rPr>
        <w:t>готовность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к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организации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медицинской</w:t>
      </w:r>
      <w:r>
        <w:rPr>
          <w:spacing w:val="-9"/>
          <w:sz w:val="24"/>
        </w:rPr>
        <w:t> </w:t>
      </w:r>
      <w:r>
        <w:rPr>
          <w:sz w:val="24"/>
        </w:rPr>
        <w:t>помощи</w:t>
      </w:r>
      <w:r>
        <w:rPr>
          <w:spacing w:val="-5"/>
          <w:sz w:val="24"/>
        </w:rPr>
        <w:t> </w:t>
      </w:r>
      <w:r>
        <w:rPr>
          <w:sz w:val="24"/>
        </w:rPr>
        <w:t>при</w:t>
      </w:r>
      <w:r>
        <w:rPr>
          <w:spacing w:val="-5"/>
          <w:sz w:val="24"/>
        </w:rPr>
        <w:t> </w:t>
      </w:r>
      <w:r>
        <w:rPr>
          <w:sz w:val="24"/>
        </w:rPr>
        <w:t>чрезвычайных</w:t>
      </w:r>
      <w:r>
        <w:rPr>
          <w:spacing w:val="-57"/>
          <w:sz w:val="24"/>
        </w:rPr>
        <w:t> </w:t>
      </w:r>
      <w:r>
        <w:rPr>
          <w:sz w:val="24"/>
        </w:rPr>
        <w:t>ситуациях, в</w:t>
      </w:r>
      <w:r>
        <w:rPr>
          <w:spacing w:val="-2"/>
          <w:sz w:val="24"/>
        </w:rPr>
        <w:t> </w:t>
      </w:r>
      <w:r>
        <w:rPr>
          <w:sz w:val="24"/>
        </w:rPr>
        <w:t>том</w:t>
      </w:r>
      <w:r>
        <w:rPr>
          <w:spacing w:val="-2"/>
          <w:sz w:val="24"/>
        </w:rPr>
        <w:t> </w:t>
      </w:r>
      <w:r>
        <w:rPr>
          <w:sz w:val="24"/>
        </w:rPr>
        <w:t>числе</w:t>
      </w:r>
      <w:r>
        <w:rPr>
          <w:spacing w:val="-4"/>
          <w:sz w:val="24"/>
        </w:rPr>
        <w:t> </w:t>
      </w:r>
      <w:r>
        <w:rPr>
          <w:sz w:val="24"/>
        </w:rPr>
        <w:t>медицинской</w:t>
      </w:r>
      <w:r>
        <w:rPr>
          <w:spacing w:val="3"/>
          <w:sz w:val="24"/>
        </w:rPr>
        <w:t> </w:t>
      </w:r>
      <w:r>
        <w:rPr>
          <w:sz w:val="24"/>
        </w:rPr>
        <w:t>эвакуации</w:t>
      </w:r>
      <w:r>
        <w:rPr>
          <w:spacing w:val="3"/>
          <w:sz w:val="24"/>
        </w:rPr>
        <w:t> </w:t>
      </w:r>
      <w:r>
        <w:rPr>
          <w:sz w:val="24"/>
        </w:rPr>
        <w:t>(ПК-12).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8"/>
        </w:numPr>
        <w:tabs>
          <w:tab w:pos="4695" w:val="left" w:leader="none"/>
          <w:tab w:pos="4696" w:val="left" w:leader="none"/>
        </w:tabs>
        <w:spacing w:line="240" w:lineRule="auto" w:before="212" w:after="0"/>
        <w:ind w:left="4695" w:right="0" w:hanging="856"/>
        <w:jc w:val="left"/>
        <w:rPr>
          <w:sz w:val="28"/>
        </w:rPr>
      </w:pPr>
      <w:r>
        <w:rPr/>
        <w:t>УЧЕБНЫЙ</w:t>
      </w:r>
      <w:r>
        <w:rPr>
          <w:spacing w:val="-3"/>
        </w:rPr>
        <w:t> </w:t>
      </w:r>
      <w:r>
        <w:rPr/>
        <w:t>ПЛАН</w:t>
      </w:r>
    </w:p>
    <w:p>
      <w:pPr>
        <w:pStyle w:val="BodyText"/>
        <w:spacing w:line="237" w:lineRule="auto" w:before="265"/>
        <w:ind w:left="339" w:right="545" w:firstLine="710"/>
        <w:jc w:val="both"/>
      </w:pPr>
      <w:r>
        <w:rPr/>
        <w:t>дополнительной профессиональной программы повышения квалификации 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3"/>
        </w:rPr>
        <w:t> </w:t>
      </w:r>
      <w:r>
        <w:rPr/>
        <w:t>«Эндокринология»</w:t>
      </w:r>
    </w:p>
    <w:p>
      <w:pPr>
        <w:pStyle w:val="BodyText"/>
        <w:spacing w:before="1"/>
      </w:pPr>
    </w:p>
    <w:p>
      <w:pPr>
        <w:pStyle w:val="BodyText"/>
        <w:ind w:left="339" w:right="546" w:firstLine="710"/>
        <w:jc w:val="both"/>
      </w:pPr>
      <w:r>
        <w:rPr>
          <w:b/>
        </w:rPr>
        <w:t>Цель:</w:t>
      </w:r>
      <w:r>
        <w:rPr>
          <w:b/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имеющейся</w:t>
      </w:r>
      <w:r>
        <w:rPr>
          <w:spacing w:val="1"/>
        </w:rPr>
        <w:t> </w:t>
      </w:r>
      <w:r>
        <w:rPr/>
        <w:t>квалификации.</w:t>
      </w:r>
    </w:p>
    <w:p>
      <w:pPr>
        <w:spacing w:line="275" w:lineRule="exact" w:before="3"/>
        <w:ind w:left="1050" w:right="0" w:firstLine="0"/>
        <w:jc w:val="left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программы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практикоориентированная</w:t>
      </w:r>
    </w:p>
    <w:p>
      <w:pPr>
        <w:spacing w:line="275" w:lineRule="exact" w:before="0"/>
        <w:ind w:left="1050" w:right="0" w:firstLine="0"/>
        <w:jc w:val="left"/>
        <w:rPr>
          <w:sz w:val="24"/>
        </w:rPr>
      </w:pPr>
      <w:r>
        <w:rPr>
          <w:b/>
          <w:sz w:val="24"/>
        </w:rPr>
        <w:t>Категория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обучающихся:</w:t>
      </w:r>
      <w:r>
        <w:rPr>
          <w:b/>
          <w:spacing w:val="2"/>
          <w:sz w:val="24"/>
        </w:rPr>
        <w:t> </w:t>
      </w:r>
      <w:r>
        <w:rPr>
          <w:sz w:val="24"/>
        </w:rPr>
        <w:t>по</w:t>
      </w:r>
      <w:r>
        <w:rPr>
          <w:spacing w:val="-6"/>
          <w:sz w:val="24"/>
        </w:rPr>
        <w:t> </w:t>
      </w:r>
      <w:r>
        <w:rPr>
          <w:sz w:val="24"/>
        </w:rPr>
        <w:t>основной</w:t>
      </w:r>
      <w:r>
        <w:rPr>
          <w:spacing w:val="-1"/>
          <w:sz w:val="24"/>
        </w:rPr>
        <w:t> </w:t>
      </w:r>
      <w:r>
        <w:rPr>
          <w:sz w:val="24"/>
        </w:rPr>
        <w:t>специальности-</w:t>
      </w:r>
      <w:r>
        <w:rPr>
          <w:spacing w:val="-4"/>
          <w:sz w:val="24"/>
        </w:rPr>
        <w:t> </w:t>
      </w:r>
      <w:r>
        <w:rPr>
          <w:sz w:val="24"/>
        </w:rPr>
        <w:t>врачи-эндокринологи</w:t>
      </w:r>
    </w:p>
    <w:p>
      <w:pPr>
        <w:spacing w:line="275" w:lineRule="exact" w:before="2"/>
        <w:ind w:left="1050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обучения:</w:t>
      </w:r>
      <w:r>
        <w:rPr>
          <w:b/>
          <w:spacing w:val="-2"/>
          <w:sz w:val="24"/>
        </w:rPr>
        <w:t> </w:t>
      </w:r>
      <w:r>
        <w:rPr>
          <w:sz w:val="24"/>
        </w:rPr>
        <w:t>144 часа</w:t>
      </w:r>
    </w:p>
    <w:p>
      <w:pPr>
        <w:spacing w:line="275" w:lineRule="exact" w:before="0"/>
        <w:ind w:left="1050" w:right="0" w:firstLine="0"/>
        <w:jc w:val="left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занятий:</w:t>
      </w:r>
      <w:r>
        <w:rPr>
          <w:b/>
          <w:spacing w:val="3"/>
          <w:sz w:val="24"/>
        </w:rPr>
        <w:t> </w:t>
      </w:r>
      <w:r>
        <w:rPr>
          <w:sz w:val="24"/>
        </w:rPr>
        <w:t>6</w:t>
      </w:r>
      <w:r>
        <w:rPr>
          <w:spacing w:val="-5"/>
          <w:sz w:val="24"/>
        </w:rPr>
        <w:t> </w:t>
      </w:r>
      <w:r>
        <w:rPr>
          <w:sz w:val="24"/>
        </w:rPr>
        <w:t>часов</w:t>
      </w:r>
      <w:r>
        <w:rPr>
          <w:spacing w:val="-3"/>
          <w:sz w:val="24"/>
        </w:rPr>
        <w:t> </w:t>
      </w:r>
      <w:r>
        <w:rPr>
          <w:sz w:val="24"/>
        </w:rPr>
        <w:t>в день,</w:t>
      </w:r>
      <w:r>
        <w:rPr>
          <w:spacing w:val="2"/>
          <w:sz w:val="24"/>
        </w:rPr>
        <w:t> </w:t>
      </w:r>
      <w:r>
        <w:rPr>
          <w:sz w:val="24"/>
        </w:rPr>
        <w:t>6</w:t>
      </w:r>
      <w:r>
        <w:rPr>
          <w:spacing w:val="-5"/>
          <w:sz w:val="24"/>
        </w:rPr>
        <w:t> </w:t>
      </w:r>
      <w:r>
        <w:rPr>
          <w:sz w:val="24"/>
        </w:rPr>
        <w:t>дней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неделю</w:t>
      </w:r>
    </w:p>
    <w:p>
      <w:pPr>
        <w:spacing w:before="3"/>
        <w:ind w:left="1050" w:right="0" w:firstLine="0"/>
        <w:jc w:val="left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обучения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очная,</w:t>
      </w:r>
      <w:r>
        <w:rPr>
          <w:spacing w:val="4"/>
          <w:sz w:val="24"/>
        </w:rPr>
        <w:t> </w:t>
      </w:r>
      <w:r>
        <w:rPr>
          <w:sz w:val="24"/>
        </w:rPr>
        <w:t>с</w:t>
      </w:r>
      <w:r>
        <w:rPr>
          <w:spacing w:val="-10"/>
          <w:sz w:val="24"/>
        </w:rPr>
        <w:t> </w:t>
      </w:r>
      <w:r>
        <w:rPr>
          <w:sz w:val="24"/>
        </w:rPr>
        <w:t>отрывом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2"/>
          <w:sz w:val="24"/>
        </w:rPr>
        <w:t> </w:t>
      </w:r>
      <w:r>
        <w:rPr>
          <w:sz w:val="24"/>
        </w:rPr>
        <w:t>работы</w:t>
      </w:r>
    </w:p>
    <w:p>
      <w:pPr>
        <w:spacing w:after="0"/>
        <w:jc w:val="left"/>
        <w:rPr>
          <w:sz w:val="24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554"/>
        <w:gridCol w:w="912"/>
        <w:gridCol w:w="710"/>
        <w:gridCol w:w="706"/>
        <w:gridCol w:w="710"/>
        <w:gridCol w:w="850"/>
        <w:gridCol w:w="1421"/>
        <w:gridCol w:w="1359"/>
      </w:tblGrid>
      <w:tr>
        <w:trPr>
          <w:trHeight w:val="830" w:hRule="atLeast"/>
        </w:trPr>
        <w:tc>
          <w:tcPr>
            <w:tcW w:w="562" w:type="dxa"/>
            <w:vMerge w:val="restart"/>
          </w:tcPr>
          <w:p>
            <w:pPr>
              <w:pStyle w:val="TableParagraph"/>
              <w:spacing w:line="273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дисциплин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91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</w:t>
            </w:r>
          </w:p>
          <w:p>
            <w:pPr>
              <w:pStyle w:val="TableParagraph"/>
              <w:spacing w:line="274" w:lineRule="exact"/>
              <w:ind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емкос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ть</w:t>
            </w:r>
          </w:p>
        </w:tc>
        <w:tc>
          <w:tcPr>
            <w:tcW w:w="2976" w:type="dxa"/>
            <w:gridSpan w:val="4"/>
          </w:tcPr>
          <w:p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1421" w:type="dxa"/>
            <w:vMerge w:val="restart"/>
          </w:tcPr>
          <w:p>
            <w:pPr>
              <w:pStyle w:val="TableParagraph"/>
              <w:spacing w:line="242" w:lineRule="auto"/>
              <w:ind w:left="11" w:right="-2"/>
              <w:rPr>
                <w:b/>
                <w:sz w:val="24"/>
              </w:rPr>
            </w:pPr>
            <w:r>
              <w:rPr>
                <w:b/>
                <w:sz w:val="24"/>
              </w:rPr>
              <w:t>Вид и форма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1359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</w:p>
        </w:tc>
      </w:tr>
      <w:tr>
        <w:trPr>
          <w:trHeight w:val="552" w:hRule="atLeast"/>
        </w:trPr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акад.</w:t>
            </w:r>
          </w:p>
          <w:p>
            <w:pPr>
              <w:pStyle w:val="TableParagraph"/>
              <w:spacing w:line="257" w:lineRule="exact"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часы</w:t>
            </w:r>
          </w:p>
        </w:tc>
        <w:tc>
          <w:tcPr>
            <w:tcW w:w="710" w:type="dxa"/>
          </w:tcPr>
          <w:p>
            <w:pPr>
              <w:pStyle w:val="TableParagraph"/>
              <w:spacing w:line="273" w:lineRule="exact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</w:p>
        </w:tc>
        <w:tc>
          <w:tcPr>
            <w:tcW w:w="706" w:type="dxa"/>
          </w:tcPr>
          <w:p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ПЗ</w:t>
            </w:r>
          </w:p>
        </w:tc>
        <w:tc>
          <w:tcPr>
            <w:tcW w:w="710" w:type="dxa"/>
          </w:tcPr>
          <w:p>
            <w:pPr>
              <w:pStyle w:val="TableParagraph"/>
              <w:spacing w:line="273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СЗ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ОСК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3" w:hRule="atLeast"/>
        </w:trPr>
        <w:tc>
          <w:tcPr>
            <w:tcW w:w="7004" w:type="dxa"/>
            <w:gridSpan w:val="7"/>
          </w:tcPr>
          <w:p>
            <w:pPr>
              <w:pStyle w:val="TableParagraph"/>
              <w:spacing w:before="1"/>
              <w:ind w:left="0"/>
              <w:rPr>
                <w:sz w:val="24"/>
              </w:rPr>
            </w:pPr>
          </w:p>
          <w:p>
            <w:pPr>
              <w:pStyle w:val="TableParagraph"/>
              <w:spacing w:line="237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«Фундаментальные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1421" w:type="dxa"/>
          </w:tcPr>
          <w:p>
            <w:pPr>
              <w:pStyle w:val="TableParagraph"/>
              <w:ind w:left="11" w:right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</w:p>
          <w:p>
            <w:pPr>
              <w:pStyle w:val="TableParagraph"/>
              <w:spacing w:line="257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Зачет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359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3,</w:t>
            </w:r>
          </w:p>
          <w:p>
            <w:pPr>
              <w:pStyle w:val="TableParagraph"/>
              <w:spacing w:line="275" w:lineRule="exact"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ОПК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</w:p>
          <w:p>
            <w:pPr>
              <w:pStyle w:val="TableParagraph"/>
              <w:spacing w:line="257" w:lineRule="exact"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3,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</w:tr>
      <w:tr>
        <w:trPr>
          <w:trHeight w:val="1103" w:hRule="atLeast"/>
        </w:trPr>
        <w:tc>
          <w:tcPr>
            <w:tcW w:w="5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2322" w:val="left" w:leader="none"/>
              </w:tabs>
              <w:spacing w:line="242" w:lineRule="auto"/>
              <w:ind w:right="90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анатомия</w:t>
              <w:tab/>
            </w:r>
            <w:r>
              <w:rPr>
                <w:spacing w:val="-4"/>
                <w:sz w:val="24"/>
              </w:rPr>
              <w:t>и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топография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эндокринных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</w:tc>
        <w:tc>
          <w:tcPr>
            <w:tcW w:w="91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ind w:left="112" w:right="132"/>
              <w:rPr>
                <w:i/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тестовый</w:t>
            </w:r>
          </w:p>
          <w:p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контроль</w:t>
            </w:r>
            <w:r>
              <w:rPr>
                <w:sz w:val="24"/>
              </w:rPr>
              <w:t>)</w:t>
            </w:r>
          </w:p>
        </w:tc>
        <w:tc>
          <w:tcPr>
            <w:tcW w:w="1359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3,</w:t>
            </w:r>
          </w:p>
          <w:p>
            <w:pPr>
              <w:pStyle w:val="TableParagraph"/>
              <w:spacing w:line="275" w:lineRule="exact"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ОПК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</w:p>
          <w:p>
            <w:pPr>
              <w:pStyle w:val="TableParagraph"/>
              <w:spacing w:line="257" w:lineRule="exact"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3,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</w:tr>
      <w:tr>
        <w:trPr>
          <w:trHeight w:val="1104" w:hRule="atLeast"/>
        </w:trPr>
        <w:tc>
          <w:tcPr>
            <w:tcW w:w="5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554" w:type="dxa"/>
          </w:tcPr>
          <w:p>
            <w:pPr>
              <w:pStyle w:val="TableParagraph"/>
              <w:spacing w:line="242" w:lineRule="auto"/>
              <w:ind w:right="180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эндокринных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</w:tc>
        <w:tc>
          <w:tcPr>
            <w:tcW w:w="91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ind w:left="112" w:right="132"/>
              <w:rPr>
                <w:i/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тестовый</w:t>
            </w:r>
          </w:p>
          <w:p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контроль</w:t>
            </w:r>
            <w:r>
              <w:rPr>
                <w:sz w:val="24"/>
              </w:rPr>
              <w:t>)</w:t>
            </w:r>
          </w:p>
        </w:tc>
        <w:tc>
          <w:tcPr>
            <w:tcW w:w="1359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3,</w:t>
            </w:r>
          </w:p>
          <w:p>
            <w:pPr>
              <w:pStyle w:val="TableParagraph"/>
              <w:spacing w:line="275" w:lineRule="exact"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ОПК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</w:p>
          <w:p>
            <w:pPr>
              <w:pStyle w:val="TableParagraph"/>
              <w:spacing w:line="257" w:lineRule="exact"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3,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56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55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1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710" w:type="dxa"/>
          </w:tcPr>
          <w:p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6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10" w:type="dxa"/>
          </w:tcPr>
          <w:p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382" w:hRule="atLeast"/>
        </w:trPr>
        <w:tc>
          <w:tcPr>
            <w:tcW w:w="7004" w:type="dxa"/>
            <w:gridSpan w:val="7"/>
          </w:tcPr>
          <w:p>
            <w:pPr>
              <w:pStyle w:val="TableParagraph"/>
              <w:spacing w:before="6"/>
              <w:ind w:left="0"/>
              <w:rPr>
                <w:sz w:val="35"/>
              </w:rPr>
            </w:pPr>
          </w:p>
          <w:p>
            <w:pPr>
              <w:pStyle w:val="TableParagraph"/>
              <w:tabs>
                <w:tab w:pos="1237" w:val="left" w:leader="none"/>
                <w:tab w:pos="2681" w:val="left" w:leader="none"/>
                <w:tab w:pos="3885" w:val="left" w:leader="none"/>
                <w:tab w:pos="4907" w:val="left" w:leader="none"/>
                <w:tab w:pos="5267" w:val="left" w:leader="none"/>
              </w:tabs>
              <w:spacing w:line="242" w:lineRule="auto" w:before="1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  <w:tab/>
              <w:t>программа</w:t>
              <w:tab/>
              <w:t>учебного</w:t>
              <w:tab/>
              <w:t>модуля</w:t>
              <w:tab/>
              <w:t>2</w:t>
              <w:tab/>
            </w:r>
            <w:r>
              <w:rPr>
                <w:b/>
                <w:spacing w:val="-1"/>
                <w:sz w:val="24"/>
              </w:rPr>
              <w:t>«Специальные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1421" w:type="dxa"/>
          </w:tcPr>
          <w:p>
            <w:pPr>
              <w:pStyle w:val="TableParagraph"/>
              <w:ind w:left="112" w:right="1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очная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аттестаци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</w:t>
            </w:r>
          </w:p>
          <w:p>
            <w:pPr>
              <w:pStyle w:val="TableParagraph"/>
              <w:spacing w:line="26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Зачет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359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3,</w:t>
            </w:r>
          </w:p>
          <w:p>
            <w:pPr>
              <w:pStyle w:val="TableParagraph"/>
              <w:spacing w:line="275" w:lineRule="exact"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ОПК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</w:p>
          <w:p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3,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</w:tr>
      <w:tr>
        <w:trPr>
          <w:trHeight w:val="1103" w:hRule="atLeast"/>
        </w:trPr>
        <w:tc>
          <w:tcPr>
            <w:tcW w:w="5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55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Диабетология</w:t>
            </w:r>
          </w:p>
        </w:tc>
        <w:tc>
          <w:tcPr>
            <w:tcW w:w="91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237" w:lineRule="auto"/>
              <w:ind w:left="112" w:right="-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74" w:lineRule="exact"/>
              <w:ind w:left="112" w:right="132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тестовый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контроль</w:t>
            </w:r>
            <w:r>
              <w:rPr>
                <w:sz w:val="24"/>
              </w:rPr>
              <w:t>)</w:t>
            </w:r>
          </w:p>
        </w:tc>
        <w:tc>
          <w:tcPr>
            <w:tcW w:w="1359" w:type="dxa"/>
          </w:tcPr>
          <w:p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3,</w:t>
            </w:r>
          </w:p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line="275" w:lineRule="exact"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ОПК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</w:p>
          <w:p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3,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</w:tr>
      <w:tr>
        <w:trPr>
          <w:trHeight w:val="1104" w:hRule="atLeast"/>
        </w:trPr>
        <w:tc>
          <w:tcPr>
            <w:tcW w:w="5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55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Тиреоидология</w:t>
            </w:r>
          </w:p>
        </w:tc>
        <w:tc>
          <w:tcPr>
            <w:tcW w:w="91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237" w:lineRule="auto"/>
              <w:ind w:left="112" w:right="-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74" w:lineRule="exact"/>
              <w:ind w:left="112" w:right="132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тестовый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контроль</w:t>
            </w:r>
            <w:r>
              <w:rPr>
                <w:sz w:val="24"/>
              </w:rPr>
              <w:t>)</w:t>
            </w:r>
          </w:p>
        </w:tc>
        <w:tc>
          <w:tcPr>
            <w:tcW w:w="1359" w:type="dxa"/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3,</w:t>
            </w:r>
          </w:p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line="275" w:lineRule="exact"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ОПК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</w:p>
          <w:p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3,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</w:tr>
      <w:tr>
        <w:trPr>
          <w:trHeight w:val="1104" w:hRule="atLeast"/>
        </w:trPr>
        <w:tc>
          <w:tcPr>
            <w:tcW w:w="5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55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Нейроэндокринология</w:t>
            </w:r>
          </w:p>
        </w:tc>
        <w:tc>
          <w:tcPr>
            <w:tcW w:w="91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ind w:left="112" w:right="132"/>
              <w:rPr>
                <w:i/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тестовый</w:t>
            </w:r>
          </w:p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контроль</w:t>
            </w:r>
            <w:r>
              <w:rPr>
                <w:sz w:val="24"/>
              </w:rPr>
              <w:t>)</w:t>
            </w:r>
          </w:p>
        </w:tc>
        <w:tc>
          <w:tcPr>
            <w:tcW w:w="1359" w:type="dxa"/>
          </w:tcPr>
          <w:p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3,</w:t>
            </w:r>
          </w:p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line="275" w:lineRule="exact"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ОПК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</w:p>
          <w:p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3,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</w:tr>
      <w:tr>
        <w:trPr>
          <w:trHeight w:val="1170" w:hRule="atLeast"/>
        </w:trPr>
        <w:tc>
          <w:tcPr>
            <w:tcW w:w="5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554" w:type="dxa"/>
          </w:tcPr>
          <w:p>
            <w:pPr>
              <w:pStyle w:val="TableParagraph"/>
              <w:spacing w:line="237" w:lineRule="auto"/>
              <w:ind w:right="853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надпочечников</w:t>
            </w:r>
          </w:p>
        </w:tc>
        <w:tc>
          <w:tcPr>
            <w:tcW w:w="91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ind w:left="112" w:right="13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тестовый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контроль</w:t>
            </w:r>
            <w:r>
              <w:rPr>
                <w:sz w:val="24"/>
              </w:rPr>
              <w:t>)</w:t>
            </w:r>
          </w:p>
        </w:tc>
        <w:tc>
          <w:tcPr>
            <w:tcW w:w="1359" w:type="dxa"/>
          </w:tcPr>
          <w:p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3,</w:t>
            </w:r>
          </w:p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line="275" w:lineRule="exact"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ОПК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</w:p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3,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</w:tr>
      <w:tr>
        <w:trPr>
          <w:trHeight w:val="1104" w:hRule="atLeast"/>
        </w:trPr>
        <w:tc>
          <w:tcPr>
            <w:tcW w:w="5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2554" w:type="dxa"/>
          </w:tcPr>
          <w:p>
            <w:pPr>
              <w:pStyle w:val="TableParagraph"/>
              <w:ind w:right="362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фосфорно-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кальциевого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обмена</w:t>
            </w:r>
          </w:p>
        </w:tc>
        <w:tc>
          <w:tcPr>
            <w:tcW w:w="91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237" w:lineRule="auto"/>
              <w:ind w:left="112" w:right="-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74" w:lineRule="exact"/>
              <w:ind w:left="112" w:right="132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тестовый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контроль</w:t>
            </w:r>
            <w:r>
              <w:rPr>
                <w:sz w:val="24"/>
              </w:rPr>
              <w:t>)</w:t>
            </w:r>
          </w:p>
        </w:tc>
        <w:tc>
          <w:tcPr>
            <w:tcW w:w="1359" w:type="dxa"/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3,</w:t>
            </w:r>
          </w:p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line="275" w:lineRule="exact"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ОПК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</w:p>
          <w:p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3,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</w:tr>
      <w:tr>
        <w:trPr>
          <w:trHeight w:val="325" w:hRule="atLeast"/>
        </w:trPr>
        <w:tc>
          <w:tcPr>
            <w:tcW w:w="56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1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114</w:t>
            </w:r>
          </w:p>
        </w:tc>
        <w:tc>
          <w:tcPr>
            <w:tcW w:w="710" w:type="dxa"/>
          </w:tcPr>
          <w:p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706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710" w:type="dxa"/>
          </w:tcPr>
          <w:p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382" w:hRule="atLeast"/>
        </w:trPr>
        <w:tc>
          <w:tcPr>
            <w:tcW w:w="7004" w:type="dxa"/>
            <w:gridSpan w:val="7"/>
          </w:tcPr>
          <w:p>
            <w:pPr>
              <w:pStyle w:val="TableParagraph"/>
              <w:spacing w:before="7"/>
              <w:ind w:left="0"/>
              <w:rPr>
                <w:sz w:val="35"/>
              </w:rPr>
            </w:pPr>
          </w:p>
          <w:p>
            <w:pPr>
              <w:pStyle w:val="TableParagraph"/>
              <w:spacing w:line="242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«Симуляционный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</w:tc>
        <w:tc>
          <w:tcPr>
            <w:tcW w:w="1421" w:type="dxa"/>
          </w:tcPr>
          <w:p>
            <w:pPr>
              <w:pStyle w:val="TableParagraph"/>
              <w:ind w:left="112" w:right="1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очная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аттестаци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</w:t>
            </w:r>
          </w:p>
          <w:p>
            <w:pPr>
              <w:pStyle w:val="TableParagraph"/>
              <w:spacing w:line="26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Зачет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359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3,</w:t>
            </w:r>
          </w:p>
          <w:p>
            <w:pPr>
              <w:pStyle w:val="TableParagraph"/>
              <w:spacing w:line="275" w:lineRule="exact"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ОПК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</w:p>
          <w:p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3,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</w:tr>
      <w:tr>
        <w:trPr>
          <w:trHeight w:val="1104" w:hRule="atLeast"/>
        </w:trPr>
        <w:tc>
          <w:tcPr>
            <w:tcW w:w="5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554" w:type="dxa"/>
          </w:tcPr>
          <w:p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легочная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дефибрилляцией</w:t>
            </w:r>
          </w:p>
        </w:tc>
        <w:tc>
          <w:tcPr>
            <w:tcW w:w="91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359" w:type="dxa"/>
          </w:tcPr>
          <w:p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3,</w:t>
            </w:r>
          </w:p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line="275" w:lineRule="exact"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ОПК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</w:p>
          <w:p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3,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554"/>
        <w:gridCol w:w="912"/>
        <w:gridCol w:w="710"/>
        <w:gridCol w:w="706"/>
        <w:gridCol w:w="710"/>
        <w:gridCol w:w="850"/>
        <w:gridCol w:w="1421"/>
        <w:gridCol w:w="1359"/>
      </w:tblGrid>
      <w:tr>
        <w:trPr>
          <w:trHeight w:val="1103" w:hRule="atLeast"/>
        </w:trPr>
        <w:tc>
          <w:tcPr>
            <w:tcW w:w="5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554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Экстренная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взрослому</w:t>
            </w:r>
          </w:p>
        </w:tc>
        <w:tc>
          <w:tcPr>
            <w:tcW w:w="91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359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3,</w:t>
            </w:r>
          </w:p>
          <w:p>
            <w:pPr>
              <w:pStyle w:val="TableParagraph"/>
              <w:spacing w:line="275" w:lineRule="exact"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ОПК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2,</w:t>
            </w:r>
          </w:p>
          <w:p>
            <w:pPr>
              <w:pStyle w:val="TableParagraph"/>
              <w:spacing w:line="257" w:lineRule="exact"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3,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</w:tr>
      <w:tr>
        <w:trPr>
          <w:trHeight w:val="446" w:hRule="atLeast"/>
        </w:trPr>
        <w:tc>
          <w:tcPr>
            <w:tcW w:w="56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554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1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42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830" w:hRule="atLeast"/>
        </w:trPr>
        <w:tc>
          <w:tcPr>
            <w:tcW w:w="3116" w:type="dxa"/>
            <w:gridSpan w:val="2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912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1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780" w:type="dxa"/>
            <w:gridSpan w:val="2"/>
          </w:tcPr>
          <w:p>
            <w:pPr>
              <w:pStyle w:val="TableParagraph"/>
              <w:spacing w:line="237" w:lineRule="auto" w:before="3"/>
              <w:ind w:left="112" w:right="766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(индивидуальное</w:t>
            </w:r>
          </w:p>
          <w:p>
            <w:pPr>
              <w:pStyle w:val="TableParagraph"/>
              <w:spacing w:line="257" w:lineRule="exact" w:before="4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собеседование)</w:t>
            </w:r>
          </w:p>
        </w:tc>
      </w:tr>
      <w:tr>
        <w:trPr>
          <w:trHeight w:val="277" w:hRule="atLeast"/>
        </w:trPr>
        <w:tc>
          <w:tcPr>
            <w:tcW w:w="3116" w:type="dxa"/>
            <w:gridSpan w:val="2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912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706" w:type="dxa"/>
          </w:tcPr>
          <w:p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42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spacing w:before="10"/>
        <w:rPr>
          <w:sz w:val="13"/>
        </w:rPr>
      </w:pPr>
    </w:p>
    <w:p>
      <w:pPr>
        <w:pStyle w:val="Heading1"/>
        <w:numPr>
          <w:ilvl w:val="0"/>
          <w:numId w:val="8"/>
        </w:numPr>
        <w:tabs>
          <w:tab w:pos="1415" w:val="left" w:leader="none"/>
        </w:tabs>
        <w:spacing w:line="240" w:lineRule="auto" w:before="108" w:after="13"/>
        <w:ind w:left="1414" w:right="0" w:hanging="365"/>
        <w:jc w:val="left"/>
      </w:pPr>
      <w:r>
        <w:rPr/>
        <w:t>КАЛЕНДАРНЫЙ</w:t>
      </w:r>
      <w:r>
        <w:rPr>
          <w:spacing w:val="-3"/>
        </w:rPr>
        <w:t> </w:t>
      </w:r>
      <w:r>
        <w:rPr/>
        <w:t>УЧЕБНЫЙ</w:t>
      </w:r>
      <w:r>
        <w:rPr>
          <w:spacing w:val="-7"/>
        </w:rPr>
        <w:t> </w:t>
      </w:r>
      <w:r>
        <w:rPr/>
        <w:t>ГРАФИК</w:t>
      </w:r>
      <w:r>
        <w:rPr>
          <w:vertAlign w:val="superscript"/>
        </w:rPr>
        <w:t>1</w:t>
      </w:r>
    </w:p>
    <w:tbl>
      <w:tblPr>
        <w:tblW w:w="0" w:type="auto"/>
        <w:jc w:val="left"/>
        <w:tblInd w:w="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9"/>
        <w:gridCol w:w="979"/>
        <w:gridCol w:w="1608"/>
        <w:gridCol w:w="6051"/>
      </w:tblGrid>
      <w:tr>
        <w:trPr>
          <w:trHeight w:val="1542" w:hRule="atLeast"/>
        </w:trPr>
        <w:tc>
          <w:tcPr>
            <w:tcW w:w="899" w:type="dxa"/>
          </w:tcPr>
          <w:p>
            <w:pPr>
              <w:pStyle w:val="TableParagraph"/>
              <w:spacing w:line="276" w:lineRule="auto"/>
              <w:ind w:left="224" w:right="119" w:hanging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цикл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979" w:type="dxa"/>
          </w:tcPr>
          <w:p>
            <w:pPr>
              <w:pStyle w:val="TableParagraph"/>
              <w:spacing w:line="26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Часы</w:t>
            </w:r>
          </w:p>
        </w:tc>
        <w:tc>
          <w:tcPr>
            <w:tcW w:w="1608" w:type="dxa"/>
          </w:tcPr>
          <w:p>
            <w:pPr>
              <w:pStyle w:val="TableParagraph"/>
              <w:spacing w:line="266" w:lineRule="exact"/>
              <w:ind w:left="182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Лекц.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</w:p>
          <w:p>
            <w:pPr>
              <w:pStyle w:val="TableParagraph"/>
              <w:spacing w:line="276" w:lineRule="auto" w:before="41"/>
              <w:ind w:left="170" w:right="111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Практ. зан./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Семин.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зан./</w:t>
            </w:r>
          </w:p>
          <w:p>
            <w:pPr>
              <w:pStyle w:val="TableParagraph"/>
              <w:spacing w:before="201"/>
              <w:ind w:left="182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Симул.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зан.</w:t>
            </w:r>
          </w:p>
        </w:tc>
        <w:tc>
          <w:tcPr>
            <w:tcW w:w="6051" w:type="dxa"/>
          </w:tcPr>
          <w:p>
            <w:pPr>
              <w:pStyle w:val="TableParagraph"/>
              <w:spacing w:line="266" w:lineRule="exact"/>
              <w:ind w:left="2681" w:right="2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</w:tr>
      <w:tr>
        <w:trPr>
          <w:trHeight w:val="513" w:hRule="atLeast"/>
        </w:trPr>
        <w:tc>
          <w:tcPr>
            <w:tcW w:w="899" w:type="dxa"/>
          </w:tcPr>
          <w:p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13"/>
              <w:ind w:left="161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1" w:type="dxa"/>
          </w:tcPr>
          <w:p>
            <w:pPr>
              <w:pStyle w:val="TableParagraph"/>
              <w:spacing w:before="113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эндокринным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</w:tc>
      </w:tr>
      <w:tr>
        <w:trPr>
          <w:trHeight w:val="835" w:hRule="atLeast"/>
        </w:trPr>
        <w:tc>
          <w:tcPr>
            <w:tcW w:w="89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13"/>
              <w:ind w:left="161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1" w:type="dxa"/>
          </w:tcPr>
          <w:p>
            <w:pPr>
              <w:pStyle w:val="TableParagraph"/>
              <w:spacing w:line="280" w:lineRule="auto" w:before="113"/>
              <w:ind w:left="113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эндокринных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516" w:hRule="atLeast"/>
        </w:trPr>
        <w:tc>
          <w:tcPr>
            <w:tcW w:w="89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13"/>
              <w:ind w:left="161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1" w:type="dxa"/>
          </w:tcPr>
          <w:p>
            <w:pPr>
              <w:pStyle w:val="TableParagraph"/>
              <w:spacing w:before="113"/>
              <w:ind w:left="113"/>
              <w:rPr>
                <w:sz w:val="24"/>
              </w:rPr>
            </w:pPr>
            <w:r>
              <w:rPr>
                <w:sz w:val="24"/>
              </w:rPr>
              <w:t>Эпидемиология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эндокринных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518" w:hRule="atLeast"/>
        </w:trPr>
        <w:tc>
          <w:tcPr>
            <w:tcW w:w="899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6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16"/>
              <w:ind w:left="161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1" w:type="dxa"/>
          </w:tcPr>
          <w:p>
            <w:pPr>
              <w:pStyle w:val="TableParagraph"/>
              <w:spacing w:before="116"/>
              <w:ind w:left="113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эндокринных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</w:tc>
      </w:tr>
      <w:tr>
        <w:trPr>
          <w:trHeight w:val="518" w:hRule="atLeast"/>
        </w:trPr>
        <w:tc>
          <w:tcPr>
            <w:tcW w:w="89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before="116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16"/>
              <w:ind w:left="161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1" w:type="dxa"/>
          </w:tcPr>
          <w:p>
            <w:pPr>
              <w:pStyle w:val="TableParagraph"/>
              <w:spacing w:before="116"/>
              <w:ind w:left="113"/>
              <w:rPr>
                <w:sz w:val="24"/>
              </w:rPr>
            </w:pPr>
            <w:r>
              <w:rPr>
                <w:sz w:val="24"/>
              </w:rPr>
              <w:t>Топографическая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эндокринных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</w:tc>
      </w:tr>
      <w:tr>
        <w:trPr>
          <w:trHeight w:val="518" w:hRule="atLeast"/>
        </w:trPr>
        <w:tc>
          <w:tcPr>
            <w:tcW w:w="89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before="116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16"/>
              <w:ind w:left="161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1" w:type="dxa"/>
          </w:tcPr>
          <w:p>
            <w:pPr>
              <w:pStyle w:val="TableParagraph"/>
              <w:spacing w:before="116"/>
              <w:ind w:left="113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эндокринных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</w:tc>
      </w:tr>
      <w:tr>
        <w:trPr>
          <w:trHeight w:val="515" w:hRule="atLeast"/>
        </w:trPr>
        <w:tc>
          <w:tcPr>
            <w:tcW w:w="899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6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16"/>
              <w:ind w:left="161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51" w:type="dxa"/>
          </w:tcPr>
          <w:p>
            <w:pPr>
              <w:pStyle w:val="TableParagraph"/>
              <w:spacing w:before="116"/>
              <w:ind w:left="113"/>
              <w:rPr>
                <w:sz w:val="24"/>
              </w:rPr>
            </w:pPr>
            <w:r>
              <w:rPr>
                <w:sz w:val="24"/>
              </w:rPr>
              <w:t>Курация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больных</w:t>
            </w:r>
          </w:p>
        </w:tc>
      </w:tr>
      <w:tr>
        <w:trPr>
          <w:trHeight w:val="516" w:hRule="atLeast"/>
        </w:trPr>
        <w:tc>
          <w:tcPr>
            <w:tcW w:w="89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13"/>
              <w:ind w:left="161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1" w:type="dxa"/>
          </w:tcPr>
          <w:p>
            <w:pPr>
              <w:pStyle w:val="TableParagraph"/>
              <w:spacing w:before="113"/>
              <w:ind w:left="113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эндокринной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518" w:hRule="atLeast"/>
        </w:trPr>
        <w:tc>
          <w:tcPr>
            <w:tcW w:w="89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before="116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16"/>
              <w:ind w:left="161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1" w:type="dxa"/>
          </w:tcPr>
          <w:p>
            <w:pPr>
              <w:pStyle w:val="TableParagraph"/>
              <w:spacing w:before="116"/>
              <w:ind w:left="113"/>
              <w:rPr>
                <w:sz w:val="24"/>
              </w:rPr>
            </w:pPr>
            <w:r>
              <w:rPr>
                <w:sz w:val="24"/>
              </w:rPr>
              <w:t>Эпидемиология,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сахарного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диабета</w:t>
            </w:r>
          </w:p>
        </w:tc>
      </w:tr>
      <w:tr>
        <w:trPr>
          <w:trHeight w:val="518" w:hRule="atLeast"/>
        </w:trPr>
        <w:tc>
          <w:tcPr>
            <w:tcW w:w="899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6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16"/>
              <w:ind w:left="161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1" w:type="dxa"/>
          </w:tcPr>
          <w:p>
            <w:pPr>
              <w:pStyle w:val="TableParagraph"/>
              <w:spacing w:before="116"/>
              <w:ind w:left="113"/>
              <w:rPr>
                <w:sz w:val="24"/>
              </w:rPr>
            </w:pPr>
            <w:r>
              <w:rPr>
                <w:sz w:val="24"/>
              </w:rPr>
              <w:t>Эндокринология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сахарного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диабета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типа</w:t>
            </w:r>
          </w:p>
        </w:tc>
      </w:tr>
      <w:tr>
        <w:trPr>
          <w:trHeight w:val="516" w:hRule="atLeast"/>
        </w:trPr>
        <w:tc>
          <w:tcPr>
            <w:tcW w:w="89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before="116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16"/>
              <w:ind w:left="161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1" w:type="dxa"/>
          </w:tcPr>
          <w:p>
            <w:pPr>
              <w:pStyle w:val="TableParagraph"/>
              <w:spacing w:before="116"/>
              <w:ind w:left="113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углеводного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обмена</w:t>
            </w:r>
          </w:p>
        </w:tc>
      </w:tr>
      <w:tr>
        <w:trPr>
          <w:trHeight w:val="835" w:hRule="atLeast"/>
        </w:trPr>
        <w:tc>
          <w:tcPr>
            <w:tcW w:w="89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before="114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14"/>
              <w:ind w:left="161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51" w:type="dxa"/>
          </w:tcPr>
          <w:p>
            <w:pPr>
              <w:pStyle w:val="TableParagraph"/>
              <w:tabs>
                <w:tab w:pos="2118" w:val="left" w:leader="none"/>
                <w:tab w:pos="3398" w:val="left" w:leader="none"/>
                <w:tab w:pos="4420" w:val="left" w:leader="none"/>
              </w:tabs>
              <w:spacing w:line="280" w:lineRule="auto" w:before="114"/>
              <w:ind w:left="113" w:right="198"/>
              <w:rPr>
                <w:sz w:val="24"/>
              </w:rPr>
            </w:pPr>
            <w:r>
              <w:rPr>
                <w:sz w:val="24"/>
              </w:rPr>
              <w:t>Этиопатогенез,</w:t>
              <w:tab/>
              <w:t>клиника</w:t>
              <w:tab/>
              <w:t>СД-1.</w:t>
              <w:tab/>
            </w: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углеводного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обмена.</w:t>
            </w:r>
          </w:p>
        </w:tc>
      </w:tr>
      <w:tr>
        <w:trPr>
          <w:trHeight w:val="833" w:hRule="atLeast"/>
        </w:trPr>
        <w:tc>
          <w:tcPr>
            <w:tcW w:w="899" w:type="dxa"/>
          </w:tcPr>
          <w:p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13"/>
              <w:ind w:left="161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1" w:type="dxa"/>
          </w:tcPr>
          <w:p>
            <w:pPr>
              <w:pStyle w:val="TableParagraph"/>
              <w:spacing w:line="276" w:lineRule="auto" w:before="113"/>
              <w:ind w:left="113" w:right="198"/>
              <w:rPr>
                <w:sz w:val="24"/>
              </w:rPr>
            </w:pPr>
            <w:r>
              <w:rPr>
                <w:sz w:val="24"/>
              </w:rPr>
              <w:t>Этиопатогенез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СД-2.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метаболических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патогенезе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СД-2</w:t>
            </w:r>
          </w:p>
        </w:tc>
      </w:tr>
      <w:tr>
        <w:trPr>
          <w:trHeight w:val="518" w:hRule="atLeast"/>
        </w:trPr>
        <w:tc>
          <w:tcPr>
            <w:tcW w:w="89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before="116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16"/>
              <w:ind w:left="161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1" w:type="dxa"/>
          </w:tcPr>
          <w:p>
            <w:pPr>
              <w:pStyle w:val="TableParagraph"/>
              <w:spacing w:before="116"/>
              <w:ind w:left="113"/>
              <w:rPr>
                <w:sz w:val="24"/>
              </w:rPr>
            </w:pPr>
            <w:r>
              <w:rPr>
                <w:sz w:val="24"/>
              </w:rPr>
              <w:t>Клинический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 СД-1</w:t>
            </w:r>
          </w:p>
        </w:tc>
      </w:tr>
      <w:tr>
        <w:trPr>
          <w:trHeight w:val="518" w:hRule="atLeast"/>
        </w:trPr>
        <w:tc>
          <w:tcPr>
            <w:tcW w:w="89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before="116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16"/>
              <w:ind w:left="161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1" w:type="dxa"/>
          </w:tcPr>
          <w:p>
            <w:pPr>
              <w:pStyle w:val="TableParagraph"/>
              <w:spacing w:before="116"/>
              <w:ind w:left="113"/>
              <w:rPr>
                <w:sz w:val="24"/>
              </w:rPr>
            </w:pPr>
            <w:r>
              <w:rPr>
                <w:sz w:val="24"/>
              </w:rPr>
              <w:t>Клинический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 СД-2</w:t>
            </w:r>
          </w:p>
        </w:tc>
      </w:tr>
      <w:tr>
        <w:trPr>
          <w:trHeight w:val="518" w:hRule="atLeast"/>
        </w:trPr>
        <w:tc>
          <w:tcPr>
            <w:tcW w:w="899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9" w:type="dxa"/>
          </w:tcPr>
          <w:p>
            <w:pPr>
              <w:pStyle w:val="TableParagraph"/>
              <w:spacing w:before="116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16"/>
              <w:ind w:left="161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1" w:type="dxa"/>
          </w:tcPr>
          <w:p>
            <w:pPr>
              <w:pStyle w:val="TableParagraph"/>
              <w:spacing w:before="116"/>
              <w:ind w:left="113"/>
              <w:rPr>
                <w:sz w:val="24"/>
              </w:rPr>
            </w:pPr>
            <w:r>
              <w:rPr>
                <w:sz w:val="24"/>
              </w:rPr>
              <w:t>Поздние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СД</w:t>
            </w:r>
          </w:p>
        </w:tc>
      </w:tr>
      <w:tr>
        <w:trPr>
          <w:trHeight w:val="835" w:hRule="atLeast"/>
        </w:trPr>
        <w:tc>
          <w:tcPr>
            <w:tcW w:w="89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before="116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16"/>
              <w:ind w:left="161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51" w:type="dxa"/>
          </w:tcPr>
          <w:p>
            <w:pPr>
              <w:pStyle w:val="TableParagraph"/>
              <w:spacing w:line="276" w:lineRule="auto" w:before="116"/>
              <w:ind w:left="113"/>
              <w:rPr>
                <w:sz w:val="24"/>
              </w:rPr>
            </w:pPr>
            <w:r>
              <w:rPr>
                <w:sz w:val="24"/>
              </w:rPr>
              <w:t>Поздние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СД: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д/нефропатия,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д/нейропатия,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классификация,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515" w:hRule="atLeast"/>
        </w:trPr>
        <w:tc>
          <w:tcPr>
            <w:tcW w:w="89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before="116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16"/>
              <w:ind w:left="161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1" w:type="dxa"/>
          </w:tcPr>
          <w:p>
            <w:pPr>
              <w:pStyle w:val="TableParagraph"/>
              <w:spacing w:before="116"/>
              <w:ind w:left="113"/>
              <w:rPr>
                <w:sz w:val="24"/>
              </w:rPr>
            </w:pPr>
            <w:r>
              <w:rPr>
                <w:sz w:val="24"/>
              </w:rPr>
              <w:t>Д/нефропатия: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стадиям</w:t>
            </w:r>
          </w:p>
        </w:tc>
      </w:tr>
      <w:tr>
        <w:trPr>
          <w:trHeight w:val="1028" w:hRule="atLeast"/>
        </w:trPr>
        <w:tc>
          <w:tcPr>
            <w:tcW w:w="899" w:type="dxa"/>
          </w:tcPr>
          <w:p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3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13"/>
              <w:ind w:left="161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1" w:type="dxa"/>
          </w:tcPr>
          <w:p>
            <w:pPr>
              <w:pStyle w:val="TableParagraph"/>
              <w:tabs>
                <w:tab w:pos="1293" w:val="left" w:leader="none"/>
                <w:tab w:pos="3174" w:val="left" w:leader="none"/>
                <w:tab w:pos="4229" w:val="left" w:leader="none"/>
              </w:tabs>
              <w:spacing w:line="276" w:lineRule="auto" w:before="113"/>
              <w:ind w:left="113" w:right="205"/>
              <w:rPr>
                <w:sz w:val="24"/>
              </w:rPr>
            </w:pPr>
            <w:r>
              <w:rPr>
                <w:sz w:val="24"/>
              </w:rPr>
              <w:t>Синдром</w:t>
              <w:tab/>
              <w:t>«диабетической</w:t>
              <w:tab/>
              <w:t>стопы»:</w:t>
              <w:tab/>
            </w:r>
            <w:r>
              <w:rPr>
                <w:spacing w:val="-1"/>
                <w:sz w:val="24"/>
              </w:rPr>
              <w:t>классификация,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лечение.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Разбор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больного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синдромом</w:t>
            </w:r>
          </w:p>
          <w:p>
            <w:pPr>
              <w:pStyle w:val="TableParagraph"/>
              <w:spacing w:line="256" w:lineRule="exact" w:before="5"/>
              <w:ind w:left="113"/>
              <w:rPr>
                <w:sz w:val="24"/>
              </w:rPr>
            </w:pPr>
            <w:r>
              <w:rPr>
                <w:sz w:val="24"/>
              </w:rPr>
              <w:t>«диабетической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стопы»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0"/>
        </w:rPr>
      </w:pPr>
      <w:r>
        <w:rPr/>
        <w:pict>
          <v:rect style="position:absolute;margin-left:84.984001pt;margin-top:7.783196pt;width:144.07pt;height:.72003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2061" w:val="left" w:leader="none"/>
          <w:tab w:pos="3188" w:val="left" w:leader="none"/>
          <w:tab w:pos="4162" w:val="left" w:leader="none"/>
          <w:tab w:pos="5735" w:val="left" w:leader="none"/>
          <w:tab w:pos="6234" w:val="left" w:leader="none"/>
          <w:tab w:pos="7135" w:val="left" w:leader="none"/>
          <w:tab w:pos="8847" w:val="left" w:leader="none"/>
        </w:tabs>
        <w:spacing w:line="276" w:lineRule="auto" w:before="63"/>
        <w:ind w:left="339" w:right="540"/>
      </w:pPr>
      <w:r>
        <w:rPr>
          <w:vertAlign w:val="superscript"/>
        </w:rPr>
        <w:t>1</w:t>
      </w:r>
      <w:r>
        <w:rPr>
          <w:vertAlign w:val="baseline"/>
        </w:rPr>
        <w:t>Календарный</w:t>
        <w:tab/>
        <w:t>учебный</w:t>
        <w:tab/>
        <w:t>график</w:t>
        <w:tab/>
        <w:t>оформляется</w:t>
        <w:tab/>
        <w:t>по</w:t>
        <w:tab/>
        <w:t>форме</w:t>
        <w:tab/>
        <w:t>утвержденной</w:t>
        <w:tab/>
        <w:t>Учебно-</w:t>
      </w:r>
      <w:r>
        <w:rPr>
          <w:spacing w:val="-57"/>
          <w:vertAlign w:val="baseline"/>
        </w:rPr>
        <w:t> </w:t>
      </w:r>
      <w:r>
        <w:rPr>
          <w:vertAlign w:val="baseline"/>
        </w:rPr>
        <w:t>методическим советом</w:t>
      </w:r>
      <w:r>
        <w:rPr>
          <w:spacing w:val="4"/>
          <w:vertAlign w:val="baseline"/>
        </w:rPr>
        <w:t> </w:t>
      </w:r>
      <w:r>
        <w:rPr>
          <w:vertAlign w:val="baseline"/>
        </w:rPr>
        <w:t>ИДПО</w:t>
      </w:r>
      <w:r>
        <w:rPr>
          <w:spacing w:val="-6"/>
          <w:vertAlign w:val="baseline"/>
        </w:rPr>
        <w:t> </w:t>
      </w:r>
      <w:r>
        <w:rPr>
          <w:vertAlign w:val="baseline"/>
        </w:rPr>
        <w:t>ДГМУ</w:t>
      </w:r>
      <w:r>
        <w:rPr>
          <w:spacing w:val="-1"/>
          <w:vertAlign w:val="baseline"/>
        </w:rPr>
        <w:t> </w:t>
      </w:r>
      <w:r>
        <w:rPr>
          <w:vertAlign w:val="baseline"/>
        </w:rPr>
        <w:t>отдельным файлом</w:t>
      </w:r>
      <w:r>
        <w:rPr>
          <w:spacing w:val="-3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формате</w:t>
      </w:r>
      <w:r>
        <w:rPr>
          <w:spacing w:val="-1"/>
          <w:vertAlign w:val="baseline"/>
        </w:rPr>
        <w:t> </w:t>
      </w:r>
      <w:r>
        <w:rPr>
          <w:vertAlign w:val="baseline"/>
        </w:rPr>
        <w:t>Microsoft</w:t>
      </w:r>
      <w:r>
        <w:rPr>
          <w:spacing w:val="5"/>
          <w:vertAlign w:val="baseline"/>
        </w:rPr>
        <w:t> </w:t>
      </w:r>
      <w:r>
        <w:rPr>
          <w:vertAlign w:val="baseline"/>
        </w:rPr>
        <w:t>Word.</w:t>
      </w:r>
    </w:p>
    <w:p>
      <w:pPr>
        <w:spacing w:after="0" w:line="276" w:lineRule="auto"/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spacing w:before="8" w:after="1"/>
        <w:rPr>
          <w:sz w:val="23"/>
        </w:rPr>
      </w:pPr>
    </w:p>
    <w:tbl>
      <w:tblPr>
        <w:tblW w:w="0" w:type="auto"/>
        <w:jc w:val="left"/>
        <w:tblInd w:w="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1"/>
        <w:gridCol w:w="860"/>
        <w:gridCol w:w="1316"/>
        <w:gridCol w:w="6628"/>
      </w:tblGrid>
      <w:tr>
        <w:trPr>
          <w:trHeight w:val="711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line="266" w:lineRule="exact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line="266" w:lineRule="exact"/>
              <w:ind w:left="44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628" w:type="dxa"/>
          </w:tcPr>
          <w:p>
            <w:pPr>
              <w:pStyle w:val="TableParagraph"/>
              <w:tabs>
                <w:tab w:pos="1767" w:val="left" w:leader="none"/>
                <w:tab w:pos="3311" w:val="left" w:leader="none"/>
                <w:tab w:pos="4007" w:val="left" w:leader="none"/>
                <w:tab w:pos="5811" w:val="left" w:leader="none"/>
              </w:tabs>
              <w:spacing w:line="280" w:lineRule="auto"/>
              <w:ind w:left="692" w:right="203"/>
              <w:rPr>
                <w:sz w:val="24"/>
              </w:rPr>
            </w:pPr>
            <w:r>
              <w:rPr>
                <w:sz w:val="24"/>
              </w:rPr>
              <w:t>Острые</w:t>
              <w:tab/>
              <w:t>осложнения</w:t>
              <w:tab/>
              <w:t>СД:</w:t>
              <w:tab/>
              <w:t>диабетические</w:t>
              <w:tab/>
            </w:r>
            <w:r>
              <w:rPr>
                <w:spacing w:val="-1"/>
                <w:sz w:val="24"/>
              </w:rPr>
              <w:t>комы,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этиопатогенез.</w:t>
            </w:r>
          </w:p>
        </w:tc>
      </w:tr>
      <w:tr>
        <w:trPr>
          <w:trHeight w:val="833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3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3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8" w:type="dxa"/>
          </w:tcPr>
          <w:p>
            <w:pPr>
              <w:pStyle w:val="TableParagraph"/>
              <w:spacing w:line="276" w:lineRule="auto" w:before="113"/>
              <w:ind w:left="692" w:right="203"/>
              <w:rPr>
                <w:sz w:val="24"/>
              </w:rPr>
            </w:pPr>
            <w:r>
              <w:rPr>
                <w:sz w:val="24"/>
              </w:rPr>
              <w:t>Клиника,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лечение,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д/кетоацидотической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комы.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задач</w:t>
            </w:r>
          </w:p>
        </w:tc>
      </w:tr>
      <w:tr>
        <w:trPr>
          <w:trHeight w:val="835" w:hRule="atLeast"/>
        </w:trPr>
        <w:tc>
          <w:tcPr>
            <w:tcW w:w="73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8" w:type="dxa"/>
          </w:tcPr>
          <w:p>
            <w:pPr>
              <w:pStyle w:val="TableParagraph"/>
              <w:tabs>
                <w:tab w:pos="2885" w:val="left" w:leader="none"/>
                <w:tab w:pos="3820" w:val="left" w:leader="none"/>
                <w:tab w:pos="5100" w:val="left" w:leader="none"/>
              </w:tabs>
              <w:spacing w:line="276" w:lineRule="auto" w:before="116"/>
              <w:ind w:left="692" w:right="203"/>
              <w:rPr>
                <w:sz w:val="24"/>
              </w:rPr>
            </w:pPr>
            <w:r>
              <w:rPr>
                <w:sz w:val="24"/>
              </w:rPr>
              <w:t>Гиперосмолярная</w:t>
              <w:tab/>
              <w:t>кома:</w:t>
              <w:tab/>
              <w:t>клиника,</w:t>
              <w:tab/>
            </w:r>
            <w:r>
              <w:rPr>
                <w:spacing w:val="-1"/>
                <w:sz w:val="24"/>
              </w:rPr>
              <w:t>диагностика,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диагноз,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1152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8" w:type="dxa"/>
          </w:tcPr>
          <w:p>
            <w:pPr>
              <w:pStyle w:val="TableParagraph"/>
              <w:tabs>
                <w:tab w:pos="3595" w:val="left" w:leader="none"/>
                <w:tab w:pos="5865" w:val="left" w:leader="none"/>
              </w:tabs>
              <w:spacing w:line="276" w:lineRule="auto" w:before="116"/>
              <w:ind w:left="692" w:right="201"/>
              <w:jc w:val="both"/>
              <w:rPr>
                <w:sz w:val="24"/>
              </w:rPr>
            </w:pPr>
            <w:r>
              <w:rPr>
                <w:sz w:val="24"/>
              </w:rPr>
              <w:t>Лактоацидотическая</w:t>
              <w:tab/>
              <w:t>диабетическая</w:t>
              <w:tab/>
              <w:t>кома,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гипогликемическая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518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628" w:type="dxa"/>
          </w:tcPr>
          <w:p>
            <w:pPr>
              <w:pStyle w:val="TableParagraph"/>
              <w:spacing w:before="116"/>
              <w:ind w:left="692"/>
              <w:rPr>
                <w:sz w:val="24"/>
              </w:rPr>
            </w:pPr>
            <w:r>
              <w:rPr>
                <w:sz w:val="24"/>
              </w:rPr>
              <w:t>СД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детей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подростков</w:t>
            </w:r>
          </w:p>
        </w:tc>
      </w:tr>
      <w:tr>
        <w:trPr>
          <w:trHeight w:val="518" w:hRule="atLeast"/>
        </w:trPr>
        <w:tc>
          <w:tcPr>
            <w:tcW w:w="73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628" w:type="dxa"/>
          </w:tcPr>
          <w:p>
            <w:pPr>
              <w:pStyle w:val="TableParagraph"/>
              <w:spacing w:before="116"/>
              <w:ind w:left="692"/>
              <w:rPr>
                <w:sz w:val="24"/>
              </w:rPr>
            </w:pPr>
            <w:r>
              <w:rPr>
                <w:sz w:val="24"/>
              </w:rPr>
              <w:t>СД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беременность</w:t>
            </w:r>
          </w:p>
        </w:tc>
      </w:tr>
      <w:tr>
        <w:trPr>
          <w:trHeight w:val="516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628" w:type="dxa"/>
          </w:tcPr>
          <w:p>
            <w:pPr>
              <w:pStyle w:val="TableParagraph"/>
              <w:spacing w:before="116"/>
              <w:ind w:left="692"/>
              <w:rPr>
                <w:sz w:val="24"/>
              </w:rPr>
            </w:pPr>
            <w:r>
              <w:rPr>
                <w:sz w:val="24"/>
              </w:rPr>
              <w:t>Диетотерапия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СД-1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СД-2</w:t>
            </w:r>
          </w:p>
        </w:tc>
      </w:tr>
      <w:tr>
        <w:trPr>
          <w:trHeight w:val="515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3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3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8" w:type="dxa"/>
          </w:tcPr>
          <w:p>
            <w:pPr>
              <w:pStyle w:val="TableParagraph"/>
              <w:spacing w:before="113"/>
              <w:ind w:left="692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каллорнажа.гликемический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индекс,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ХЕ</w:t>
            </w:r>
          </w:p>
        </w:tc>
      </w:tr>
      <w:tr>
        <w:trPr>
          <w:trHeight w:val="518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628" w:type="dxa"/>
          </w:tcPr>
          <w:p>
            <w:pPr>
              <w:pStyle w:val="TableParagraph"/>
              <w:spacing w:before="116"/>
              <w:ind w:left="692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СД-2</w:t>
            </w:r>
          </w:p>
        </w:tc>
      </w:tr>
      <w:tr>
        <w:trPr>
          <w:trHeight w:val="835" w:hRule="atLeast"/>
        </w:trPr>
        <w:tc>
          <w:tcPr>
            <w:tcW w:w="73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8" w:type="dxa"/>
          </w:tcPr>
          <w:p>
            <w:pPr>
              <w:pStyle w:val="TableParagraph"/>
              <w:spacing w:line="276" w:lineRule="auto" w:before="116"/>
              <w:ind w:left="692" w:right="203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стандарты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рекомендации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СД-2</w:t>
            </w:r>
          </w:p>
        </w:tc>
      </w:tr>
      <w:tr>
        <w:trPr>
          <w:trHeight w:val="518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8" w:type="dxa"/>
          </w:tcPr>
          <w:p>
            <w:pPr>
              <w:pStyle w:val="TableParagraph"/>
              <w:spacing w:before="116"/>
              <w:ind w:left="692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стандарты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СД-2</w:t>
            </w:r>
          </w:p>
        </w:tc>
      </w:tr>
      <w:tr>
        <w:trPr>
          <w:trHeight w:val="835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8" w:type="dxa"/>
          </w:tcPr>
          <w:p>
            <w:pPr>
              <w:pStyle w:val="TableParagraph"/>
              <w:tabs>
                <w:tab w:pos="1652" w:val="left" w:leader="none"/>
                <w:tab w:pos="3195" w:val="left" w:leader="none"/>
                <w:tab w:pos="4562" w:val="left" w:leader="none"/>
              </w:tabs>
              <w:spacing w:line="276" w:lineRule="auto" w:before="116"/>
              <w:ind w:left="692" w:right="205"/>
              <w:rPr>
                <w:sz w:val="24"/>
              </w:rPr>
            </w:pPr>
            <w:r>
              <w:rPr>
                <w:sz w:val="24"/>
              </w:rPr>
              <w:t>Виды</w:t>
              <w:tab/>
              <w:t>инсулинов,</w:t>
              <w:tab/>
              <w:t>методики</w:t>
              <w:tab/>
            </w:r>
            <w:r>
              <w:rPr>
                <w:spacing w:val="-1"/>
                <w:sz w:val="24"/>
              </w:rPr>
              <w:t>инсулинотерапии.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инсулинотерапия</w:t>
            </w:r>
          </w:p>
        </w:tc>
      </w:tr>
      <w:tr>
        <w:trPr>
          <w:trHeight w:val="516" w:hRule="atLeast"/>
        </w:trPr>
        <w:tc>
          <w:tcPr>
            <w:tcW w:w="73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628" w:type="dxa"/>
          </w:tcPr>
          <w:p>
            <w:pPr>
              <w:pStyle w:val="TableParagraph"/>
              <w:spacing w:before="116"/>
              <w:ind w:left="692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СД-1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СД-2</w:t>
            </w:r>
          </w:p>
        </w:tc>
      </w:tr>
      <w:tr>
        <w:trPr>
          <w:trHeight w:val="516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3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3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8" w:type="dxa"/>
          </w:tcPr>
          <w:p>
            <w:pPr>
              <w:pStyle w:val="TableParagraph"/>
              <w:spacing w:before="113"/>
              <w:ind w:left="692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самоконтроля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СД</w:t>
            </w:r>
          </w:p>
        </w:tc>
      </w:tr>
      <w:tr>
        <w:trPr>
          <w:trHeight w:val="518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8" w:type="dxa"/>
          </w:tcPr>
          <w:p>
            <w:pPr>
              <w:pStyle w:val="TableParagraph"/>
              <w:spacing w:before="116"/>
              <w:ind w:left="692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СД-1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СД-2</w:t>
            </w:r>
          </w:p>
        </w:tc>
      </w:tr>
      <w:tr>
        <w:trPr>
          <w:trHeight w:val="518" w:hRule="atLeast"/>
        </w:trPr>
        <w:tc>
          <w:tcPr>
            <w:tcW w:w="73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628" w:type="dxa"/>
          </w:tcPr>
          <w:p>
            <w:pPr>
              <w:pStyle w:val="TableParagraph"/>
              <w:spacing w:before="116"/>
              <w:ind w:left="692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835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628" w:type="dxa"/>
          </w:tcPr>
          <w:p>
            <w:pPr>
              <w:pStyle w:val="TableParagraph"/>
              <w:tabs>
                <w:tab w:pos="1834" w:val="left" w:leader="none"/>
                <w:tab w:pos="3556" w:val="left" w:leader="none"/>
                <w:tab w:pos="5149" w:val="left" w:leader="none"/>
              </w:tabs>
              <w:spacing w:line="276" w:lineRule="auto" w:before="116"/>
              <w:ind w:left="692" w:right="201"/>
              <w:rPr>
                <w:sz w:val="24"/>
              </w:rPr>
            </w:pPr>
            <w:r>
              <w:rPr>
                <w:sz w:val="24"/>
              </w:rPr>
              <w:t>Методы</w:t>
              <w:tab/>
              <w:t>лабораторной</w:t>
              <w:tab/>
              <w:t>диагностики</w:t>
              <w:tab/>
            </w:r>
            <w:r>
              <w:rPr>
                <w:spacing w:val="-1"/>
                <w:sz w:val="24"/>
              </w:rPr>
              <w:t>заболеваний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518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8" w:type="dxa"/>
          </w:tcPr>
          <w:p>
            <w:pPr>
              <w:pStyle w:val="TableParagraph"/>
              <w:spacing w:before="116"/>
              <w:ind w:left="692"/>
              <w:rPr>
                <w:sz w:val="24"/>
              </w:rPr>
            </w:pPr>
            <w:r>
              <w:rPr>
                <w:sz w:val="24"/>
              </w:rPr>
              <w:t>Этиология,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йододефицитных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состояний</w:t>
            </w:r>
          </w:p>
        </w:tc>
      </w:tr>
      <w:tr>
        <w:trPr>
          <w:trHeight w:val="832" w:hRule="atLeast"/>
        </w:trPr>
        <w:tc>
          <w:tcPr>
            <w:tcW w:w="73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8" w:type="dxa"/>
          </w:tcPr>
          <w:p>
            <w:pPr>
              <w:pStyle w:val="TableParagraph"/>
              <w:tabs>
                <w:tab w:pos="2760" w:val="left" w:leader="none"/>
                <w:tab w:pos="3729" w:val="left" w:leader="none"/>
                <w:tab w:pos="5541" w:val="left" w:leader="none"/>
              </w:tabs>
              <w:spacing w:line="276" w:lineRule="auto" w:before="116"/>
              <w:ind w:left="692" w:right="204"/>
              <w:rPr>
                <w:sz w:val="24"/>
              </w:rPr>
            </w:pPr>
            <w:r>
              <w:rPr>
                <w:sz w:val="24"/>
              </w:rPr>
              <w:t>Эндемический</w:t>
              <w:tab/>
              <w:t>зоб:</w:t>
              <w:tab/>
              <w:t>диффузный,</w:t>
              <w:tab/>
              <w:t>узловой,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многоузловой.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Лечение,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1152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3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3"/>
              <w:ind w:left="44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628" w:type="dxa"/>
          </w:tcPr>
          <w:p>
            <w:pPr>
              <w:pStyle w:val="TableParagraph"/>
              <w:spacing w:line="278" w:lineRule="auto" w:before="113"/>
              <w:ind w:left="692" w:right="198"/>
              <w:jc w:val="both"/>
              <w:rPr>
                <w:sz w:val="24"/>
              </w:rPr>
            </w:pPr>
            <w:r>
              <w:rPr>
                <w:sz w:val="24"/>
              </w:rPr>
              <w:t>Токсическая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аденома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аденома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железы.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Многоузловой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токсический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зоб.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хирургическому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лечению</w:t>
            </w:r>
          </w:p>
        </w:tc>
      </w:tr>
      <w:tr>
        <w:trPr>
          <w:trHeight w:val="1028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3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3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8" w:type="dxa"/>
          </w:tcPr>
          <w:p>
            <w:pPr>
              <w:pStyle w:val="TableParagraph"/>
              <w:tabs>
                <w:tab w:pos="1355" w:val="left" w:leader="none"/>
                <w:tab w:pos="4107" w:val="left" w:leader="none"/>
              </w:tabs>
              <w:spacing w:before="113"/>
              <w:ind w:left="692"/>
              <w:rPr>
                <w:sz w:val="24"/>
              </w:rPr>
            </w:pPr>
            <w:r>
              <w:rPr>
                <w:sz w:val="24"/>
              </w:rPr>
              <w:t>УЗИ</w:t>
              <w:tab/>
              <w:t>щитовидной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железы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</w:t>
              <w:tab/>
              <w:t>диагностике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узловых</w:t>
            </w:r>
          </w:p>
          <w:p>
            <w:pPr>
              <w:pStyle w:val="TableParagraph"/>
              <w:spacing w:line="310" w:lineRule="atLeast"/>
              <w:ind w:left="692" w:right="203"/>
              <w:rPr>
                <w:sz w:val="24"/>
              </w:rPr>
            </w:pPr>
            <w:r>
              <w:rPr>
                <w:sz w:val="24"/>
              </w:rPr>
              <w:t>образований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железы.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ТАБ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</w:tbl>
    <w:p>
      <w:pPr>
        <w:spacing w:after="0" w:line="310" w:lineRule="atLeast"/>
        <w:rPr>
          <w:sz w:val="24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spacing w:before="8" w:after="1"/>
        <w:rPr>
          <w:sz w:val="23"/>
        </w:rPr>
      </w:pPr>
    </w:p>
    <w:tbl>
      <w:tblPr>
        <w:tblW w:w="0" w:type="auto"/>
        <w:jc w:val="left"/>
        <w:tblInd w:w="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1"/>
        <w:gridCol w:w="860"/>
        <w:gridCol w:w="1316"/>
        <w:gridCol w:w="6629"/>
      </w:tblGrid>
      <w:tr>
        <w:trPr>
          <w:trHeight w:val="711" w:hRule="atLeast"/>
        </w:trPr>
        <w:tc>
          <w:tcPr>
            <w:tcW w:w="731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60" w:type="dxa"/>
          </w:tcPr>
          <w:p>
            <w:pPr>
              <w:pStyle w:val="TableParagraph"/>
              <w:spacing w:line="266" w:lineRule="exact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line="266" w:lineRule="exact"/>
              <w:ind w:left="44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629" w:type="dxa"/>
          </w:tcPr>
          <w:p>
            <w:pPr>
              <w:pStyle w:val="TableParagraph"/>
              <w:spacing w:line="280" w:lineRule="auto"/>
              <w:ind w:left="692"/>
              <w:rPr>
                <w:sz w:val="24"/>
              </w:rPr>
            </w:pPr>
            <w:r>
              <w:rPr>
                <w:sz w:val="24"/>
              </w:rPr>
              <w:t>Диффузный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токсический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зоб.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Этиопатогенез,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</w:p>
        </w:tc>
      </w:tr>
      <w:tr>
        <w:trPr>
          <w:trHeight w:val="833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3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3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9" w:type="dxa"/>
          </w:tcPr>
          <w:p>
            <w:pPr>
              <w:pStyle w:val="TableParagraph"/>
              <w:tabs>
                <w:tab w:pos="2501" w:val="left" w:leader="none"/>
                <w:tab w:pos="4809" w:val="left" w:leader="none"/>
              </w:tabs>
              <w:spacing w:line="276" w:lineRule="auto" w:before="113"/>
              <w:ind w:left="692" w:right="207"/>
              <w:rPr>
                <w:sz w:val="24"/>
              </w:rPr>
            </w:pPr>
            <w:r>
              <w:rPr>
                <w:sz w:val="24"/>
              </w:rPr>
              <w:t>Синдром</w:t>
              <w:tab/>
              <w:t>гипертиреоза:</w:t>
              <w:tab/>
            </w:r>
            <w:r>
              <w:rPr>
                <w:spacing w:val="-1"/>
                <w:sz w:val="24"/>
              </w:rPr>
              <w:t>классификация,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диф.диагностика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гипертиреозав</w:t>
            </w:r>
          </w:p>
        </w:tc>
      </w:tr>
      <w:tr>
        <w:trPr>
          <w:trHeight w:val="439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629" w:type="dxa"/>
          </w:tcPr>
          <w:p>
            <w:pPr>
              <w:pStyle w:val="TableParagraph"/>
              <w:spacing w:before="116"/>
              <w:ind w:left="692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ДТЗ</w:t>
            </w:r>
          </w:p>
        </w:tc>
      </w:tr>
      <w:tr>
        <w:trPr>
          <w:trHeight w:val="439" w:hRule="atLeast"/>
        </w:trPr>
        <w:tc>
          <w:tcPr>
            <w:tcW w:w="731" w:type="dxa"/>
          </w:tcPr>
          <w:p>
            <w:pPr>
              <w:pStyle w:val="TableParagraph"/>
              <w:spacing w:before="37"/>
              <w:ind w:left="2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60" w:type="dxa"/>
          </w:tcPr>
          <w:p>
            <w:pPr>
              <w:pStyle w:val="TableParagraph"/>
              <w:spacing w:before="37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37"/>
              <w:ind w:left="44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629" w:type="dxa"/>
          </w:tcPr>
          <w:p>
            <w:pPr>
              <w:pStyle w:val="TableParagraph"/>
              <w:spacing w:before="37"/>
              <w:ind w:left="692"/>
              <w:rPr>
                <w:sz w:val="24"/>
              </w:rPr>
            </w:pPr>
            <w:r>
              <w:rPr>
                <w:sz w:val="24"/>
              </w:rPr>
              <w:t>Аутоиммунная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офтальмопатия.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Патогенез.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Клиника.</w:t>
            </w:r>
          </w:p>
        </w:tc>
      </w:tr>
      <w:tr>
        <w:trPr>
          <w:trHeight w:val="518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9" w:type="dxa"/>
          </w:tcPr>
          <w:p>
            <w:pPr>
              <w:pStyle w:val="TableParagraph"/>
              <w:spacing w:before="116"/>
              <w:ind w:left="692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аутоиммунной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офтальмопатии</w:t>
            </w:r>
          </w:p>
        </w:tc>
      </w:tr>
      <w:tr>
        <w:trPr>
          <w:trHeight w:val="516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629" w:type="dxa"/>
          </w:tcPr>
          <w:p>
            <w:pPr>
              <w:pStyle w:val="TableParagraph"/>
              <w:spacing w:before="116"/>
              <w:ind w:left="692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гипотиреза</w:t>
            </w:r>
          </w:p>
        </w:tc>
      </w:tr>
      <w:tr>
        <w:trPr>
          <w:trHeight w:val="833" w:hRule="atLeast"/>
        </w:trPr>
        <w:tc>
          <w:tcPr>
            <w:tcW w:w="731" w:type="dxa"/>
          </w:tcPr>
          <w:p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60" w:type="dxa"/>
          </w:tcPr>
          <w:p>
            <w:pPr>
              <w:pStyle w:val="TableParagraph"/>
              <w:spacing w:before="113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3"/>
              <w:ind w:left="44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629" w:type="dxa"/>
          </w:tcPr>
          <w:p>
            <w:pPr>
              <w:pStyle w:val="TableParagraph"/>
              <w:tabs>
                <w:tab w:pos="2813" w:val="left" w:leader="none"/>
                <w:tab w:pos="4865" w:val="left" w:leader="none"/>
              </w:tabs>
              <w:spacing w:line="276" w:lineRule="auto" w:before="113"/>
              <w:ind w:left="692" w:right="200"/>
              <w:rPr>
                <w:sz w:val="24"/>
              </w:rPr>
            </w:pPr>
            <w:r>
              <w:rPr>
                <w:sz w:val="24"/>
              </w:rPr>
              <w:t>Хронические</w:t>
              <w:tab/>
              <w:t>тиреоидиты,</w:t>
              <w:tab/>
            </w:r>
            <w:r>
              <w:rPr>
                <w:spacing w:val="-1"/>
                <w:sz w:val="24"/>
              </w:rPr>
              <w:t>Этиопатогенез,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классификацйия,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518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9" w:type="dxa"/>
          </w:tcPr>
          <w:p>
            <w:pPr>
              <w:pStyle w:val="TableParagraph"/>
              <w:spacing w:before="116"/>
              <w:ind w:left="692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аутоиммнунного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тиреоидита</w:t>
            </w:r>
          </w:p>
        </w:tc>
      </w:tr>
      <w:tr>
        <w:trPr>
          <w:trHeight w:val="835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9" w:type="dxa"/>
          </w:tcPr>
          <w:p>
            <w:pPr>
              <w:pStyle w:val="TableParagraph"/>
              <w:tabs>
                <w:tab w:pos="1867" w:val="left" w:leader="none"/>
                <w:tab w:pos="3162" w:val="left" w:leader="none"/>
                <w:tab w:pos="4793" w:val="left" w:leader="none"/>
                <w:tab w:pos="6294" w:val="left" w:leader="none"/>
              </w:tabs>
              <w:spacing w:line="276" w:lineRule="auto" w:before="116"/>
              <w:ind w:left="692" w:right="203"/>
              <w:rPr>
                <w:sz w:val="24"/>
              </w:rPr>
            </w:pPr>
            <w:r>
              <w:rPr>
                <w:sz w:val="24"/>
              </w:rPr>
              <w:t>Лечение</w:t>
              <w:tab/>
              <w:t>синдрома</w:t>
              <w:tab/>
              <w:t>гипотиреоза.</w:t>
              <w:tab/>
              <w:t>Гипотиреоз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беременность.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Врожденный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гипотиреоз</w:t>
            </w:r>
          </w:p>
        </w:tc>
      </w:tr>
      <w:tr>
        <w:trPr>
          <w:trHeight w:val="835" w:hRule="atLeast"/>
        </w:trPr>
        <w:tc>
          <w:tcPr>
            <w:tcW w:w="73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9" w:type="dxa"/>
          </w:tcPr>
          <w:p>
            <w:pPr>
              <w:pStyle w:val="TableParagraph"/>
              <w:spacing w:line="276" w:lineRule="auto" w:before="116"/>
              <w:ind w:left="692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подострый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тиреоидиты.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Патогенез,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835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629" w:type="dxa"/>
          </w:tcPr>
          <w:p>
            <w:pPr>
              <w:pStyle w:val="TableParagraph"/>
              <w:spacing w:line="276" w:lineRule="auto" w:before="116"/>
              <w:ind w:left="692"/>
              <w:rPr>
                <w:sz w:val="24"/>
              </w:rPr>
            </w:pPr>
            <w:r>
              <w:rPr>
                <w:sz w:val="24"/>
              </w:rPr>
              <w:t>C-r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железы.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Частота,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кулассификацияЮ,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835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9" w:type="dxa"/>
          </w:tcPr>
          <w:p>
            <w:pPr>
              <w:pStyle w:val="TableParagraph"/>
              <w:spacing w:line="276" w:lineRule="auto" w:before="116"/>
              <w:ind w:left="69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оперативного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C-r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  <w:tr>
        <w:trPr>
          <w:trHeight w:val="515" w:hRule="atLeast"/>
        </w:trPr>
        <w:tc>
          <w:tcPr>
            <w:tcW w:w="73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629" w:type="dxa"/>
          </w:tcPr>
          <w:p>
            <w:pPr>
              <w:pStyle w:val="TableParagraph"/>
              <w:spacing w:before="116"/>
              <w:ind w:left="692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фосфорно-кальциевого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обмена</w:t>
            </w:r>
          </w:p>
        </w:tc>
      </w:tr>
      <w:tr>
        <w:trPr>
          <w:trHeight w:val="835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3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3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9" w:type="dxa"/>
          </w:tcPr>
          <w:p>
            <w:pPr>
              <w:pStyle w:val="TableParagraph"/>
              <w:tabs>
                <w:tab w:pos="2879" w:val="left" w:leader="none"/>
                <w:tab w:pos="4812" w:val="left" w:leader="none"/>
              </w:tabs>
              <w:spacing w:line="280" w:lineRule="auto" w:before="113"/>
              <w:ind w:left="692" w:right="203"/>
              <w:rPr>
                <w:sz w:val="24"/>
              </w:rPr>
            </w:pPr>
            <w:r>
              <w:rPr>
                <w:sz w:val="24"/>
              </w:rPr>
              <w:t>Гиперпаратиреоз.</w:t>
              <w:tab/>
              <w:t>Этиопатогенез,</w:t>
              <w:tab/>
            </w:r>
            <w:r>
              <w:rPr>
                <w:spacing w:val="-1"/>
                <w:sz w:val="24"/>
              </w:rPr>
              <w:t>классификация,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833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4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4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9" w:type="dxa"/>
          </w:tcPr>
          <w:p>
            <w:pPr>
              <w:pStyle w:val="TableParagraph"/>
              <w:tabs>
                <w:tab w:pos="2764" w:val="left" w:leader="none"/>
                <w:tab w:pos="4808" w:val="left" w:leader="none"/>
              </w:tabs>
              <w:spacing w:line="276" w:lineRule="auto" w:before="114"/>
              <w:ind w:left="692" w:right="209"/>
              <w:rPr>
                <w:sz w:val="24"/>
              </w:rPr>
            </w:pPr>
            <w:r>
              <w:rPr>
                <w:sz w:val="24"/>
              </w:rPr>
              <w:t>Гипопаратирез.</w:t>
              <w:tab/>
              <w:t>Этиопатогенез,</w:t>
              <w:tab/>
            </w:r>
            <w:r>
              <w:rPr>
                <w:spacing w:val="-1"/>
                <w:sz w:val="24"/>
              </w:rPr>
              <w:t>классификация,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лечение.</w:t>
            </w:r>
          </w:p>
        </w:tc>
      </w:tr>
      <w:tr>
        <w:trPr>
          <w:trHeight w:val="518" w:hRule="atLeast"/>
        </w:trPr>
        <w:tc>
          <w:tcPr>
            <w:tcW w:w="73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9" w:type="dxa"/>
          </w:tcPr>
          <w:p>
            <w:pPr>
              <w:pStyle w:val="TableParagraph"/>
              <w:spacing w:before="116"/>
              <w:ind w:left="692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задач</w:t>
            </w:r>
          </w:p>
        </w:tc>
      </w:tr>
      <w:tr>
        <w:trPr>
          <w:trHeight w:val="518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629" w:type="dxa"/>
          </w:tcPr>
          <w:p>
            <w:pPr>
              <w:pStyle w:val="TableParagraph"/>
              <w:spacing w:before="116"/>
              <w:ind w:left="692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фосфорно-кальциевого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обмена</w:t>
            </w:r>
          </w:p>
        </w:tc>
      </w:tr>
      <w:tr>
        <w:trPr>
          <w:trHeight w:val="835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629" w:type="dxa"/>
          </w:tcPr>
          <w:p>
            <w:pPr>
              <w:pStyle w:val="TableParagraph"/>
              <w:tabs>
                <w:tab w:pos="2189" w:val="left" w:leader="none"/>
                <w:tab w:pos="3292" w:val="left" w:leader="none"/>
                <w:tab w:pos="5489" w:val="left" w:leader="none"/>
              </w:tabs>
              <w:spacing w:line="276" w:lineRule="auto" w:before="116"/>
              <w:ind w:left="692" w:right="203"/>
              <w:rPr>
                <w:sz w:val="24"/>
              </w:rPr>
            </w:pPr>
            <w:r>
              <w:rPr>
                <w:sz w:val="24"/>
              </w:rPr>
              <w:t>Опухоли</w:t>
              <w:tab/>
              <w:t>коры</w:t>
              <w:tab/>
              <w:t>надпочечников.</w:t>
              <w:tab/>
            </w:r>
            <w:r>
              <w:rPr>
                <w:spacing w:val="-1"/>
                <w:sz w:val="24"/>
              </w:rPr>
              <w:t>Синдром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гиперкортицизма.</w:t>
            </w:r>
          </w:p>
        </w:tc>
      </w:tr>
      <w:tr>
        <w:trPr>
          <w:trHeight w:val="835" w:hRule="atLeast"/>
        </w:trPr>
        <w:tc>
          <w:tcPr>
            <w:tcW w:w="73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629" w:type="dxa"/>
          </w:tcPr>
          <w:p>
            <w:pPr>
              <w:pStyle w:val="TableParagraph"/>
              <w:tabs>
                <w:tab w:pos="1984" w:val="left" w:leader="none"/>
                <w:tab w:pos="3889" w:val="left" w:leader="none"/>
                <w:tab w:pos="4478" w:val="left" w:leader="none"/>
              </w:tabs>
              <w:spacing w:line="276" w:lineRule="auto" w:before="116"/>
              <w:ind w:left="692" w:right="200"/>
              <w:rPr>
                <w:sz w:val="24"/>
              </w:rPr>
            </w:pPr>
            <w:r>
              <w:rPr>
                <w:sz w:val="24"/>
              </w:rPr>
              <w:t>Методы</w:t>
              <w:tab/>
              <w:t>лабораторных</w:t>
              <w:tab/>
              <w:t>и</w:t>
              <w:tab/>
            </w:r>
            <w:r>
              <w:rPr>
                <w:spacing w:val="-1"/>
                <w:sz w:val="24"/>
              </w:rPr>
              <w:t>инструментальных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надпочечников</w:t>
            </w:r>
          </w:p>
        </w:tc>
      </w:tr>
      <w:tr>
        <w:trPr>
          <w:trHeight w:val="835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9" w:type="dxa"/>
          </w:tcPr>
          <w:p>
            <w:pPr>
              <w:pStyle w:val="TableParagraph"/>
              <w:spacing w:line="276" w:lineRule="auto" w:before="116"/>
              <w:ind w:left="692"/>
              <w:rPr>
                <w:sz w:val="24"/>
              </w:rPr>
            </w:pPr>
            <w:r>
              <w:rPr>
                <w:sz w:val="24"/>
              </w:rPr>
              <w:t>Инцидентолома.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Этиопатогенез,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лечение.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гипокортицизма</w:t>
            </w:r>
          </w:p>
        </w:tc>
      </w:tr>
      <w:tr>
        <w:trPr>
          <w:trHeight w:val="392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line="256" w:lineRule="exact"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</w:tcPr>
          <w:p>
            <w:pPr>
              <w:pStyle w:val="TableParagraph"/>
              <w:spacing w:line="256" w:lineRule="exact" w:before="116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629" w:type="dxa"/>
          </w:tcPr>
          <w:p>
            <w:pPr>
              <w:pStyle w:val="TableParagraph"/>
              <w:spacing w:line="256" w:lineRule="exact" w:before="116"/>
              <w:ind w:left="692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задач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spacing w:before="8" w:after="1"/>
        <w:rPr>
          <w:sz w:val="23"/>
        </w:rPr>
      </w:pPr>
    </w:p>
    <w:tbl>
      <w:tblPr>
        <w:tblW w:w="0" w:type="auto"/>
        <w:jc w:val="left"/>
        <w:tblInd w:w="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1"/>
        <w:gridCol w:w="860"/>
        <w:gridCol w:w="1475"/>
        <w:gridCol w:w="6470"/>
      </w:tblGrid>
      <w:tr>
        <w:trPr>
          <w:trHeight w:val="711" w:hRule="atLeast"/>
        </w:trPr>
        <w:tc>
          <w:tcPr>
            <w:tcW w:w="731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60" w:type="dxa"/>
          </w:tcPr>
          <w:p>
            <w:pPr>
              <w:pStyle w:val="TableParagraph"/>
              <w:spacing w:line="266" w:lineRule="exact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5" w:type="dxa"/>
          </w:tcPr>
          <w:p>
            <w:pPr>
              <w:pStyle w:val="TableParagraph"/>
              <w:spacing w:line="266" w:lineRule="exact"/>
              <w:ind w:left="44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470" w:type="dxa"/>
          </w:tcPr>
          <w:p>
            <w:pPr>
              <w:pStyle w:val="TableParagraph"/>
              <w:spacing w:line="280" w:lineRule="auto"/>
              <w:ind w:left="533"/>
              <w:rPr>
                <w:sz w:val="24"/>
              </w:rPr>
            </w:pPr>
            <w:r>
              <w:rPr>
                <w:sz w:val="24"/>
              </w:rPr>
              <w:t>Гиперальдостеронизм: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этиопатогенез,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классификация,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516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3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5" w:type="dxa"/>
          </w:tcPr>
          <w:p>
            <w:pPr>
              <w:pStyle w:val="TableParagraph"/>
              <w:spacing w:before="113"/>
              <w:ind w:left="44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470" w:type="dxa"/>
          </w:tcPr>
          <w:p>
            <w:pPr>
              <w:pStyle w:val="TableParagraph"/>
              <w:spacing w:before="113"/>
              <w:ind w:left="533"/>
              <w:rPr>
                <w:sz w:val="24"/>
              </w:rPr>
            </w:pPr>
            <w:r>
              <w:rPr>
                <w:sz w:val="24"/>
              </w:rPr>
              <w:t>ВДКН: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этиопатогенез,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518" w:hRule="atLeast"/>
        </w:trPr>
        <w:tc>
          <w:tcPr>
            <w:tcW w:w="73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5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470" w:type="dxa"/>
          </w:tcPr>
          <w:p>
            <w:pPr>
              <w:pStyle w:val="TableParagraph"/>
              <w:spacing w:before="116"/>
              <w:ind w:left="533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секреции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пролактина: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пролактинома.</w:t>
            </w:r>
          </w:p>
        </w:tc>
      </w:tr>
      <w:tr>
        <w:trPr>
          <w:trHeight w:val="835" w:hRule="atLeast"/>
        </w:trPr>
        <w:tc>
          <w:tcPr>
            <w:tcW w:w="73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6470" w:type="dxa"/>
          </w:tcPr>
          <w:p>
            <w:pPr>
              <w:pStyle w:val="TableParagraph"/>
              <w:tabs>
                <w:tab w:pos="1752" w:val="left" w:leader="none"/>
                <w:tab w:pos="3189" w:val="left" w:leader="none"/>
                <w:tab w:pos="4522" w:val="left" w:leader="none"/>
                <w:tab w:pos="6162" w:val="left" w:leader="none"/>
              </w:tabs>
              <w:spacing w:line="276" w:lineRule="auto" w:before="116"/>
              <w:ind w:left="533" w:right="198"/>
              <w:rPr>
                <w:sz w:val="24"/>
              </w:rPr>
            </w:pPr>
            <w:r>
              <w:rPr>
                <w:sz w:val="24"/>
              </w:rPr>
              <w:t>Базовая</w:t>
              <w:tab/>
              <w:t>сердечно-</w:t>
              <w:tab/>
              <w:t>легочная</w:t>
              <w:tab/>
              <w:t>реанимация</w:t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дефибрилляцией</w:t>
            </w:r>
          </w:p>
        </w:tc>
      </w:tr>
      <w:tr>
        <w:trPr>
          <w:trHeight w:val="518" w:hRule="atLeast"/>
        </w:trPr>
        <w:tc>
          <w:tcPr>
            <w:tcW w:w="73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60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16"/>
              <w:ind w:left="448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6470" w:type="dxa"/>
          </w:tcPr>
          <w:p>
            <w:pPr>
              <w:pStyle w:val="TableParagraph"/>
              <w:spacing w:before="116"/>
              <w:ind w:left="533"/>
              <w:rPr>
                <w:sz w:val="24"/>
              </w:rPr>
            </w:pPr>
            <w:r>
              <w:rPr>
                <w:sz w:val="24"/>
              </w:rPr>
              <w:t>Экстренная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взрослому</w:t>
            </w:r>
          </w:p>
        </w:tc>
      </w:tr>
      <w:tr>
        <w:trPr>
          <w:trHeight w:val="392" w:hRule="atLeast"/>
        </w:trPr>
        <w:tc>
          <w:tcPr>
            <w:tcW w:w="731" w:type="dxa"/>
          </w:tcPr>
          <w:p>
            <w:pPr>
              <w:pStyle w:val="TableParagraph"/>
              <w:spacing w:line="256" w:lineRule="exact" w:before="116"/>
              <w:ind w:left="2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60" w:type="dxa"/>
          </w:tcPr>
          <w:p>
            <w:pPr>
              <w:pStyle w:val="TableParagraph"/>
              <w:spacing w:line="256" w:lineRule="exact" w:before="116"/>
              <w:ind w:left="29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7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470" w:type="dxa"/>
          </w:tcPr>
          <w:p>
            <w:pPr>
              <w:pStyle w:val="TableParagraph"/>
              <w:spacing w:line="256" w:lineRule="exact" w:before="116"/>
              <w:ind w:left="533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Heading1"/>
        <w:numPr>
          <w:ilvl w:val="0"/>
          <w:numId w:val="8"/>
        </w:numPr>
        <w:tabs>
          <w:tab w:pos="1352" w:val="left" w:leader="none"/>
        </w:tabs>
        <w:spacing w:line="275" w:lineRule="exact" w:before="90" w:after="0"/>
        <w:ind w:left="1351" w:right="0" w:hanging="302"/>
        <w:jc w:val="left"/>
        <w:rPr>
          <w:sz w:val="22"/>
        </w:rPr>
      </w:pPr>
      <w:r>
        <w:rPr/>
        <w:t>ФОРМЫ</w:t>
      </w:r>
      <w:r>
        <w:rPr>
          <w:spacing w:val="-5"/>
        </w:rPr>
        <w:t> </w:t>
      </w:r>
      <w:r>
        <w:rPr/>
        <w:t>АТТЕСТАЦИИ</w:t>
      </w:r>
    </w:p>
    <w:p>
      <w:pPr>
        <w:pStyle w:val="ListParagraph"/>
        <w:numPr>
          <w:ilvl w:val="1"/>
          <w:numId w:val="8"/>
        </w:numPr>
        <w:tabs>
          <w:tab w:pos="1593" w:val="left" w:leader="none"/>
        </w:tabs>
        <w:spacing w:line="274" w:lineRule="exact" w:before="0" w:after="0"/>
        <w:ind w:left="1592" w:right="0" w:hanging="543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-5"/>
          <w:sz w:val="24"/>
        </w:rPr>
        <w:t> </w:t>
      </w:r>
      <w:r>
        <w:rPr>
          <w:sz w:val="24"/>
        </w:rPr>
        <w:t>промежуточной</w:t>
      </w:r>
      <w:r>
        <w:rPr>
          <w:spacing w:val="-1"/>
          <w:sz w:val="24"/>
        </w:rPr>
        <w:t> </w:t>
      </w:r>
      <w:r>
        <w:rPr>
          <w:sz w:val="24"/>
        </w:rPr>
        <w:t>аттестации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: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зачет</w:t>
      </w:r>
    </w:p>
    <w:p>
      <w:pPr>
        <w:pStyle w:val="ListParagraph"/>
        <w:numPr>
          <w:ilvl w:val="1"/>
          <w:numId w:val="8"/>
        </w:numPr>
        <w:tabs>
          <w:tab w:pos="1593" w:val="left" w:leader="none"/>
        </w:tabs>
        <w:spacing w:line="275" w:lineRule="exact" w:before="0" w:after="0"/>
        <w:ind w:left="1592" w:right="0" w:hanging="543"/>
        <w:jc w:val="left"/>
        <w:rPr>
          <w:sz w:val="24"/>
        </w:rPr>
      </w:pPr>
      <w:r>
        <w:rPr>
          <w:sz w:val="24"/>
        </w:rPr>
        <w:t>Форма</w:t>
      </w:r>
      <w:r>
        <w:rPr>
          <w:spacing w:val="-5"/>
          <w:sz w:val="24"/>
        </w:rPr>
        <w:t> </w:t>
      </w:r>
      <w:r>
        <w:rPr>
          <w:sz w:val="24"/>
        </w:rPr>
        <w:t>итоговой</w:t>
      </w:r>
      <w:r>
        <w:rPr>
          <w:spacing w:val="-4"/>
          <w:sz w:val="24"/>
        </w:rPr>
        <w:t> </w:t>
      </w:r>
      <w:r>
        <w:rPr>
          <w:sz w:val="24"/>
        </w:rPr>
        <w:t>аттестации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: экзамен</w:t>
      </w:r>
    </w:p>
    <w:p>
      <w:pPr>
        <w:pStyle w:val="Heading1"/>
        <w:spacing w:line="273" w:lineRule="exact" w:before="7"/>
      </w:pPr>
      <w:r>
        <w:rPr/>
        <w:t>Вопросы</w:t>
      </w:r>
      <w:r>
        <w:rPr>
          <w:spacing w:val="-3"/>
        </w:rPr>
        <w:t> </w:t>
      </w:r>
      <w:r>
        <w:rPr/>
        <w:t>(ОПК 1,2,3,4; ПК</w:t>
      </w:r>
      <w:r>
        <w:rPr>
          <w:spacing w:val="1"/>
        </w:rPr>
        <w:t> </w:t>
      </w:r>
      <w:r>
        <w:rPr/>
        <w:t>1,</w:t>
      </w:r>
      <w:r>
        <w:rPr>
          <w:spacing w:val="-2"/>
        </w:rPr>
        <w:t> </w:t>
      </w:r>
      <w:r>
        <w:rPr/>
        <w:t>2,</w:t>
      </w:r>
      <w:r>
        <w:rPr>
          <w:spacing w:val="-1"/>
        </w:rPr>
        <w:t> </w:t>
      </w:r>
      <w:r>
        <w:rPr/>
        <w:t>3,</w:t>
      </w:r>
      <w:r>
        <w:rPr>
          <w:spacing w:val="-2"/>
        </w:rPr>
        <w:t> </w:t>
      </w:r>
      <w:r>
        <w:rPr/>
        <w:t>4):</w:t>
      </w:r>
    </w:p>
    <w:p>
      <w:pPr>
        <w:pStyle w:val="BodyText"/>
        <w:spacing w:line="242" w:lineRule="auto"/>
        <w:ind w:left="1050" w:right="5827"/>
      </w:pPr>
      <w:r>
        <w:rPr/>
        <w:t>Классификация</w:t>
      </w:r>
      <w:r>
        <w:rPr>
          <w:spacing w:val="1"/>
        </w:rPr>
        <w:t> </w:t>
      </w:r>
      <w:r>
        <w:rPr/>
        <w:t>СД.</w:t>
      </w:r>
      <w:r>
        <w:rPr>
          <w:spacing w:val="1"/>
        </w:rPr>
        <w:t> </w:t>
      </w:r>
      <w:r>
        <w:rPr/>
        <w:t>Эндокринная</w:t>
      </w:r>
      <w:r>
        <w:rPr>
          <w:spacing w:val="-13"/>
        </w:rPr>
        <w:t> </w:t>
      </w:r>
      <w:r>
        <w:rPr/>
        <w:t>офтальмопатия.</w:t>
      </w:r>
    </w:p>
    <w:p>
      <w:pPr>
        <w:pStyle w:val="BodyText"/>
        <w:spacing w:line="242" w:lineRule="auto"/>
        <w:ind w:left="1050" w:right="945"/>
      </w:pPr>
      <w:r>
        <w:rPr/>
        <w:t>Синдром преждевременного полового развития. Клиника. Диагностика.</w:t>
      </w:r>
      <w:r>
        <w:rPr>
          <w:spacing w:val="1"/>
        </w:rPr>
        <w:t> </w:t>
      </w:r>
      <w:r>
        <w:rPr/>
        <w:t>Синдром</w:t>
      </w:r>
      <w:r>
        <w:rPr>
          <w:spacing w:val="-6"/>
        </w:rPr>
        <w:t> </w:t>
      </w:r>
      <w:r>
        <w:rPr/>
        <w:t>диабетической</w:t>
      </w:r>
      <w:r>
        <w:rPr>
          <w:spacing w:val="-1"/>
        </w:rPr>
        <w:t> </w:t>
      </w:r>
      <w:r>
        <w:rPr/>
        <w:t>стопы.</w:t>
      </w:r>
      <w:r>
        <w:rPr>
          <w:spacing w:val="-5"/>
        </w:rPr>
        <w:t> </w:t>
      </w:r>
      <w:r>
        <w:rPr/>
        <w:t>Диф. Диагностика</w:t>
      </w:r>
      <w:r>
        <w:rPr>
          <w:spacing w:val="-4"/>
        </w:rPr>
        <w:t> </w:t>
      </w:r>
      <w:r>
        <w:rPr/>
        <w:t>между</w:t>
      </w:r>
      <w:r>
        <w:rPr>
          <w:spacing w:val="-11"/>
        </w:rPr>
        <w:t> </w:t>
      </w:r>
      <w:r>
        <w:rPr/>
        <w:t>формами</w:t>
      </w:r>
      <w:r>
        <w:rPr>
          <w:spacing w:val="-6"/>
        </w:rPr>
        <w:t> </w:t>
      </w:r>
      <w:r>
        <w:rPr/>
        <w:t>диаб.</w:t>
      </w:r>
      <w:r>
        <w:rPr>
          <w:spacing w:val="-1"/>
        </w:rPr>
        <w:t> </w:t>
      </w:r>
      <w:r>
        <w:rPr/>
        <w:t>стопы.</w:t>
      </w:r>
    </w:p>
    <w:p>
      <w:pPr>
        <w:pStyle w:val="BodyText"/>
        <w:tabs>
          <w:tab w:pos="2000" w:val="left" w:leader="none"/>
          <w:tab w:pos="4000" w:val="left" w:leader="none"/>
          <w:tab w:pos="5996" w:val="left" w:leader="none"/>
          <w:tab w:pos="7588" w:val="left" w:leader="none"/>
          <w:tab w:pos="8835" w:val="left" w:leader="none"/>
        </w:tabs>
        <w:spacing w:line="242" w:lineRule="auto"/>
        <w:ind w:left="339" w:right="551" w:firstLine="710"/>
      </w:pPr>
      <w:r>
        <w:rPr/>
        <w:t>Острая</w:t>
        <w:tab/>
        <w:t>надпочечниковая</w:t>
        <w:tab/>
        <w:t>недостаточность.</w:t>
        <w:tab/>
        <w:t>Диагностика.</w:t>
        <w:tab/>
        <w:t>Причины.</w:t>
        <w:tab/>
      </w:r>
      <w:r>
        <w:rPr>
          <w:spacing w:val="-1"/>
        </w:rPr>
        <w:t>Ведение</w:t>
      </w:r>
      <w:r>
        <w:rPr>
          <w:spacing w:val="-57"/>
        </w:rPr>
        <w:t> </w:t>
      </w:r>
      <w:r>
        <w:rPr/>
        <w:t>больных.</w:t>
      </w:r>
    </w:p>
    <w:p>
      <w:pPr>
        <w:pStyle w:val="BodyText"/>
        <w:spacing w:line="271" w:lineRule="exact"/>
        <w:ind w:left="1050"/>
      </w:pPr>
      <w:r>
        <w:rPr/>
        <w:t>Лечение</w:t>
      </w:r>
      <w:r>
        <w:rPr>
          <w:spacing w:val="-5"/>
        </w:rPr>
        <w:t> </w:t>
      </w:r>
      <w:r>
        <w:rPr/>
        <w:t>синдрома</w:t>
      </w:r>
      <w:r>
        <w:rPr>
          <w:spacing w:val="-4"/>
        </w:rPr>
        <w:t> </w:t>
      </w:r>
      <w:r>
        <w:rPr/>
        <w:t>гипогонадизма.</w:t>
      </w:r>
    </w:p>
    <w:p>
      <w:pPr>
        <w:pStyle w:val="BodyText"/>
        <w:spacing w:line="275" w:lineRule="exact"/>
        <w:ind w:left="1050"/>
      </w:pPr>
      <w:r>
        <w:rPr/>
        <w:t>Диабетическая</w:t>
      </w:r>
      <w:r>
        <w:rPr>
          <w:spacing w:val="-5"/>
        </w:rPr>
        <w:t> </w:t>
      </w:r>
      <w:r>
        <w:rPr/>
        <w:t>нефропатия.</w:t>
      </w:r>
      <w:r>
        <w:rPr>
          <w:spacing w:val="-3"/>
        </w:rPr>
        <w:t> </w:t>
      </w:r>
      <w:r>
        <w:rPr/>
        <w:t>Диагностика.</w:t>
      </w:r>
      <w:r>
        <w:rPr>
          <w:spacing w:val="-7"/>
        </w:rPr>
        <w:t> </w:t>
      </w:r>
      <w:r>
        <w:rPr/>
        <w:t>Классификация.</w:t>
      </w:r>
    </w:p>
    <w:p>
      <w:pPr>
        <w:pStyle w:val="BodyText"/>
        <w:spacing w:line="242" w:lineRule="auto"/>
        <w:ind w:left="1050" w:right="1994"/>
      </w:pPr>
      <w:r>
        <w:rPr/>
        <w:t>Синдром Конна (первичный альдостеронизм). Клиника. Диагностика.</w:t>
      </w:r>
      <w:r>
        <w:rPr>
          <w:spacing w:val="-57"/>
        </w:rPr>
        <w:t> </w:t>
      </w:r>
      <w:r>
        <w:rPr/>
        <w:t>Отличительные</w:t>
      </w:r>
      <w:r>
        <w:rPr>
          <w:spacing w:val="-10"/>
        </w:rPr>
        <w:t> </w:t>
      </w:r>
      <w:r>
        <w:rPr/>
        <w:t>особенности</w:t>
      </w:r>
      <w:r>
        <w:rPr>
          <w:spacing w:val="3"/>
        </w:rPr>
        <w:t> </w:t>
      </w:r>
      <w:r>
        <w:rPr/>
        <w:t>1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/>
        <w:t>2</w:t>
      </w:r>
      <w:r>
        <w:rPr>
          <w:spacing w:val="-4"/>
        </w:rPr>
        <w:t> </w:t>
      </w:r>
      <w:r>
        <w:rPr/>
        <w:t>типов</w:t>
      </w:r>
      <w:r>
        <w:rPr>
          <w:spacing w:val="3"/>
        </w:rPr>
        <w:t> </w:t>
      </w:r>
      <w:r>
        <w:rPr/>
        <w:t>СД.</w:t>
      </w:r>
    </w:p>
    <w:p>
      <w:pPr>
        <w:pStyle w:val="BodyText"/>
        <w:ind w:left="1050" w:right="1367"/>
      </w:pPr>
      <w:r>
        <w:rPr/>
        <w:t>Основные показания к хирургическому лечение при б-ни Грейвса-Базедова.</w:t>
      </w:r>
      <w:r>
        <w:rPr>
          <w:spacing w:val="-57"/>
        </w:rPr>
        <w:t> </w:t>
      </w:r>
      <w:r>
        <w:rPr/>
        <w:t>Клиника хронической надпочечниковой недостаточности (б-ни Аддисона).</w:t>
      </w:r>
      <w:r>
        <w:rPr>
          <w:spacing w:val="1"/>
        </w:rPr>
        <w:t> </w:t>
      </w:r>
      <w:r>
        <w:rPr/>
        <w:t>Классификация</w:t>
      </w:r>
      <w:r>
        <w:rPr>
          <w:spacing w:val="1"/>
        </w:rPr>
        <w:t> </w:t>
      </w:r>
      <w:r>
        <w:rPr/>
        <w:t>СД.</w:t>
      </w:r>
      <w:r>
        <w:rPr>
          <w:spacing w:val="3"/>
        </w:rPr>
        <w:t> </w:t>
      </w:r>
      <w:r>
        <w:rPr/>
        <w:t>Клиника.</w:t>
      </w:r>
      <w:r>
        <w:rPr>
          <w:spacing w:val="3"/>
        </w:rPr>
        <w:t> </w:t>
      </w:r>
      <w:r>
        <w:rPr/>
        <w:t>Диагностика.</w:t>
      </w:r>
      <w:r>
        <w:rPr>
          <w:spacing w:val="-1"/>
        </w:rPr>
        <w:t> </w:t>
      </w:r>
      <w:r>
        <w:rPr/>
        <w:t>ГТТ.</w:t>
      </w:r>
    </w:p>
    <w:p>
      <w:pPr>
        <w:pStyle w:val="BodyText"/>
        <w:spacing w:line="237" w:lineRule="auto"/>
        <w:ind w:left="1050" w:right="1239"/>
      </w:pPr>
      <w:r>
        <w:rPr/>
        <w:t>Диффузный токсический зоб (б-нь Грейвса-Базедова) Клиника. Диагностика.</w:t>
      </w:r>
      <w:r>
        <w:rPr>
          <w:spacing w:val="-57"/>
        </w:rPr>
        <w:t> </w:t>
      </w:r>
      <w:r>
        <w:rPr/>
        <w:t>Синдром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болезнь</w:t>
      </w:r>
      <w:r>
        <w:rPr>
          <w:spacing w:val="-3"/>
        </w:rPr>
        <w:t> </w:t>
      </w:r>
      <w:r>
        <w:rPr/>
        <w:t>Иценко-Кушинга.</w:t>
      </w:r>
      <w:r>
        <w:rPr>
          <w:spacing w:val="3"/>
        </w:rPr>
        <w:t> </w:t>
      </w:r>
      <w:r>
        <w:rPr/>
        <w:t>Клиника.</w:t>
      </w:r>
      <w:r>
        <w:rPr>
          <w:spacing w:val="-1"/>
        </w:rPr>
        <w:t> </w:t>
      </w:r>
      <w:r>
        <w:rPr/>
        <w:t>Диагностика.</w:t>
      </w:r>
    </w:p>
    <w:p>
      <w:pPr>
        <w:pStyle w:val="BodyText"/>
        <w:spacing w:line="275" w:lineRule="exact"/>
        <w:ind w:left="1050"/>
      </w:pPr>
      <w:r>
        <w:rPr/>
        <w:t>Гипогликемическая</w:t>
      </w:r>
      <w:r>
        <w:rPr>
          <w:spacing w:val="51"/>
        </w:rPr>
        <w:t> </w:t>
      </w:r>
      <w:r>
        <w:rPr/>
        <w:t>кома.</w:t>
      </w:r>
      <w:r>
        <w:rPr>
          <w:spacing w:val="54"/>
        </w:rPr>
        <w:t> </w:t>
      </w:r>
      <w:r>
        <w:rPr/>
        <w:t>Гипогликемические</w:t>
      </w:r>
      <w:r>
        <w:rPr>
          <w:spacing w:val="51"/>
        </w:rPr>
        <w:t> </w:t>
      </w:r>
      <w:r>
        <w:rPr/>
        <w:t>состояния.</w:t>
      </w:r>
      <w:r>
        <w:rPr>
          <w:spacing w:val="54"/>
        </w:rPr>
        <w:t> </w:t>
      </w:r>
      <w:r>
        <w:rPr/>
        <w:t>Клиника.</w:t>
      </w:r>
      <w:r>
        <w:rPr>
          <w:spacing w:val="53"/>
        </w:rPr>
        <w:t> </w:t>
      </w:r>
      <w:r>
        <w:rPr/>
        <w:t>Диагностика.</w:t>
      </w:r>
    </w:p>
    <w:p>
      <w:pPr>
        <w:pStyle w:val="BodyText"/>
        <w:spacing w:line="275" w:lineRule="exact"/>
        <w:ind w:left="339"/>
      </w:pPr>
      <w:r>
        <w:rPr/>
        <w:t>Лечение.</w:t>
      </w:r>
    </w:p>
    <w:p>
      <w:pPr>
        <w:pStyle w:val="BodyText"/>
        <w:ind w:left="1050" w:right="3505"/>
      </w:pPr>
      <w:r>
        <w:rPr/>
        <w:t>Гипотиреоз.</w:t>
      </w:r>
      <w:r>
        <w:rPr>
          <w:spacing w:val="2"/>
        </w:rPr>
        <w:t> </w:t>
      </w:r>
      <w:r>
        <w:rPr/>
        <w:t>Клиника.</w:t>
      </w:r>
      <w:r>
        <w:rPr>
          <w:spacing w:val="3"/>
        </w:rPr>
        <w:t> </w:t>
      </w:r>
      <w:r>
        <w:rPr/>
        <w:t>Диагностика.</w:t>
      </w:r>
      <w:r>
        <w:rPr>
          <w:spacing w:val="-2"/>
        </w:rPr>
        <w:t> </w:t>
      </w:r>
      <w:r>
        <w:rPr/>
        <w:t>Лечение.</w:t>
      </w:r>
      <w:r>
        <w:rPr>
          <w:spacing w:val="1"/>
        </w:rPr>
        <w:t> </w:t>
      </w:r>
      <w:r>
        <w:rPr/>
        <w:t>Первичный гиперальдостеронизм (с-м Конна).</w:t>
      </w:r>
      <w:r>
        <w:rPr>
          <w:spacing w:val="1"/>
        </w:rPr>
        <w:t> </w:t>
      </w:r>
      <w:r>
        <w:rPr/>
        <w:t>Синдром</w:t>
      </w:r>
      <w:r>
        <w:rPr>
          <w:spacing w:val="-6"/>
        </w:rPr>
        <w:t> </w:t>
      </w:r>
      <w:r>
        <w:rPr/>
        <w:t>диабетической</w:t>
      </w:r>
      <w:r>
        <w:rPr>
          <w:spacing w:val="-2"/>
        </w:rPr>
        <w:t> </w:t>
      </w:r>
      <w:r>
        <w:rPr/>
        <w:t>стопы.</w:t>
      </w:r>
      <w:r>
        <w:rPr>
          <w:spacing w:val="-6"/>
        </w:rPr>
        <w:t> </w:t>
      </w:r>
      <w:r>
        <w:rPr/>
        <w:t>Клиника.</w:t>
      </w:r>
      <w:r>
        <w:rPr>
          <w:spacing w:val="-6"/>
        </w:rPr>
        <w:t> </w:t>
      </w:r>
      <w:r>
        <w:rPr/>
        <w:t>Диагностика.</w:t>
      </w:r>
    </w:p>
    <w:p>
      <w:pPr>
        <w:pStyle w:val="BodyText"/>
        <w:spacing w:line="242" w:lineRule="auto"/>
        <w:ind w:left="339" w:firstLine="710"/>
      </w:pPr>
      <w:r>
        <w:rPr/>
        <w:t>Эндемический</w:t>
      </w:r>
      <w:r>
        <w:rPr>
          <w:spacing w:val="1"/>
        </w:rPr>
        <w:t> </w:t>
      </w:r>
      <w:r>
        <w:rPr/>
        <w:t>зоб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ВОЗ).</w:t>
      </w:r>
      <w:r>
        <w:rPr>
          <w:spacing w:val="1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хронического</w:t>
      </w:r>
      <w:r>
        <w:rPr>
          <w:spacing w:val="1"/>
        </w:rPr>
        <w:t> </w:t>
      </w:r>
      <w:r>
        <w:rPr/>
        <w:t>йододефицита.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профилактика йододефицитных</w:t>
      </w:r>
      <w:r>
        <w:rPr>
          <w:spacing w:val="-3"/>
        </w:rPr>
        <w:t> </w:t>
      </w:r>
      <w:r>
        <w:rPr/>
        <w:t>состояний.</w:t>
      </w:r>
    </w:p>
    <w:p>
      <w:pPr>
        <w:pStyle w:val="BodyText"/>
        <w:spacing w:line="271" w:lineRule="exact"/>
        <w:ind w:left="1050"/>
      </w:pPr>
      <w:r>
        <w:rPr/>
        <w:t>Акромегалия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гигантизм.</w:t>
      </w:r>
      <w:r>
        <w:rPr>
          <w:spacing w:val="-5"/>
        </w:rPr>
        <w:t> </w:t>
      </w:r>
      <w:r>
        <w:rPr/>
        <w:t>Диагностика. Клиника.</w:t>
      </w:r>
    </w:p>
    <w:p>
      <w:pPr>
        <w:pStyle w:val="BodyText"/>
        <w:spacing w:line="237" w:lineRule="auto"/>
        <w:ind w:left="1050" w:right="2191"/>
      </w:pPr>
      <w:r>
        <w:rPr/>
        <w:t>Диабетическая нейропатия. Классификация. Клиника. Диагностика.</w:t>
      </w:r>
      <w:r>
        <w:rPr>
          <w:spacing w:val="-57"/>
        </w:rPr>
        <w:t> </w:t>
      </w:r>
      <w:r>
        <w:rPr/>
        <w:t>Острый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подострый</w:t>
      </w:r>
      <w:r>
        <w:rPr>
          <w:spacing w:val="-5"/>
        </w:rPr>
        <w:t> </w:t>
      </w:r>
      <w:r>
        <w:rPr/>
        <w:t>тиреоидит. Клиника.</w:t>
      </w:r>
      <w:r>
        <w:rPr>
          <w:spacing w:val="1"/>
        </w:rPr>
        <w:t> </w:t>
      </w:r>
      <w:r>
        <w:rPr/>
        <w:t>Диагностика.</w:t>
      </w:r>
      <w:r>
        <w:rPr>
          <w:spacing w:val="-5"/>
        </w:rPr>
        <w:t> </w:t>
      </w:r>
      <w:r>
        <w:rPr/>
        <w:t>Лечение.</w:t>
      </w:r>
    </w:p>
    <w:p>
      <w:pPr>
        <w:pStyle w:val="BodyText"/>
        <w:ind w:left="1050" w:right="2348"/>
      </w:pPr>
      <w:r>
        <w:rPr/>
        <w:t>Ожирение. Классификация. Диагностика. Лечение.</w:t>
      </w:r>
      <w:r>
        <w:rPr>
          <w:spacing w:val="1"/>
        </w:rPr>
        <w:t> </w:t>
      </w:r>
      <w:r>
        <w:rPr/>
        <w:t>Инсулинотерапия СД 1 типа. Базис-болюсная терапия. Принципы.</w:t>
      </w:r>
      <w:r>
        <w:rPr>
          <w:spacing w:val="-57"/>
        </w:rPr>
        <w:t> </w:t>
      </w:r>
      <w:r>
        <w:rPr/>
        <w:t>Тиреотоксический</w:t>
      </w:r>
      <w:r>
        <w:rPr>
          <w:spacing w:val="1"/>
        </w:rPr>
        <w:t> </w:t>
      </w:r>
      <w:r>
        <w:rPr/>
        <w:t>криз.</w:t>
      </w:r>
      <w:r>
        <w:rPr>
          <w:spacing w:val="-3"/>
        </w:rPr>
        <w:t> </w:t>
      </w:r>
      <w:r>
        <w:rPr/>
        <w:t>Причины.</w:t>
      </w:r>
      <w:r>
        <w:rPr>
          <w:spacing w:val="-3"/>
        </w:rPr>
        <w:t> </w:t>
      </w:r>
      <w:r>
        <w:rPr/>
        <w:t>Диагностика.</w:t>
      </w:r>
      <w:r>
        <w:rPr>
          <w:spacing w:val="2"/>
        </w:rPr>
        <w:t> </w:t>
      </w:r>
      <w:r>
        <w:rPr/>
        <w:t>Лечение.</w:t>
      </w:r>
    </w:p>
    <w:p>
      <w:pPr>
        <w:pStyle w:val="BodyText"/>
        <w:spacing w:line="242" w:lineRule="auto"/>
        <w:ind w:left="1050" w:right="4923"/>
      </w:pPr>
      <w:r>
        <w:rPr/>
        <w:t>Гипогонадизм. Классификация. Клиника.</w:t>
      </w:r>
      <w:r>
        <w:rPr>
          <w:spacing w:val="-57"/>
        </w:rPr>
        <w:t> </w:t>
      </w:r>
      <w:r>
        <w:rPr/>
        <w:t>Этиология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патогенез</w:t>
      </w:r>
      <w:r>
        <w:rPr>
          <w:spacing w:val="-2"/>
        </w:rPr>
        <w:t> </w:t>
      </w:r>
      <w:r>
        <w:rPr/>
        <w:t>СД</w:t>
      </w:r>
      <w:r>
        <w:rPr>
          <w:spacing w:val="1"/>
        </w:rPr>
        <w:t> </w:t>
      </w:r>
      <w:r>
        <w:rPr/>
        <w:t>1</w:t>
      </w:r>
      <w:r>
        <w:rPr>
          <w:spacing w:val="-4"/>
        </w:rPr>
        <w:t> </w:t>
      </w:r>
      <w:r>
        <w:rPr/>
        <w:t>типа.</w:t>
      </w:r>
    </w:p>
    <w:p>
      <w:pPr>
        <w:pStyle w:val="BodyText"/>
        <w:spacing w:line="242" w:lineRule="auto"/>
        <w:ind w:left="1050" w:right="5172"/>
      </w:pPr>
      <w:r>
        <w:rPr/>
        <w:t>Современные критерии йододефицита.</w:t>
      </w:r>
      <w:r>
        <w:rPr>
          <w:spacing w:val="-57"/>
        </w:rPr>
        <w:t> </w:t>
      </w:r>
      <w:r>
        <w:rPr/>
        <w:t>Акромегалия. Клиника. Диагностика.</w:t>
      </w:r>
    </w:p>
    <w:p>
      <w:pPr>
        <w:pStyle w:val="BodyText"/>
        <w:spacing w:line="242" w:lineRule="auto"/>
        <w:ind w:left="1050" w:right="1830"/>
      </w:pPr>
      <w:r>
        <w:rPr/>
        <w:t>Диабетическая нейропатия. Современная классификация. Диагностика.</w:t>
      </w:r>
      <w:r>
        <w:rPr>
          <w:spacing w:val="-57"/>
        </w:rPr>
        <w:t> </w:t>
      </w:r>
      <w:r>
        <w:rPr/>
        <w:t>Этиология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патогенез</w:t>
      </w:r>
      <w:r>
        <w:rPr>
          <w:spacing w:val="-2"/>
        </w:rPr>
        <w:t> </w:t>
      </w:r>
      <w:r>
        <w:rPr/>
        <w:t>болезни</w:t>
      </w:r>
      <w:r>
        <w:rPr>
          <w:spacing w:val="2"/>
        </w:rPr>
        <w:t> </w:t>
      </w:r>
      <w:r>
        <w:rPr/>
        <w:t>Иценко-Кушинга.</w:t>
      </w:r>
    </w:p>
    <w:p>
      <w:pPr>
        <w:pStyle w:val="BodyText"/>
        <w:spacing w:line="271" w:lineRule="exact"/>
        <w:ind w:left="1050"/>
      </w:pPr>
      <w:r>
        <w:rPr/>
        <w:t>Клиника</w:t>
      </w:r>
      <w:r>
        <w:rPr>
          <w:spacing w:val="-3"/>
        </w:rPr>
        <w:t> </w:t>
      </w:r>
      <w:r>
        <w:rPr/>
        <w:t>и диагностика</w:t>
      </w:r>
      <w:r>
        <w:rPr>
          <w:spacing w:val="-2"/>
        </w:rPr>
        <w:t> </w:t>
      </w:r>
      <w:r>
        <w:rPr/>
        <w:t>с-ма</w:t>
      </w:r>
      <w:r>
        <w:rPr>
          <w:spacing w:val="-7"/>
        </w:rPr>
        <w:t> </w:t>
      </w:r>
      <w:r>
        <w:rPr/>
        <w:t>Шерешевского-Тернера</w:t>
      </w:r>
    </w:p>
    <w:p>
      <w:pPr>
        <w:pStyle w:val="BodyText"/>
        <w:spacing w:line="237" w:lineRule="auto"/>
        <w:ind w:left="1050"/>
      </w:pPr>
      <w:r>
        <w:rPr/>
        <w:t>Гипогликеми.</w:t>
      </w:r>
      <w:r>
        <w:rPr>
          <w:spacing w:val="-9"/>
        </w:rPr>
        <w:t> </w:t>
      </w:r>
      <w:r>
        <w:rPr/>
        <w:t>Гипогликемические</w:t>
      </w:r>
      <w:r>
        <w:rPr>
          <w:spacing w:val="-7"/>
        </w:rPr>
        <w:t> </w:t>
      </w:r>
      <w:r>
        <w:rPr/>
        <w:t>состояния.</w:t>
      </w:r>
      <w:r>
        <w:rPr>
          <w:spacing w:val="-4"/>
        </w:rPr>
        <w:t> </w:t>
      </w:r>
      <w:r>
        <w:rPr/>
        <w:t>Клиника.</w:t>
      </w:r>
      <w:r>
        <w:rPr>
          <w:spacing w:val="-4"/>
        </w:rPr>
        <w:t> </w:t>
      </w:r>
      <w:r>
        <w:rPr/>
        <w:t>Диагностика.</w:t>
      </w:r>
      <w:r>
        <w:rPr>
          <w:spacing w:val="-9"/>
        </w:rPr>
        <w:t> </w:t>
      </w:r>
      <w:r>
        <w:rPr/>
        <w:t>Лечение.</w:t>
      </w:r>
      <w:r>
        <w:rPr>
          <w:spacing w:val="-57"/>
        </w:rPr>
        <w:t> </w:t>
      </w:r>
      <w:r>
        <w:rPr/>
        <w:t>Феохромоцитома.</w:t>
      </w:r>
      <w:r>
        <w:rPr>
          <w:spacing w:val="-2"/>
        </w:rPr>
        <w:t> </w:t>
      </w:r>
      <w:r>
        <w:rPr/>
        <w:t>Клиника.</w:t>
      </w:r>
      <w:r>
        <w:rPr>
          <w:spacing w:val="-1"/>
        </w:rPr>
        <w:t> </w:t>
      </w:r>
      <w:r>
        <w:rPr/>
        <w:t>Диагностика.</w:t>
      </w:r>
      <w:r>
        <w:rPr>
          <w:spacing w:val="-2"/>
        </w:rPr>
        <w:t> </w:t>
      </w:r>
      <w:r>
        <w:rPr/>
        <w:t>Лечение.</w:t>
      </w:r>
    </w:p>
    <w:p>
      <w:pPr>
        <w:pStyle w:val="BodyText"/>
        <w:spacing w:line="275" w:lineRule="exact"/>
        <w:ind w:left="1050"/>
      </w:pPr>
      <w:r>
        <w:rPr/>
        <w:t>Современная</w:t>
      </w:r>
      <w:r>
        <w:rPr>
          <w:spacing w:val="-4"/>
        </w:rPr>
        <w:t> </w:t>
      </w:r>
      <w:r>
        <w:rPr/>
        <w:t>классификация</w:t>
      </w:r>
      <w:r>
        <w:rPr>
          <w:spacing w:val="-3"/>
        </w:rPr>
        <w:t> </w:t>
      </w:r>
      <w:r>
        <w:rPr/>
        <w:t>гипогонадизма</w:t>
      </w:r>
    </w:p>
    <w:p>
      <w:pPr>
        <w:pStyle w:val="BodyText"/>
        <w:spacing w:line="242" w:lineRule="auto"/>
        <w:ind w:left="1050" w:right="770"/>
      </w:pPr>
      <w:r>
        <w:rPr/>
        <w:t>Современная классификация СД. Диагностика. Методы обследования (ГТТ-тест).</w:t>
      </w:r>
      <w:r>
        <w:rPr>
          <w:spacing w:val="-57"/>
        </w:rPr>
        <w:t> </w:t>
      </w:r>
      <w:r>
        <w:rPr/>
        <w:t>Клиника и</w:t>
      </w:r>
      <w:r>
        <w:rPr>
          <w:spacing w:val="3"/>
        </w:rPr>
        <w:t> </w:t>
      </w:r>
      <w:r>
        <w:rPr/>
        <w:t>диагностика болезни</w:t>
      </w:r>
      <w:r>
        <w:rPr>
          <w:spacing w:val="-2"/>
        </w:rPr>
        <w:t> </w:t>
      </w:r>
      <w:r>
        <w:rPr/>
        <w:t>Аддисона.</w:t>
      </w:r>
    </w:p>
    <w:p>
      <w:pPr>
        <w:pStyle w:val="BodyText"/>
        <w:spacing w:line="271" w:lineRule="exact"/>
        <w:ind w:left="1050"/>
      </w:pPr>
      <w:r>
        <w:rPr/>
        <w:t>Современный</w:t>
      </w:r>
      <w:r>
        <w:rPr>
          <w:spacing w:val="-6"/>
        </w:rPr>
        <w:t> </w:t>
      </w:r>
      <w:r>
        <w:rPr/>
        <w:t>подходы к</w:t>
      </w:r>
      <w:r>
        <w:rPr>
          <w:spacing w:val="-3"/>
        </w:rPr>
        <w:t> </w:t>
      </w:r>
      <w:r>
        <w:rPr/>
        <w:t>лечению</w:t>
      </w:r>
      <w:r>
        <w:rPr>
          <w:spacing w:val="-4"/>
        </w:rPr>
        <w:t> </w:t>
      </w:r>
      <w:r>
        <w:rPr/>
        <w:t>синдрома</w:t>
      </w:r>
      <w:r>
        <w:rPr>
          <w:spacing w:val="-2"/>
        </w:rPr>
        <w:t> </w:t>
      </w:r>
      <w:r>
        <w:rPr/>
        <w:t>Шерешевского-Тернера.</w:t>
      </w:r>
    </w:p>
    <w:p>
      <w:pPr>
        <w:pStyle w:val="BodyText"/>
        <w:spacing w:line="275" w:lineRule="exact"/>
        <w:ind w:left="1050"/>
      </w:pPr>
      <w:r>
        <w:rPr/>
        <w:t>Современное</w:t>
      </w:r>
      <w:r>
        <w:rPr>
          <w:spacing w:val="20"/>
        </w:rPr>
        <w:t> </w:t>
      </w:r>
      <w:r>
        <w:rPr/>
        <w:t>лечение</w:t>
      </w:r>
      <w:r>
        <w:rPr>
          <w:spacing w:val="75"/>
        </w:rPr>
        <w:t> </w:t>
      </w:r>
      <w:r>
        <w:rPr/>
        <w:t>СД</w:t>
      </w:r>
      <w:r>
        <w:rPr>
          <w:spacing w:val="80"/>
        </w:rPr>
        <w:t> </w:t>
      </w:r>
      <w:r>
        <w:rPr/>
        <w:t>2</w:t>
      </w:r>
      <w:r>
        <w:rPr>
          <w:spacing w:val="75"/>
        </w:rPr>
        <w:t> </w:t>
      </w:r>
      <w:r>
        <w:rPr/>
        <w:t>типа</w:t>
      </w:r>
      <w:r>
        <w:rPr>
          <w:spacing w:val="75"/>
        </w:rPr>
        <w:t> </w:t>
      </w:r>
      <w:r>
        <w:rPr/>
        <w:t>в</w:t>
      </w:r>
      <w:r>
        <w:rPr>
          <w:spacing w:val="77"/>
        </w:rPr>
        <w:t> </w:t>
      </w:r>
      <w:r>
        <w:rPr/>
        <w:t>зависимости</w:t>
      </w:r>
      <w:r>
        <w:rPr>
          <w:spacing w:val="73"/>
        </w:rPr>
        <w:t> </w:t>
      </w:r>
      <w:r>
        <w:rPr/>
        <w:t>от</w:t>
      </w:r>
      <w:r>
        <w:rPr>
          <w:spacing w:val="76"/>
        </w:rPr>
        <w:t> </w:t>
      </w:r>
      <w:r>
        <w:rPr/>
        <w:t>уровня</w:t>
      </w:r>
      <w:r>
        <w:rPr>
          <w:spacing w:val="75"/>
        </w:rPr>
        <w:t> </w:t>
      </w:r>
      <w:r>
        <w:rPr/>
        <w:t>исходного</w:t>
      </w:r>
      <w:r>
        <w:rPr>
          <w:spacing w:val="80"/>
        </w:rPr>
        <w:t> </w:t>
      </w:r>
      <w:r>
        <w:rPr/>
        <w:t>HbAc1.</w:t>
      </w:r>
    </w:p>
    <w:p>
      <w:pPr>
        <w:pStyle w:val="BodyText"/>
        <w:spacing w:line="275" w:lineRule="exact"/>
        <w:ind w:left="339"/>
      </w:pPr>
      <w:r>
        <w:rPr/>
        <w:t>Препараты,</w:t>
      </w:r>
      <w:r>
        <w:rPr>
          <w:spacing w:val="-6"/>
        </w:rPr>
        <w:t> </w:t>
      </w:r>
      <w:r>
        <w:rPr/>
        <w:t>механизм</w:t>
      </w:r>
      <w:r>
        <w:rPr>
          <w:spacing w:val="-1"/>
        </w:rPr>
        <w:t> </w:t>
      </w:r>
      <w:r>
        <w:rPr/>
        <w:t>действия.</w:t>
      </w:r>
      <w:r>
        <w:rPr>
          <w:spacing w:val="-5"/>
        </w:rPr>
        <w:t> </w:t>
      </w:r>
      <w:r>
        <w:rPr/>
        <w:t>Новые</w:t>
      </w:r>
      <w:r>
        <w:rPr>
          <w:spacing w:val="-8"/>
        </w:rPr>
        <w:t> </w:t>
      </w:r>
      <w:r>
        <w:rPr/>
        <w:t>группы</w:t>
      </w:r>
      <w:r>
        <w:rPr>
          <w:spacing w:val="-1"/>
        </w:rPr>
        <w:t> </w:t>
      </w:r>
      <w:r>
        <w:rPr/>
        <w:t>препаратов.</w:t>
      </w:r>
    </w:p>
    <w:p>
      <w:pPr>
        <w:pStyle w:val="BodyText"/>
        <w:spacing w:line="275" w:lineRule="exact"/>
        <w:ind w:left="1050"/>
      </w:pPr>
      <w:r>
        <w:rPr/>
        <w:t>Альдостерома.</w:t>
      </w:r>
      <w:r>
        <w:rPr>
          <w:spacing w:val="-7"/>
        </w:rPr>
        <w:t> </w:t>
      </w:r>
      <w:r>
        <w:rPr/>
        <w:t>Клиника.</w:t>
      </w:r>
      <w:r>
        <w:rPr>
          <w:spacing w:val="-7"/>
        </w:rPr>
        <w:t> </w:t>
      </w:r>
      <w:r>
        <w:rPr/>
        <w:t>Диагностика.</w:t>
      </w:r>
      <w:r>
        <w:rPr>
          <w:spacing w:val="-3"/>
        </w:rPr>
        <w:t> </w:t>
      </w:r>
      <w:r>
        <w:rPr/>
        <w:t>Лечение.</w:t>
      </w:r>
    </w:p>
    <w:p>
      <w:pPr>
        <w:pStyle w:val="BodyText"/>
        <w:spacing w:line="275" w:lineRule="exact"/>
        <w:ind w:left="1050"/>
      </w:pPr>
      <w:r>
        <w:rPr/>
        <w:t>Задержка</w:t>
      </w:r>
      <w:r>
        <w:rPr>
          <w:spacing w:val="-4"/>
        </w:rPr>
        <w:t> </w:t>
      </w:r>
      <w:r>
        <w:rPr/>
        <w:t>полового</w:t>
      </w:r>
      <w:r>
        <w:rPr>
          <w:spacing w:val="2"/>
        </w:rPr>
        <w:t> </w:t>
      </w:r>
      <w:r>
        <w:rPr/>
        <w:t>развития</w:t>
      </w:r>
      <w:r>
        <w:rPr>
          <w:spacing w:val="-7"/>
        </w:rPr>
        <w:t> </w:t>
      </w:r>
      <w:r>
        <w:rPr/>
        <w:t>у</w:t>
      </w:r>
      <w:r>
        <w:rPr>
          <w:spacing w:val="-12"/>
        </w:rPr>
        <w:t> </w:t>
      </w:r>
      <w:r>
        <w:rPr/>
        <w:t>мальчиков. Диагностика.</w:t>
      </w:r>
      <w:r>
        <w:rPr>
          <w:spacing w:val="-5"/>
        </w:rPr>
        <w:t> </w:t>
      </w:r>
      <w:r>
        <w:rPr/>
        <w:t>Лечение.</w:t>
      </w:r>
    </w:p>
    <w:p>
      <w:pPr>
        <w:pStyle w:val="BodyText"/>
        <w:spacing w:before="1"/>
        <w:rPr>
          <w:sz w:val="22"/>
        </w:rPr>
      </w:pPr>
      <w:r>
        <w:rPr/>
        <w:pict>
          <v:rect style="position:absolute;margin-left:84.984001pt;margin-top:14.665269pt;width:144.07pt;height:.71997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7" w:lineRule="auto" w:before="66"/>
        <w:ind w:left="339" w:right="2886"/>
      </w:pPr>
      <w:r>
        <w:rPr>
          <w:vertAlign w:val="superscript"/>
        </w:rPr>
        <w:t>2</w:t>
      </w:r>
      <w:r>
        <w:rPr>
          <w:vertAlign w:val="baseline"/>
        </w:rPr>
        <w:t> Промежуточную аттестацию можно проводить в форме зачета или</w:t>
      </w:r>
      <w:r>
        <w:rPr>
          <w:spacing w:val="-57"/>
          <w:vertAlign w:val="baseline"/>
        </w:rPr>
        <w:t> </w:t>
      </w:r>
      <w:r>
        <w:rPr>
          <w:vertAlign w:val="baseline"/>
        </w:rPr>
        <w:t>дифференцированного</w:t>
      </w:r>
      <w:r>
        <w:rPr>
          <w:spacing w:val="5"/>
          <w:vertAlign w:val="baseline"/>
        </w:rPr>
        <w:t> </w:t>
      </w:r>
      <w:r>
        <w:rPr>
          <w:vertAlign w:val="baseline"/>
        </w:rPr>
        <w:t>зачета.</w:t>
      </w:r>
    </w:p>
    <w:p>
      <w:pPr>
        <w:pStyle w:val="BodyText"/>
        <w:spacing w:line="237" w:lineRule="auto" w:before="6"/>
        <w:ind w:left="339" w:right="597"/>
      </w:pPr>
      <w:r>
        <w:rPr>
          <w:position w:val="7"/>
          <w:sz w:val="13"/>
        </w:rPr>
        <w:t>3</w:t>
      </w:r>
      <w:r>
        <w:rPr/>
        <w:t>Формой итоговой аттестации является экзамен. Экзамен должен выявлять теоретическую</w:t>
      </w:r>
      <w:r>
        <w:rPr>
          <w:spacing w:val="-57"/>
        </w:rPr>
        <w:t> </w:t>
      </w:r>
      <w:r>
        <w:rPr/>
        <w:t>и</w:t>
      </w:r>
      <w:r>
        <w:rPr>
          <w:spacing w:val="2"/>
        </w:rPr>
        <w:t> </w:t>
      </w:r>
      <w:r>
        <w:rPr/>
        <w:t>практическую подготовку</w:t>
      </w:r>
      <w:r>
        <w:rPr>
          <w:spacing w:val="-8"/>
        </w:rPr>
        <w:t> </w:t>
      </w:r>
      <w:r>
        <w:rPr/>
        <w:t>врача.</w:t>
      </w:r>
    </w:p>
    <w:p>
      <w:pPr>
        <w:spacing w:after="0" w:line="237" w:lineRule="auto"/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rPr>
          <w:sz w:val="15"/>
        </w:rPr>
      </w:pPr>
    </w:p>
    <w:p>
      <w:pPr>
        <w:pStyle w:val="BodyText"/>
        <w:spacing w:line="242" w:lineRule="auto" w:before="90"/>
        <w:ind w:left="1050"/>
      </w:pPr>
      <w:r>
        <w:rPr/>
        <w:t>Диабетический</w:t>
      </w:r>
      <w:r>
        <w:rPr>
          <w:spacing w:val="-5"/>
        </w:rPr>
        <w:t> </w:t>
      </w:r>
      <w:r>
        <w:rPr/>
        <w:t>кетоацидоз.</w:t>
      </w:r>
      <w:r>
        <w:rPr>
          <w:spacing w:val="-9"/>
        </w:rPr>
        <w:t> </w:t>
      </w:r>
      <w:r>
        <w:rPr/>
        <w:t>Этиопатогенез.</w:t>
      </w:r>
      <w:r>
        <w:rPr>
          <w:spacing w:val="-8"/>
        </w:rPr>
        <w:t> </w:t>
      </w:r>
      <w:r>
        <w:rPr/>
        <w:t>Клиника.</w:t>
      </w:r>
      <w:r>
        <w:rPr>
          <w:spacing w:val="-4"/>
        </w:rPr>
        <w:t> </w:t>
      </w:r>
      <w:r>
        <w:rPr/>
        <w:t>Диагностика.</w:t>
      </w:r>
      <w:r>
        <w:rPr>
          <w:spacing w:val="-8"/>
        </w:rPr>
        <w:t> </w:t>
      </w:r>
      <w:r>
        <w:rPr/>
        <w:t>Лечение.</w:t>
      </w:r>
      <w:r>
        <w:rPr>
          <w:spacing w:val="-57"/>
        </w:rPr>
        <w:t> </w:t>
      </w:r>
      <w:r>
        <w:rPr/>
        <w:t>Инцидентолома.</w:t>
      </w:r>
      <w:r>
        <w:rPr>
          <w:spacing w:val="-2"/>
        </w:rPr>
        <w:t> </w:t>
      </w:r>
      <w:r>
        <w:rPr/>
        <w:t>Понятие.</w:t>
      </w:r>
      <w:r>
        <w:rPr>
          <w:spacing w:val="3"/>
        </w:rPr>
        <w:t> </w:t>
      </w:r>
      <w:r>
        <w:rPr/>
        <w:t>Диагностика.</w:t>
      </w:r>
      <w:r>
        <w:rPr>
          <w:spacing w:val="-2"/>
        </w:rPr>
        <w:t> </w:t>
      </w:r>
      <w:r>
        <w:rPr/>
        <w:t>Тактика ведения.</w:t>
      </w:r>
    </w:p>
    <w:p>
      <w:pPr>
        <w:pStyle w:val="BodyText"/>
        <w:ind w:left="1050" w:right="2500"/>
      </w:pPr>
      <w:r>
        <w:rPr/>
        <w:t>Преждевременное полового развитие. Понятие. Варианты ППР.</w:t>
      </w:r>
      <w:r>
        <w:rPr>
          <w:spacing w:val="1"/>
        </w:rPr>
        <w:t> </w:t>
      </w:r>
      <w:r>
        <w:rPr/>
        <w:t>Гестационное СД. Диагностика. Способы ведения больных с ГД.</w:t>
      </w:r>
      <w:r>
        <w:rPr>
          <w:spacing w:val="-58"/>
        </w:rPr>
        <w:t> </w:t>
      </w:r>
      <w:r>
        <w:rPr/>
        <w:t>Диагностика и</w:t>
      </w:r>
      <w:r>
        <w:rPr>
          <w:spacing w:val="-3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болезни</w:t>
      </w:r>
      <w:r>
        <w:rPr>
          <w:spacing w:val="-3"/>
        </w:rPr>
        <w:t> </w:t>
      </w:r>
      <w:r>
        <w:rPr/>
        <w:t>Иценко-Кушинга.</w:t>
      </w:r>
    </w:p>
    <w:p>
      <w:pPr>
        <w:pStyle w:val="BodyText"/>
        <w:spacing w:line="275" w:lineRule="exact"/>
        <w:ind w:left="1050"/>
      </w:pPr>
      <w:r>
        <w:rPr/>
        <w:t>Лечение</w:t>
      </w:r>
      <w:r>
        <w:rPr>
          <w:spacing w:val="-5"/>
        </w:rPr>
        <w:t> </w:t>
      </w:r>
      <w:r>
        <w:rPr/>
        <w:t>преждевременного</w:t>
      </w:r>
      <w:r>
        <w:rPr>
          <w:spacing w:val="-1"/>
        </w:rPr>
        <w:t> </w:t>
      </w:r>
      <w:r>
        <w:rPr/>
        <w:t>полового</w:t>
      </w:r>
      <w:r>
        <w:rPr>
          <w:spacing w:val="-4"/>
        </w:rPr>
        <w:t> </w:t>
      </w:r>
      <w:r>
        <w:rPr/>
        <w:t>развития.</w:t>
      </w:r>
    </w:p>
    <w:p>
      <w:pPr>
        <w:pStyle w:val="BodyText"/>
        <w:spacing w:line="242" w:lineRule="auto"/>
        <w:ind w:left="1050" w:right="1409"/>
      </w:pPr>
      <w:r>
        <w:rPr/>
        <w:t>Диабетическая нефропатия (ХБП). Стадии. Патогенез. Лечение по стадиям.</w:t>
      </w:r>
      <w:r>
        <w:rPr>
          <w:spacing w:val="-57"/>
        </w:rPr>
        <w:t> </w:t>
      </w:r>
      <w:r>
        <w:rPr/>
        <w:t>Лечение</w:t>
      </w:r>
      <w:r>
        <w:rPr>
          <w:spacing w:val="-1"/>
        </w:rPr>
        <w:t> </w:t>
      </w:r>
      <w:r>
        <w:rPr/>
        <w:t>острой</w:t>
      </w:r>
      <w:r>
        <w:rPr>
          <w:spacing w:val="2"/>
        </w:rPr>
        <w:t> </w:t>
      </w:r>
      <w:r>
        <w:rPr/>
        <w:t>и</w:t>
      </w:r>
      <w:r>
        <w:rPr>
          <w:spacing w:val="-4"/>
        </w:rPr>
        <w:t> </w:t>
      </w:r>
      <w:r>
        <w:rPr/>
        <w:t>хронической</w:t>
      </w:r>
      <w:r>
        <w:rPr>
          <w:spacing w:val="-3"/>
        </w:rPr>
        <w:t> </w:t>
      </w:r>
      <w:r>
        <w:rPr/>
        <w:t>надпочечниковой</w:t>
      </w:r>
      <w:r>
        <w:rPr>
          <w:spacing w:val="-3"/>
        </w:rPr>
        <w:t> </w:t>
      </w:r>
      <w:r>
        <w:rPr/>
        <w:t>недостаточности.</w:t>
      </w:r>
    </w:p>
    <w:p>
      <w:pPr>
        <w:pStyle w:val="BodyText"/>
        <w:spacing w:line="242" w:lineRule="auto"/>
        <w:ind w:left="1050" w:right="4074"/>
      </w:pPr>
      <w:r>
        <w:rPr/>
        <w:t>Понятие о крипторхизме. Диагностика и лечение.</w:t>
      </w:r>
      <w:r>
        <w:rPr>
          <w:spacing w:val="-57"/>
        </w:rPr>
        <w:t> </w:t>
      </w:r>
      <w:r>
        <w:rPr/>
        <w:t>Современное лечение</w:t>
      </w:r>
      <w:r>
        <w:rPr>
          <w:spacing w:val="1"/>
        </w:rPr>
        <w:t> </w:t>
      </w:r>
      <w:r>
        <w:rPr/>
        <w:t>СД 1</w:t>
      </w:r>
      <w:r>
        <w:rPr>
          <w:spacing w:val="-3"/>
        </w:rPr>
        <w:t> </w:t>
      </w:r>
      <w:r>
        <w:rPr/>
        <w:t>типа.</w:t>
      </w:r>
    </w:p>
    <w:p>
      <w:pPr>
        <w:pStyle w:val="BodyText"/>
        <w:spacing w:line="242" w:lineRule="auto"/>
        <w:ind w:left="1050" w:right="1161"/>
      </w:pPr>
      <w:r>
        <w:rPr/>
        <w:t>Базис-болюсная инсулинотерапия. Расчет доз. Осложнения инсулинотерапии.</w:t>
      </w:r>
      <w:r>
        <w:rPr>
          <w:spacing w:val="-57"/>
        </w:rPr>
        <w:t> </w:t>
      </w:r>
      <w:r>
        <w:rPr/>
        <w:t>Этиология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патогенез</w:t>
      </w:r>
      <w:r>
        <w:rPr>
          <w:spacing w:val="-3"/>
        </w:rPr>
        <w:t> </w:t>
      </w:r>
      <w:r>
        <w:rPr/>
        <w:t>ВДКН.</w:t>
      </w:r>
      <w:r>
        <w:rPr>
          <w:spacing w:val="3"/>
        </w:rPr>
        <w:t> </w:t>
      </w:r>
      <w:r>
        <w:rPr/>
        <w:t>Диагностика.</w:t>
      </w:r>
      <w:r>
        <w:rPr>
          <w:spacing w:val="-2"/>
        </w:rPr>
        <w:t> </w:t>
      </w:r>
      <w:r>
        <w:rPr/>
        <w:t>Формы.</w:t>
      </w:r>
      <w:r>
        <w:rPr>
          <w:spacing w:val="-2"/>
        </w:rPr>
        <w:t> </w:t>
      </w:r>
      <w:r>
        <w:rPr/>
        <w:t>Лечение.</w:t>
      </w:r>
    </w:p>
    <w:p>
      <w:pPr>
        <w:pStyle w:val="BodyText"/>
        <w:spacing w:line="271" w:lineRule="exact"/>
        <w:ind w:left="1050"/>
      </w:pPr>
      <w:r>
        <w:rPr/>
        <w:t>Задержка</w:t>
      </w:r>
      <w:r>
        <w:rPr>
          <w:spacing w:val="-3"/>
        </w:rPr>
        <w:t> </w:t>
      </w:r>
      <w:r>
        <w:rPr/>
        <w:t>полового</w:t>
      </w:r>
      <w:r>
        <w:rPr>
          <w:spacing w:val="1"/>
        </w:rPr>
        <w:t> </w:t>
      </w:r>
      <w:r>
        <w:rPr/>
        <w:t>развития</w:t>
      </w:r>
      <w:r>
        <w:rPr>
          <w:spacing w:val="-7"/>
        </w:rPr>
        <w:t> </w:t>
      </w:r>
      <w:r>
        <w:rPr/>
        <w:t>у</w:t>
      </w:r>
      <w:r>
        <w:rPr>
          <w:spacing w:val="-11"/>
        </w:rPr>
        <w:t> </w:t>
      </w:r>
      <w:r>
        <w:rPr/>
        <w:t>девочек. Диагностика. Лечение.</w:t>
      </w:r>
    </w:p>
    <w:p>
      <w:pPr>
        <w:pStyle w:val="BodyText"/>
        <w:spacing w:before="2"/>
        <w:rPr>
          <w:sz w:val="23"/>
        </w:rPr>
      </w:pPr>
    </w:p>
    <w:p>
      <w:pPr>
        <w:pStyle w:val="Heading1"/>
        <w:spacing w:line="275" w:lineRule="exact" w:before="1"/>
      </w:pPr>
      <w:r>
        <w:rPr/>
        <w:t>Тестовый</w:t>
      </w:r>
      <w:r>
        <w:rPr>
          <w:spacing w:val="-1"/>
        </w:rPr>
        <w:t> </w:t>
      </w:r>
      <w:r>
        <w:rPr/>
        <w:t>контроль</w:t>
      </w:r>
      <w:r>
        <w:rPr>
          <w:spacing w:val="-1"/>
        </w:rPr>
        <w:t> </w:t>
      </w:r>
      <w:r>
        <w:rPr/>
        <w:t>(ОПК</w:t>
      </w:r>
      <w:r>
        <w:rPr>
          <w:spacing w:val="-3"/>
        </w:rPr>
        <w:t> </w:t>
      </w:r>
      <w:r>
        <w:rPr/>
        <w:t>1,2,3,4;</w:t>
      </w:r>
      <w:r>
        <w:rPr>
          <w:spacing w:val="-2"/>
        </w:rPr>
        <w:t> </w:t>
      </w:r>
      <w:r>
        <w:rPr/>
        <w:t>ПК</w:t>
      </w:r>
      <w:r>
        <w:rPr>
          <w:spacing w:val="-2"/>
        </w:rPr>
        <w:t> </w:t>
      </w:r>
      <w:r>
        <w:rPr/>
        <w:t>1,</w:t>
      </w:r>
      <w:r>
        <w:rPr>
          <w:spacing w:val="1"/>
        </w:rPr>
        <w:t> </w:t>
      </w:r>
      <w:r>
        <w:rPr/>
        <w:t>2,</w:t>
      </w:r>
      <w:r>
        <w:rPr>
          <w:spacing w:val="2"/>
        </w:rPr>
        <w:t> </w:t>
      </w:r>
      <w:r>
        <w:rPr/>
        <w:t>3,</w:t>
      </w:r>
      <w:r>
        <w:rPr>
          <w:spacing w:val="-4"/>
        </w:rPr>
        <w:t> </w:t>
      </w:r>
      <w:r>
        <w:rPr/>
        <w:t>4):</w:t>
      </w:r>
    </w:p>
    <w:p>
      <w:pPr>
        <w:pStyle w:val="BodyText"/>
        <w:spacing w:line="275" w:lineRule="exact"/>
        <w:ind w:left="1050"/>
      </w:pPr>
      <w:r>
        <w:rPr/>
        <w:t>ЭНДОКРИННЫЕ</w:t>
      </w:r>
      <w:r>
        <w:rPr>
          <w:spacing w:val="-5"/>
        </w:rPr>
        <w:t> </w:t>
      </w:r>
      <w:r>
        <w:rPr/>
        <w:t>АСПЕКТЫ</w:t>
      </w:r>
      <w:r>
        <w:rPr>
          <w:spacing w:val="-6"/>
        </w:rPr>
        <w:t> </w:t>
      </w:r>
      <w:r>
        <w:rPr/>
        <w:t>ПАТОЛОГИИ</w:t>
      </w:r>
      <w:r>
        <w:rPr>
          <w:spacing w:val="-7"/>
        </w:rPr>
        <w:t> </w:t>
      </w:r>
      <w:r>
        <w:rPr/>
        <w:t>КОСТНОЙ</w:t>
      </w:r>
      <w:r>
        <w:rPr>
          <w:spacing w:val="-8"/>
        </w:rPr>
        <w:t> </w:t>
      </w:r>
      <w:r>
        <w:rPr/>
        <w:t>ТКАНИ.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4"/>
        </w:numPr>
        <w:tabs>
          <w:tab w:pos="1593" w:val="left" w:leader="none"/>
        </w:tabs>
        <w:spacing w:line="237" w:lineRule="auto" w:before="0" w:after="0"/>
        <w:ind w:left="1050" w:right="3290" w:firstLine="0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3"/>
          <w:sz w:val="24"/>
        </w:rPr>
        <w:t> </w:t>
      </w:r>
      <w:r>
        <w:rPr>
          <w:sz w:val="24"/>
        </w:rPr>
        <w:t>остеопороза</w:t>
      </w:r>
      <w:r>
        <w:rPr>
          <w:spacing w:val="-9"/>
          <w:sz w:val="24"/>
        </w:rPr>
        <w:t> </w:t>
      </w:r>
      <w:r>
        <w:rPr>
          <w:sz w:val="24"/>
        </w:rPr>
        <w:t>основана</w:t>
      </w:r>
      <w:r>
        <w:rPr>
          <w:spacing w:val="-9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элементах:</w:t>
      </w:r>
      <w:r>
        <w:rPr>
          <w:spacing w:val="-57"/>
          <w:sz w:val="24"/>
        </w:rPr>
        <w:t> </w:t>
      </w:r>
      <w:r>
        <w:rPr>
          <w:sz w:val="24"/>
        </w:rPr>
        <w:t>А)</w:t>
      </w:r>
      <w:r>
        <w:rPr>
          <w:spacing w:val="2"/>
          <w:sz w:val="24"/>
        </w:rPr>
        <w:t> </w:t>
      </w:r>
      <w:r>
        <w:rPr>
          <w:sz w:val="24"/>
        </w:rPr>
        <w:t>этиологии</w:t>
      </w:r>
    </w:p>
    <w:p>
      <w:pPr>
        <w:pStyle w:val="BodyText"/>
        <w:spacing w:line="275" w:lineRule="exact" w:before="4"/>
        <w:ind w:left="1050"/>
      </w:pPr>
      <w:r>
        <w:rPr/>
        <w:t>Б)</w:t>
      </w:r>
      <w:r>
        <w:rPr>
          <w:spacing w:val="-2"/>
        </w:rPr>
        <w:t> </w:t>
      </w:r>
      <w:r>
        <w:rPr/>
        <w:t>патогенеза</w:t>
      </w:r>
    </w:p>
    <w:p>
      <w:pPr>
        <w:pStyle w:val="BodyText"/>
        <w:spacing w:line="275" w:lineRule="exact"/>
        <w:ind w:left="1050"/>
      </w:pPr>
      <w:r>
        <w:rPr/>
        <w:t>В)</w:t>
      </w:r>
      <w:r>
        <w:rPr>
          <w:spacing w:val="-1"/>
        </w:rPr>
        <w:t> </w:t>
      </w:r>
      <w:r>
        <w:rPr/>
        <w:t>симптоматики</w:t>
      </w:r>
    </w:p>
    <w:p>
      <w:pPr>
        <w:pStyle w:val="BodyText"/>
        <w:spacing w:before="2"/>
        <w:ind w:left="1050" w:right="5827"/>
      </w:pPr>
      <w:r>
        <w:rPr/>
        <w:t>Г) распространенности процесса</w:t>
      </w:r>
      <w:r>
        <w:rPr>
          <w:spacing w:val="-57"/>
        </w:rPr>
        <w:t> </w:t>
      </w:r>
      <w:r>
        <w:rPr/>
        <w:t>Д)</w:t>
      </w:r>
      <w:r>
        <w:rPr>
          <w:spacing w:val="-1"/>
        </w:rPr>
        <w:t> </w:t>
      </w:r>
      <w:r>
        <w:rPr/>
        <w:t>стадии развития</w:t>
      </w:r>
      <w:r>
        <w:rPr>
          <w:spacing w:val="-6"/>
        </w:rPr>
        <w:t> </w:t>
      </w:r>
      <w:r>
        <w:rPr/>
        <w:t>заболевания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1675" w:val="left" w:leader="none"/>
        </w:tabs>
        <w:spacing w:line="242" w:lineRule="auto" w:before="0" w:after="0"/>
        <w:ind w:left="339" w:right="551" w:firstLine="71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4"/>
          <w:sz w:val="24"/>
        </w:rPr>
        <w:t> </w:t>
      </w:r>
      <w:r>
        <w:rPr>
          <w:sz w:val="24"/>
        </w:rPr>
        <w:t>исследовании</w:t>
      </w:r>
      <w:r>
        <w:rPr>
          <w:spacing w:val="15"/>
          <w:sz w:val="24"/>
        </w:rPr>
        <w:t> </w:t>
      </w:r>
      <w:r>
        <w:rPr>
          <w:sz w:val="24"/>
        </w:rPr>
        <w:t>гормонального</w:t>
      </w:r>
      <w:r>
        <w:rPr>
          <w:spacing w:val="23"/>
          <w:sz w:val="24"/>
        </w:rPr>
        <w:t> </w:t>
      </w:r>
      <w:r>
        <w:rPr>
          <w:sz w:val="24"/>
        </w:rPr>
        <w:t>статуса</w:t>
      </w:r>
      <w:r>
        <w:rPr>
          <w:spacing w:val="22"/>
          <w:sz w:val="24"/>
        </w:rPr>
        <w:t> </w:t>
      </w:r>
      <w:r>
        <w:rPr>
          <w:sz w:val="24"/>
        </w:rPr>
        <w:t>у</w:t>
      </w:r>
      <w:r>
        <w:rPr>
          <w:spacing w:val="10"/>
          <w:sz w:val="24"/>
        </w:rPr>
        <w:t> </w:t>
      </w:r>
      <w:r>
        <w:rPr>
          <w:sz w:val="24"/>
        </w:rPr>
        <w:t>больных,</w:t>
      </w:r>
      <w:r>
        <w:rPr>
          <w:spacing w:val="20"/>
          <w:sz w:val="24"/>
        </w:rPr>
        <w:t> </w:t>
      </w:r>
      <w:r>
        <w:rPr>
          <w:sz w:val="24"/>
        </w:rPr>
        <w:t>их</w:t>
      </w:r>
      <w:r>
        <w:rPr>
          <w:spacing w:val="10"/>
          <w:sz w:val="24"/>
        </w:rPr>
        <w:t> </w:t>
      </w:r>
      <w:r>
        <w:rPr>
          <w:sz w:val="24"/>
        </w:rPr>
        <w:t>остеомаляцией,</w:t>
      </w:r>
      <w:r>
        <w:rPr>
          <w:spacing w:val="-57"/>
          <w:sz w:val="24"/>
        </w:rPr>
        <w:t> </w:t>
      </w:r>
      <w:r>
        <w:rPr>
          <w:sz w:val="24"/>
        </w:rPr>
        <w:t>наиболее целесообразно</w:t>
      </w:r>
      <w:r>
        <w:rPr>
          <w:spacing w:val="6"/>
          <w:sz w:val="24"/>
        </w:rPr>
        <w:t> </w:t>
      </w:r>
      <w:r>
        <w:rPr>
          <w:sz w:val="24"/>
        </w:rPr>
        <w:t>исследование:</w:t>
      </w:r>
    </w:p>
    <w:p>
      <w:pPr>
        <w:pStyle w:val="BodyText"/>
        <w:spacing w:line="242" w:lineRule="auto"/>
        <w:ind w:left="1050" w:right="7440"/>
      </w:pPr>
      <w:r>
        <w:rPr/>
        <w:t>А) кальцитонина</w:t>
      </w:r>
      <w:r>
        <w:rPr>
          <w:spacing w:val="-57"/>
        </w:rPr>
        <w:t> </w:t>
      </w:r>
      <w:r>
        <w:rPr/>
        <w:t>Б)</w:t>
      </w:r>
      <w:r>
        <w:rPr>
          <w:spacing w:val="2"/>
        </w:rPr>
        <w:t> </w:t>
      </w:r>
      <w:r>
        <w:rPr/>
        <w:t>ПТГ</w:t>
      </w:r>
    </w:p>
    <w:p>
      <w:pPr>
        <w:pStyle w:val="BodyText"/>
        <w:spacing w:line="242" w:lineRule="auto"/>
        <w:ind w:left="1050" w:right="6228"/>
      </w:pPr>
      <w:r>
        <w:rPr/>
        <w:t>В) Гастрина и гормона роста</w:t>
      </w:r>
      <w:r>
        <w:rPr>
          <w:spacing w:val="-57"/>
        </w:rPr>
        <w:t> </w:t>
      </w:r>
      <w:r>
        <w:rPr/>
        <w:t>Г)</w:t>
      </w:r>
      <w:r>
        <w:rPr>
          <w:spacing w:val="3"/>
        </w:rPr>
        <w:t> </w:t>
      </w:r>
      <w:r>
        <w:rPr/>
        <w:t>Витамина</w:t>
      </w:r>
      <w:r>
        <w:rPr>
          <w:spacing w:val="1"/>
        </w:rPr>
        <w:t> </w:t>
      </w:r>
      <w:r>
        <w:rPr/>
        <w:t>Д3</w:t>
      </w:r>
    </w:p>
    <w:p>
      <w:pPr>
        <w:pStyle w:val="BodyText"/>
        <w:spacing w:line="271" w:lineRule="exact"/>
        <w:ind w:left="1050"/>
      </w:pPr>
      <w:r>
        <w:rPr/>
        <w:t>Д) эстрадиола</w:t>
      </w:r>
      <w:r>
        <w:rPr>
          <w:spacing w:val="-7"/>
        </w:rPr>
        <w:t> </w:t>
      </w:r>
      <w:r>
        <w:rPr/>
        <w:t>и гонадотропинов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1593" w:val="left" w:leader="none"/>
        </w:tabs>
        <w:spacing w:line="240" w:lineRule="auto" w:before="0" w:after="0"/>
        <w:ind w:left="1592" w:right="0" w:hanging="543"/>
        <w:jc w:val="left"/>
        <w:rPr>
          <w:sz w:val="24"/>
        </w:rPr>
      </w:pPr>
      <w:r>
        <w:rPr>
          <w:sz w:val="24"/>
        </w:rPr>
        <w:t>Диагностическим</w:t>
      </w:r>
      <w:r>
        <w:rPr>
          <w:spacing w:val="-6"/>
          <w:sz w:val="24"/>
        </w:rPr>
        <w:t> </w:t>
      </w:r>
      <w:r>
        <w:rPr>
          <w:sz w:val="24"/>
        </w:rPr>
        <w:t>признаком</w:t>
      </w:r>
      <w:r>
        <w:rPr>
          <w:spacing w:val="-5"/>
          <w:sz w:val="24"/>
        </w:rPr>
        <w:t> </w:t>
      </w:r>
      <w:r>
        <w:rPr>
          <w:sz w:val="24"/>
        </w:rPr>
        <w:t>остеомаляции</w:t>
      </w:r>
      <w:r>
        <w:rPr>
          <w:spacing w:val="-2"/>
          <w:sz w:val="24"/>
        </w:rPr>
        <w:t> </w:t>
      </w:r>
      <w:r>
        <w:rPr>
          <w:sz w:val="24"/>
        </w:rPr>
        <w:t>является:</w:t>
      </w:r>
    </w:p>
    <w:p>
      <w:pPr>
        <w:pStyle w:val="BodyText"/>
        <w:spacing w:before="3"/>
        <w:ind w:left="1050" w:right="4622"/>
      </w:pPr>
      <w:r>
        <w:rPr/>
        <w:t>А) повышенная прозрачность костной ткани</w:t>
      </w:r>
      <w:r>
        <w:rPr>
          <w:spacing w:val="-57"/>
        </w:rPr>
        <w:t> </w:t>
      </w:r>
      <w:r>
        <w:rPr/>
        <w:t>Б)</w:t>
      </w:r>
      <w:r>
        <w:rPr>
          <w:spacing w:val="9"/>
        </w:rPr>
        <w:t> </w:t>
      </w:r>
      <w:r>
        <w:rPr/>
        <w:t>наличие</w:t>
      </w:r>
      <w:r>
        <w:rPr>
          <w:spacing w:val="8"/>
        </w:rPr>
        <w:t> </w:t>
      </w:r>
      <w:r>
        <w:rPr/>
        <w:t>лоозеровских</w:t>
      </w:r>
      <w:r>
        <w:rPr>
          <w:spacing w:val="4"/>
        </w:rPr>
        <w:t> </w:t>
      </w:r>
      <w:r>
        <w:rPr/>
        <w:t>зон</w:t>
      </w:r>
      <w:r>
        <w:rPr>
          <w:spacing w:val="4"/>
        </w:rPr>
        <w:t> </w:t>
      </w:r>
      <w:r>
        <w:rPr/>
        <w:t>перестройки</w:t>
      </w:r>
      <w:r>
        <w:rPr>
          <w:spacing w:val="1"/>
        </w:rPr>
        <w:t> </w:t>
      </w:r>
      <w:r>
        <w:rPr/>
        <w:t>В)</w:t>
      </w:r>
      <w:r>
        <w:rPr>
          <w:spacing w:val="2"/>
        </w:rPr>
        <w:t> </w:t>
      </w:r>
      <w:r>
        <w:rPr/>
        <w:t>наличие</w:t>
      </w:r>
      <w:r>
        <w:rPr>
          <w:spacing w:val="-4"/>
        </w:rPr>
        <w:t> </w:t>
      </w:r>
      <w:r>
        <w:rPr/>
        <w:t>грыж</w:t>
      </w:r>
      <w:r>
        <w:rPr>
          <w:spacing w:val="4"/>
        </w:rPr>
        <w:t> </w:t>
      </w:r>
      <w:r>
        <w:rPr/>
        <w:t>Шморля</w:t>
      </w:r>
    </w:p>
    <w:p>
      <w:pPr>
        <w:pStyle w:val="BodyText"/>
        <w:spacing w:line="242" w:lineRule="auto"/>
        <w:ind w:left="1050" w:right="4680"/>
      </w:pPr>
      <w:r>
        <w:rPr/>
        <w:t>Г) пониженная прозрачность костной ткани</w:t>
      </w:r>
      <w:r>
        <w:rPr>
          <w:spacing w:val="-57"/>
        </w:rPr>
        <w:t> </w:t>
      </w:r>
      <w:r>
        <w:rPr/>
        <w:t>Д)</w:t>
      </w:r>
      <w:r>
        <w:rPr>
          <w:spacing w:val="2"/>
        </w:rPr>
        <w:t> </w:t>
      </w:r>
      <w:r>
        <w:rPr/>
        <w:t>наличие</w:t>
      </w:r>
      <w:r>
        <w:rPr>
          <w:spacing w:val="-5"/>
        </w:rPr>
        <w:t> </w:t>
      </w:r>
      <w:r>
        <w:rPr/>
        <w:t>патологических</w:t>
      </w:r>
      <w:r>
        <w:rPr>
          <w:spacing w:val="-4"/>
        </w:rPr>
        <w:t> </w:t>
      </w:r>
      <w:r>
        <w:rPr/>
        <w:t>переломов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37" w:lineRule="auto"/>
        <w:ind w:left="1050" w:right="939"/>
      </w:pPr>
      <w:r>
        <w:rPr/>
        <w:t>4.04. В патогенезе развития первичного остеопороза решающее значение имеет:</w:t>
      </w:r>
      <w:r>
        <w:rPr>
          <w:spacing w:val="-57"/>
        </w:rPr>
        <w:t> </w:t>
      </w:r>
      <w:r>
        <w:rPr/>
        <w:t>А)</w:t>
      </w:r>
      <w:r>
        <w:rPr>
          <w:spacing w:val="2"/>
        </w:rPr>
        <w:t> </w:t>
      </w:r>
      <w:r>
        <w:rPr/>
        <w:t>прекращение овариальной</w:t>
      </w:r>
      <w:r>
        <w:rPr>
          <w:spacing w:val="-2"/>
        </w:rPr>
        <w:t> </w:t>
      </w:r>
      <w:r>
        <w:rPr/>
        <w:t>функции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менопаузе</w:t>
      </w:r>
    </w:p>
    <w:p>
      <w:pPr>
        <w:pStyle w:val="BodyText"/>
        <w:spacing w:line="237" w:lineRule="auto" w:before="6"/>
        <w:ind w:left="1050" w:right="2832"/>
      </w:pPr>
      <w:r>
        <w:rPr/>
        <w:t>Б) снижение физической активности в возрасте старше 60 лет</w:t>
      </w:r>
      <w:r>
        <w:rPr>
          <w:spacing w:val="-57"/>
        </w:rPr>
        <w:t> </w:t>
      </w:r>
      <w:r>
        <w:rPr/>
        <w:t>В)</w:t>
      </w:r>
      <w:r>
        <w:rPr>
          <w:spacing w:val="2"/>
        </w:rPr>
        <w:t> </w:t>
      </w:r>
      <w:r>
        <w:rPr/>
        <w:t>Снижение</w:t>
      </w:r>
      <w:r>
        <w:rPr>
          <w:spacing w:val="-10"/>
        </w:rPr>
        <w:t> </w:t>
      </w:r>
      <w:r>
        <w:rPr/>
        <w:t>овариальной</w:t>
      </w:r>
      <w:r>
        <w:rPr>
          <w:spacing w:val="2"/>
        </w:rPr>
        <w:t> </w:t>
      </w:r>
      <w:r>
        <w:rPr/>
        <w:t>функции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течение</w:t>
      </w:r>
      <w:r>
        <w:rPr>
          <w:spacing w:val="-5"/>
        </w:rPr>
        <w:t> </w:t>
      </w:r>
      <w:r>
        <w:rPr/>
        <w:t>жизни</w:t>
      </w:r>
    </w:p>
    <w:p>
      <w:pPr>
        <w:pStyle w:val="BodyText"/>
        <w:spacing w:line="275" w:lineRule="exact" w:before="3"/>
        <w:ind w:left="1050"/>
      </w:pPr>
      <w:r>
        <w:rPr/>
        <w:t>Г)</w:t>
      </w:r>
      <w:r>
        <w:rPr>
          <w:spacing w:val="-1"/>
        </w:rPr>
        <w:t> </w:t>
      </w:r>
      <w:r>
        <w:rPr/>
        <w:t>Нарушение</w:t>
      </w:r>
      <w:r>
        <w:rPr>
          <w:spacing w:val="-3"/>
        </w:rPr>
        <w:t> </w:t>
      </w:r>
      <w:r>
        <w:rPr/>
        <w:t>функции</w:t>
      </w:r>
      <w:r>
        <w:rPr>
          <w:spacing w:val="-1"/>
        </w:rPr>
        <w:t> </w:t>
      </w:r>
      <w:r>
        <w:rPr/>
        <w:t>гомеостаза</w:t>
      </w:r>
      <w:r>
        <w:rPr>
          <w:spacing w:val="-8"/>
        </w:rPr>
        <w:t> </w:t>
      </w:r>
      <w:r>
        <w:rPr/>
        <w:t>кальция</w:t>
      </w:r>
    </w:p>
    <w:p>
      <w:pPr>
        <w:pStyle w:val="BodyText"/>
        <w:spacing w:line="275" w:lineRule="exact"/>
        <w:ind w:left="1050"/>
      </w:pPr>
      <w:r>
        <w:rPr/>
        <w:t>Д)</w:t>
      </w:r>
      <w:r>
        <w:rPr>
          <w:spacing w:val="-1"/>
        </w:rPr>
        <w:t> </w:t>
      </w:r>
      <w:r>
        <w:rPr/>
        <w:t>Генетическая</w:t>
      </w:r>
      <w:r>
        <w:rPr>
          <w:spacing w:val="-2"/>
        </w:rPr>
        <w:t> </w:t>
      </w:r>
      <w:r>
        <w:rPr/>
        <w:t>предрасположенность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исходная</w:t>
      </w:r>
      <w:r>
        <w:rPr>
          <w:spacing w:val="-2"/>
        </w:rPr>
        <w:t> </w:t>
      </w:r>
      <w:r>
        <w:rPr/>
        <w:t>плотность</w:t>
      </w:r>
      <w:r>
        <w:rPr>
          <w:spacing w:val="-5"/>
        </w:rPr>
        <w:t> </w:t>
      </w:r>
      <w:r>
        <w:rPr/>
        <w:t>костной</w:t>
      </w:r>
      <w:r>
        <w:rPr>
          <w:spacing w:val="-6"/>
        </w:rPr>
        <w:t> </w:t>
      </w:r>
      <w:r>
        <w:rPr/>
        <w:t>ткани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593" w:val="left" w:leader="none"/>
        </w:tabs>
        <w:spacing w:line="242" w:lineRule="auto" w:before="0" w:after="0"/>
        <w:ind w:left="1050" w:right="894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> </w:t>
      </w:r>
      <w:r>
        <w:rPr>
          <w:sz w:val="24"/>
        </w:rPr>
        <w:t>рентгенологическом</w:t>
      </w:r>
      <w:r>
        <w:rPr>
          <w:spacing w:val="-11"/>
          <w:sz w:val="24"/>
        </w:rPr>
        <w:t> </w:t>
      </w:r>
      <w:r>
        <w:rPr>
          <w:sz w:val="24"/>
        </w:rPr>
        <w:t>обследовании</w:t>
      </w:r>
      <w:r>
        <w:rPr>
          <w:spacing w:val="-2"/>
          <w:sz w:val="24"/>
        </w:rPr>
        <w:t> </w:t>
      </w:r>
      <w:r>
        <w:rPr>
          <w:sz w:val="24"/>
        </w:rPr>
        <w:t>больных</w:t>
      </w:r>
      <w:r>
        <w:rPr>
          <w:spacing w:val="-8"/>
          <w:sz w:val="24"/>
        </w:rPr>
        <w:t> </w:t>
      </w:r>
      <w:r>
        <w:rPr>
          <w:sz w:val="24"/>
        </w:rPr>
        <w:t>остеопорозом</w:t>
      </w:r>
      <w:r>
        <w:rPr>
          <w:spacing w:val="-6"/>
          <w:sz w:val="24"/>
        </w:rPr>
        <w:t> </w:t>
      </w:r>
      <w:r>
        <w:rPr>
          <w:sz w:val="24"/>
        </w:rPr>
        <w:t>выявляется:</w:t>
      </w:r>
      <w:r>
        <w:rPr>
          <w:spacing w:val="-57"/>
          <w:sz w:val="24"/>
        </w:rPr>
        <w:t> </w:t>
      </w:r>
      <w:r>
        <w:rPr>
          <w:sz w:val="24"/>
        </w:rPr>
        <w:t>А)</w:t>
      </w:r>
      <w:r>
        <w:rPr>
          <w:spacing w:val="2"/>
          <w:sz w:val="24"/>
        </w:rPr>
        <w:t> </w:t>
      </w:r>
      <w:r>
        <w:rPr>
          <w:sz w:val="24"/>
        </w:rPr>
        <w:t>понижение</w:t>
      </w:r>
      <w:r>
        <w:rPr>
          <w:spacing w:val="-1"/>
          <w:sz w:val="24"/>
        </w:rPr>
        <w:t> </w:t>
      </w:r>
      <w:r>
        <w:rPr>
          <w:sz w:val="24"/>
        </w:rPr>
        <w:t>прозрачности</w:t>
      </w:r>
      <w:r>
        <w:rPr>
          <w:spacing w:val="-1"/>
          <w:sz w:val="24"/>
        </w:rPr>
        <w:t> </w:t>
      </w:r>
      <w:r>
        <w:rPr>
          <w:sz w:val="24"/>
        </w:rPr>
        <w:t>костной</w:t>
      </w:r>
      <w:r>
        <w:rPr>
          <w:spacing w:val="-2"/>
          <w:sz w:val="24"/>
        </w:rPr>
        <w:t> </w:t>
      </w:r>
      <w:r>
        <w:rPr>
          <w:sz w:val="24"/>
        </w:rPr>
        <w:t>ткани</w:t>
      </w:r>
    </w:p>
    <w:p>
      <w:pPr>
        <w:pStyle w:val="BodyText"/>
        <w:spacing w:line="242" w:lineRule="auto"/>
        <w:ind w:left="1050" w:right="4885"/>
      </w:pPr>
      <w:r>
        <w:rPr/>
        <w:t>Б) признаки субпериостальной резорбции</w:t>
      </w:r>
      <w:r>
        <w:rPr>
          <w:spacing w:val="-57"/>
        </w:rPr>
        <w:t> </w:t>
      </w:r>
      <w:r>
        <w:rPr/>
        <w:t>Б)</w:t>
      </w:r>
      <w:r>
        <w:rPr>
          <w:spacing w:val="2"/>
        </w:rPr>
        <w:t> </w:t>
      </w:r>
      <w:r>
        <w:rPr/>
        <w:t>снижение</w:t>
      </w:r>
      <w:r>
        <w:rPr>
          <w:spacing w:val="-5"/>
        </w:rPr>
        <w:t> </w:t>
      </w:r>
      <w:r>
        <w:rPr/>
        <w:t>высоты</w:t>
      </w:r>
      <w:r>
        <w:rPr>
          <w:spacing w:val="2"/>
        </w:rPr>
        <w:t> </w:t>
      </w:r>
      <w:r>
        <w:rPr/>
        <w:t>тел</w:t>
      </w:r>
      <w:r>
        <w:rPr>
          <w:spacing w:val="-4"/>
        </w:rPr>
        <w:t> </w:t>
      </w:r>
      <w:r>
        <w:rPr/>
        <w:t>позвонков</w:t>
      </w:r>
    </w:p>
    <w:p>
      <w:pPr>
        <w:pStyle w:val="BodyText"/>
        <w:spacing w:line="242" w:lineRule="auto"/>
        <w:ind w:left="1050" w:right="5918"/>
      </w:pPr>
      <w:r>
        <w:rPr/>
        <w:t>Г) повышение отложения солей</w:t>
      </w:r>
      <w:r>
        <w:rPr>
          <w:spacing w:val="-57"/>
        </w:rPr>
        <w:t> </w:t>
      </w:r>
      <w:r>
        <w:rPr/>
        <w:t>Д)</w:t>
      </w:r>
      <w:r>
        <w:rPr>
          <w:spacing w:val="1"/>
        </w:rPr>
        <w:t> </w:t>
      </w:r>
      <w:r>
        <w:rPr/>
        <w:t>гиперостоз</w:t>
      </w:r>
      <w:r>
        <w:rPr>
          <w:spacing w:val="1"/>
        </w:rPr>
        <w:t> </w:t>
      </w:r>
      <w:r>
        <w:rPr/>
        <w:t>костей</w:t>
      </w:r>
      <w:r>
        <w:rPr>
          <w:spacing w:val="-3"/>
        </w:rPr>
        <w:t> </w:t>
      </w:r>
      <w:r>
        <w:rPr/>
        <w:t>черепа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10"/>
        </w:numPr>
        <w:tabs>
          <w:tab w:pos="1718" w:val="left" w:leader="none"/>
        </w:tabs>
        <w:spacing w:line="240" w:lineRule="auto" w:before="0" w:after="0"/>
        <w:ind w:left="1717" w:right="0" w:hanging="668"/>
        <w:jc w:val="left"/>
        <w:rPr>
          <w:sz w:val="24"/>
        </w:rPr>
      </w:pPr>
      <w:r>
        <w:rPr>
          <w:sz w:val="24"/>
        </w:rPr>
        <w:t>В</w:t>
      </w:r>
      <w:r>
        <w:rPr>
          <w:spacing w:val="114"/>
          <w:sz w:val="24"/>
        </w:rPr>
        <w:t> </w:t>
      </w:r>
      <w:r>
        <w:rPr>
          <w:sz w:val="24"/>
        </w:rPr>
        <w:t>профилактике</w:t>
      </w:r>
      <w:r>
        <w:rPr>
          <w:spacing w:val="62"/>
          <w:sz w:val="24"/>
        </w:rPr>
        <w:t> </w:t>
      </w:r>
      <w:r>
        <w:rPr>
          <w:sz w:val="24"/>
        </w:rPr>
        <w:t>инволюционного</w:t>
      </w:r>
      <w:r>
        <w:rPr>
          <w:spacing w:val="117"/>
          <w:sz w:val="24"/>
        </w:rPr>
        <w:t> </w:t>
      </w:r>
      <w:r>
        <w:rPr>
          <w:sz w:val="24"/>
        </w:rPr>
        <w:t>остеопороза</w:t>
      </w:r>
      <w:r>
        <w:rPr>
          <w:spacing w:val="116"/>
          <w:sz w:val="24"/>
        </w:rPr>
        <w:t> </w:t>
      </w:r>
      <w:r>
        <w:rPr>
          <w:sz w:val="24"/>
        </w:rPr>
        <w:t>наиболее</w:t>
      </w:r>
      <w:r>
        <w:rPr>
          <w:spacing w:val="116"/>
          <w:sz w:val="24"/>
        </w:rPr>
        <w:t> </w:t>
      </w:r>
      <w:r>
        <w:rPr>
          <w:sz w:val="24"/>
        </w:rPr>
        <w:t>рациональным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90"/>
        <w:ind w:left="339"/>
      </w:pPr>
      <w:r>
        <w:rPr/>
        <w:t>является:</w:t>
      </w:r>
    </w:p>
    <w:p>
      <w:pPr>
        <w:pStyle w:val="BodyText"/>
        <w:spacing w:line="237" w:lineRule="auto" w:before="5"/>
        <w:ind w:left="1050" w:right="2500"/>
      </w:pPr>
      <w:r>
        <w:rPr/>
        <w:t>А)</w:t>
      </w:r>
      <w:r>
        <w:rPr>
          <w:spacing w:val="-3"/>
        </w:rPr>
        <w:t> </w:t>
      </w:r>
      <w:r>
        <w:rPr/>
        <w:t>прием</w:t>
      </w:r>
      <w:r>
        <w:rPr>
          <w:spacing w:val="-2"/>
        </w:rPr>
        <w:t> </w:t>
      </w:r>
      <w:r>
        <w:rPr/>
        <w:t>препаратов</w:t>
      </w:r>
      <w:r>
        <w:rPr>
          <w:spacing w:val="-3"/>
        </w:rPr>
        <w:t> </w:t>
      </w:r>
      <w:r>
        <w:rPr/>
        <w:t>кальция</w:t>
      </w:r>
      <w:r>
        <w:rPr>
          <w:spacing w:val="-8"/>
        </w:rPr>
        <w:t> </w:t>
      </w:r>
      <w:r>
        <w:rPr/>
        <w:t>с</w:t>
      </w:r>
      <w:r>
        <w:rPr>
          <w:spacing w:val="-4"/>
        </w:rPr>
        <w:t> </w:t>
      </w:r>
      <w:r>
        <w:rPr/>
        <w:t>момента</w:t>
      </w:r>
      <w:r>
        <w:rPr>
          <w:spacing w:val="-4"/>
        </w:rPr>
        <w:t> </w:t>
      </w:r>
      <w:r>
        <w:rPr/>
        <w:t>становления</w:t>
      </w:r>
      <w:r>
        <w:rPr>
          <w:spacing w:val="-3"/>
        </w:rPr>
        <w:t> </w:t>
      </w:r>
      <w:r>
        <w:rPr/>
        <w:t>менопаузы</w:t>
      </w:r>
      <w:r>
        <w:rPr>
          <w:spacing w:val="-57"/>
        </w:rPr>
        <w:t> </w:t>
      </w:r>
      <w:r>
        <w:rPr/>
        <w:t>Б)</w:t>
      </w:r>
      <w:r>
        <w:rPr>
          <w:spacing w:val="2"/>
        </w:rPr>
        <w:t> </w:t>
      </w:r>
      <w:r>
        <w:rPr/>
        <w:t>прием</w:t>
      </w:r>
      <w:r>
        <w:rPr>
          <w:spacing w:val="-1"/>
        </w:rPr>
        <w:t> </w:t>
      </w:r>
      <w:r>
        <w:rPr/>
        <w:t>препаратов витамина</w:t>
      </w:r>
      <w:r>
        <w:rPr>
          <w:spacing w:val="1"/>
        </w:rPr>
        <w:t> </w:t>
      </w:r>
      <w:r>
        <w:rPr/>
        <w:t>Д</w:t>
      </w:r>
    </w:p>
    <w:p>
      <w:pPr>
        <w:pStyle w:val="BodyText"/>
        <w:spacing w:before="3"/>
        <w:ind w:left="339" w:right="945" w:firstLine="710"/>
      </w:pPr>
      <w:r>
        <w:rPr/>
        <w:t>В)</w:t>
      </w:r>
      <w:r>
        <w:rPr>
          <w:spacing w:val="50"/>
        </w:rPr>
        <w:t> </w:t>
      </w:r>
      <w:r>
        <w:rPr/>
        <w:t>увеличение</w:t>
      </w:r>
      <w:r>
        <w:rPr>
          <w:spacing w:val="48"/>
        </w:rPr>
        <w:t> </w:t>
      </w:r>
      <w:r>
        <w:rPr/>
        <w:t>двигательной</w:t>
      </w:r>
      <w:r>
        <w:rPr>
          <w:spacing w:val="45"/>
        </w:rPr>
        <w:t> </w:t>
      </w:r>
      <w:r>
        <w:rPr/>
        <w:t>активности</w:t>
      </w:r>
      <w:r>
        <w:rPr>
          <w:spacing w:val="46"/>
        </w:rPr>
        <w:t> </w:t>
      </w:r>
      <w:r>
        <w:rPr/>
        <w:t>в</w:t>
      </w:r>
      <w:r>
        <w:rPr>
          <w:spacing w:val="46"/>
        </w:rPr>
        <w:t> </w:t>
      </w:r>
      <w:r>
        <w:rPr/>
        <w:t>сочетании</w:t>
      </w:r>
      <w:r>
        <w:rPr>
          <w:spacing w:val="45"/>
        </w:rPr>
        <w:t> </w:t>
      </w:r>
      <w:r>
        <w:rPr/>
        <w:t>с</w:t>
      </w:r>
      <w:r>
        <w:rPr>
          <w:spacing w:val="43"/>
        </w:rPr>
        <w:t> </w:t>
      </w:r>
      <w:r>
        <w:rPr/>
        <w:t>приемом</w:t>
      </w:r>
      <w:r>
        <w:rPr>
          <w:spacing w:val="46"/>
        </w:rPr>
        <w:t> </w:t>
      </w:r>
      <w:r>
        <w:rPr/>
        <w:t>препаратов</w:t>
      </w:r>
      <w:r>
        <w:rPr>
          <w:spacing w:val="-57"/>
        </w:rPr>
        <w:t> </w:t>
      </w:r>
      <w:r>
        <w:rPr/>
        <w:t>витамина</w:t>
      </w:r>
    </w:p>
    <w:p>
      <w:pPr>
        <w:pStyle w:val="BodyText"/>
        <w:spacing w:line="275" w:lineRule="exact" w:before="1"/>
        <w:ind w:left="1113"/>
      </w:pPr>
      <w:r>
        <w:rPr/>
        <w:t>Д и</w:t>
      </w:r>
      <w:r>
        <w:rPr>
          <w:spacing w:val="-3"/>
        </w:rPr>
        <w:t> </w:t>
      </w:r>
      <w:r>
        <w:rPr/>
        <w:t>кальция</w:t>
      </w:r>
    </w:p>
    <w:p>
      <w:pPr>
        <w:pStyle w:val="BodyText"/>
        <w:spacing w:line="242" w:lineRule="auto"/>
        <w:ind w:left="1050" w:right="4302"/>
      </w:pPr>
      <w:r>
        <w:rPr/>
        <w:t>Г) назначение эстрогенсодержащих препаратов</w:t>
      </w:r>
      <w:r>
        <w:rPr>
          <w:spacing w:val="-57"/>
        </w:rPr>
        <w:t> </w:t>
      </w:r>
      <w:r>
        <w:rPr/>
        <w:t>Д)</w:t>
      </w:r>
      <w:r>
        <w:rPr>
          <w:spacing w:val="1"/>
        </w:rPr>
        <w:t> </w:t>
      </w:r>
      <w:r>
        <w:rPr/>
        <w:t>диета с низким</w:t>
      </w:r>
      <w:r>
        <w:rPr>
          <w:spacing w:val="-2"/>
        </w:rPr>
        <w:t> </w:t>
      </w:r>
      <w:r>
        <w:rPr/>
        <w:t>содержанием</w:t>
      </w:r>
      <w:r>
        <w:rPr>
          <w:spacing w:val="2"/>
        </w:rPr>
        <w:t> </w:t>
      </w:r>
      <w:r>
        <w:rPr/>
        <w:t>белка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675" w:val="left" w:leader="none"/>
        </w:tabs>
        <w:spacing w:line="240" w:lineRule="auto" w:before="0" w:after="0"/>
        <w:ind w:left="339" w:right="552" w:firstLine="710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19"/>
          <w:sz w:val="24"/>
        </w:rPr>
        <w:t> </w:t>
      </w:r>
      <w:r>
        <w:rPr>
          <w:sz w:val="24"/>
        </w:rPr>
        <w:t>костной</w:t>
      </w:r>
      <w:r>
        <w:rPr>
          <w:spacing w:val="17"/>
          <w:sz w:val="24"/>
        </w:rPr>
        <w:t> </w:t>
      </w:r>
      <w:r>
        <w:rPr>
          <w:sz w:val="24"/>
        </w:rPr>
        <w:t>плотности</w:t>
      </w:r>
      <w:r>
        <w:rPr>
          <w:spacing w:val="21"/>
          <w:sz w:val="24"/>
        </w:rPr>
        <w:t> </w:t>
      </w:r>
      <w:r>
        <w:rPr>
          <w:sz w:val="24"/>
        </w:rPr>
        <w:t>может</w:t>
      </w:r>
      <w:r>
        <w:rPr>
          <w:spacing w:val="11"/>
          <w:sz w:val="24"/>
        </w:rPr>
        <w:t> </w:t>
      </w:r>
      <w:r>
        <w:rPr>
          <w:sz w:val="24"/>
        </w:rPr>
        <w:t>отмечаться</w:t>
      </w:r>
      <w:r>
        <w:rPr>
          <w:spacing w:val="20"/>
          <w:sz w:val="24"/>
        </w:rPr>
        <w:t> </w:t>
      </w:r>
      <w:r>
        <w:rPr>
          <w:sz w:val="24"/>
        </w:rPr>
        <w:t>при</w:t>
      </w:r>
      <w:r>
        <w:rPr>
          <w:spacing w:val="17"/>
          <w:sz w:val="24"/>
        </w:rPr>
        <w:t> </w:t>
      </w:r>
      <w:r>
        <w:rPr>
          <w:sz w:val="24"/>
        </w:rPr>
        <w:t>приеме</w:t>
      </w:r>
      <w:r>
        <w:rPr>
          <w:spacing w:val="15"/>
          <w:sz w:val="24"/>
        </w:rPr>
        <w:t> </w:t>
      </w:r>
      <w:r>
        <w:rPr>
          <w:sz w:val="24"/>
        </w:rPr>
        <w:t>следующих</w:t>
      </w:r>
      <w:r>
        <w:rPr>
          <w:spacing w:val="-57"/>
          <w:sz w:val="24"/>
        </w:rPr>
        <w:t> </w:t>
      </w:r>
      <w:r>
        <w:rPr>
          <w:sz w:val="24"/>
        </w:rPr>
        <w:t>медикаментов;</w:t>
      </w:r>
    </w:p>
    <w:p>
      <w:pPr>
        <w:pStyle w:val="BodyText"/>
        <w:spacing w:line="275" w:lineRule="exact" w:before="1"/>
        <w:ind w:left="1050"/>
      </w:pPr>
      <w:r>
        <w:rPr/>
        <w:t>А)</w:t>
      </w:r>
      <w:r>
        <w:rPr>
          <w:spacing w:val="-3"/>
        </w:rPr>
        <w:t> </w:t>
      </w:r>
      <w:r>
        <w:rPr/>
        <w:t>диуретики</w:t>
      </w:r>
    </w:p>
    <w:p>
      <w:pPr>
        <w:pStyle w:val="BodyText"/>
        <w:spacing w:line="242" w:lineRule="auto"/>
        <w:ind w:left="1050" w:right="6567"/>
      </w:pPr>
      <w:r>
        <w:rPr/>
        <w:t>Б) препараты витамина Д</w:t>
      </w:r>
      <w:r>
        <w:rPr>
          <w:spacing w:val="-57"/>
        </w:rPr>
        <w:t> </w:t>
      </w:r>
      <w:r>
        <w:rPr/>
        <w:t>В)</w:t>
      </w:r>
      <w:r>
        <w:rPr>
          <w:spacing w:val="2"/>
        </w:rPr>
        <w:t> </w:t>
      </w:r>
      <w:r>
        <w:rPr/>
        <w:t>аспирин</w:t>
      </w:r>
    </w:p>
    <w:p>
      <w:pPr>
        <w:pStyle w:val="BodyText"/>
        <w:spacing w:line="242" w:lineRule="auto"/>
        <w:ind w:left="1050" w:right="5753"/>
      </w:pPr>
      <w:r>
        <w:rPr/>
        <w:t>Г) антибактериальные препараты</w:t>
      </w:r>
      <w:r>
        <w:rPr>
          <w:spacing w:val="-57"/>
        </w:rPr>
        <w:t> </w:t>
      </w:r>
      <w:r>
        <w:rPr/>
        <w:t>Д)</w:t>
      </w:r>
      <w:r>
        <w:rPr>
          <w:spacing w:val="2"/>
        </w:rPr>
        <w:t> </w:t>
      </w:r>
      <w:r>
        <w:rPr/>
        <w:t>интерфероны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713" w:val="left" w:leader="none"/>
        </w:tabs>
        <w:spacing w:line="237" w:lineRule="auto" w:before="0" w:after="0"/>
        <w:ind w:left="339" w:right="551" w:firstLine="71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52"/>
          <w:sz w:val="24"/>
        </w:rPr>
        <w:t> </w:t>
      </w:r>
      <w:r>
        <w:rPr>
          <w:sz w:val="24"/>
        </w:rPr>
        <w:t>лабораторном</w:t>
      </w:r>
      <w:r>
        <w:rPr>
          <w:spacing w:val="49"/>
          <w:sz w:val="24"/>
        </w:rPr>
        <w:t> </w:t>
      </w:r>
      <w:r>
        <w:rPr>
          <w:sz w:val="24"/>
        </w:rPr>
        <w:t>обследовании</w:t>
      </w:r>
      <w:r>
        <w:rPr>
          <w:spacing w:val="53"/>
          <w:sz w:val="24"/>
        </w:rPr>
        <w:t> </w:t>
      </w:r>
      <w:r>
        <w:rPr>
          <w:sz w:val="24"/>
        </w:rPr>
        <w:t>больных,</w:t>
      </w:r>
      <w:r>
        <w:rPr>
          <w:spacing w:val="54"/>
          <w:sz w:val="24"/>
        </w:rPr>
        <w:t> </w:t>
      </w:r>
      <w:r>
        <w:rPr>
          <w:sz w:val="24"/>
        </w:rPr>
        <w:t>страдающих</w:t>
      </w:r>
      <w:r>
        <w:rPr>
          <w:spacing w:val="47"/>
          <w:sz w:val="24"/>
        </w:rPr>
        <w:t> </w:t>
      </w:r>
      <w:r>
        <w:rPr>
          <w:sz w:val="24"/>
        </w:rPr>
        <w:t>остеомаляцией,</w:t>
      </w:r>
      <w:r>
        <w:rPr>
          <w:spacing w:val="-57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-2"/>
          <w:sz w:val="24"/>
        </w:rPr>
        <w:t> </w:t>
      </w:r>
      <w:r>
        <w:rPr>
          <w:sz w:val="24"/>
        </w:rPr>
        <w:t>обнаружено:</w:t>
      </w:r>
    </w:p>
    <w:p>
      <w:pPr>
        <w:pStyle w:val="BodyText"/>
        <w:spacing w:line="275" w:lineRule="exact" w:before="4"/>
        <w:ind w:left="1050"/>
      </w:pPr>
      <w:r>
        <w:rPr/>
        <w:t>А)</w:t>
      </w:r>
      <w:r>
        <w:rPr>
          <w:spacing w:val="-1"/>
        </w:rPr>
        <w:t> </w:t>
      </w:r>
      <w:r>
        <w:rPr/>
        <w:t>повышение</w:t>
      </w:r>
      <w:r>
        <w:rPr>
          <w:spacing w:val="-3"/>
        </w:rPr>
        <w:t> </w:t>
      </w:r>
      <w:r>
        <w:rPr/>
        <w:t>уровня</w:t>
      </w:r>
      <w:r>
        <w:rPr>
          <w:spacing w:val="-2"/>
        </w:rPr>
        <w:t> </w:t>
      </w:r>
      <w:r>
        <w:rPr/>
        <w:t>экскреции</w:t>
      </w:r>
      <w:r>
        <w:rPr>
          <w:spacing w:val="-6"/>
        </w:rPr>
        <w:t> </w:t>
      </w:r>
      <w:r>
        <w:rPr/>
        <w:t>оксипролина</w:t>
      </w:r>
    </w:p>
    <w:p>
      <w:pPr>
        <w:pStyle w:val="BodyText"/>
        <w:spacing w:line="275" w:lineRule="exact"/>
        <w:ind w:left="1050"/>
      </w:pPr>
      <w:r>
        <w:rPr/>
        <w:t>Б) повышение</w:t>
      </w:r>
      <w:r>
        <w:rPr>
          <w:spacing w:val="-2"/>
        </w:rPr>
        <w:t> </w:t>
      </w:r>
      <w:r>
        <w:rPr/>
        <w:t>уровня</w:t>
      </w:r>
      <w:r>
        <w:rPr>
          <w:spacing w:val="-1"/>
        </w:rPr>
        <w:t> </w:t>
      </w:r>
      <w:r>
        <w:rPr/>
        <w:t>кальция</w:t>
      </w:r>
      <w:r>
        <w:rPr>
          <w:spacing w:val="-6"/>
        </w:rPr>
        <w:t> </w:t>
      </w:r>
      <w:r>
        <w:rPr/>
        <w:t>и фосфора</w:t>
      </w:r>
      <w:r>
        <w:rPr>
          <w:spacing w:val="-7"/>
        </w:rPr>
        <w:t> </w:t>
      </w:r>
      <w:r>
        <w:rPr/>
        <w:t>в крови</w:t>
      </w:r>
    </w:p>
    <w:p>
      <w:pPr>
        <w:pStyle w:val="BodyText"/>
        <w:spacing w:before="2"/>
        <w:ind w:left="1050" w:right="3547"/>
      </w:pPr>
      <w:r>
        <w:rPr/>
        <w:t>В) повышение уровня общего белка и диспротеинемия</w:t>
      </w:r>
      <w:r>
        <w:rPr>
          <w:spacing w:val="-57"/>
        </w:rPr>
        <w:t> </w:t>
      </w:r>
      <w:r>
        <w:rPr/>
        <w:t>Г)</w:t>
      </w:r>
      <w:r>
        <w:rPr>
          <w:spacing w:val="3"/>
        </w:rPr>
        <w:t> </w:t>
      </w:r>
      <w:r>
        <w:rPr/>
        <w:t>лейкоцитоз</w:t>
      </w:r>
    </w:p>
    <w:p>
      <w:pPr>
        <w:pStyle w:val="BodyText"/>
        <w:spacing w:before="1"/>
        <w:ind w:left="1050"/>
      </w:pPr>
      <w:r>
        <w:rPr/>
        <w:t>Д)</w:t>
      </w:r>
      <w:r>
        <w:rPr>
          <w:spacing w:val="-1"/>
        </w:rPr>
        <w:t> </w:t>
      </w:r>
      <w:r>
        <w:rPr/>
        <w:t>понижение</w:t>
      </w:r>
      <w:r>
        <w:rPr>
          <w:spacing w:val="-6"/>
        </w:rPr>
        <w:t> </w:t>
      </w:r>
      <w:r>
        <w:rPr/>
        <w:t>соотношения</w:t>
      </w:r>
      <w:r>
        <w:rPr>
          <w:spacing w:val="-2"/>
        </w:rPr>
        <w:t> </w:t>
      </w:r>
      <w:r>
        <w:rPr/>
        <w:t>Са/креатинин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10"/>
        </w:numPr>
        <w:tabs>
          <w:tab w:pos="1593" w:val="left" w:leader="none"/>
        </w:tabs>
        <w:spacing w:line="237" w:lineRule="auto" w:before="0" w:after="0"/>
        <w:ind w:left="1050" w:right="2796" w:firstLine="0"/>
        <w:jc w:val="left"/>
        <w:rPr>
          <w:sz w:val="24"/>
        </w:rPr>
      </w:pPr>
      <w:r>
        <w:rPr>
          <w:sz w:val="24"/>
        </w:rPr>
        <w:t>Точкой приложения антирезорбтиной терапии являются:</w:t>
      </w:r>
      <w:r>
        <w:rPr>
          <w:spacing w:val="-57"/>
          <w:sz w:val="24"/>
        </w:rPr>
        <w:t> </w:t>
      </w:r>
      <w:r>
        <w:rPr>
          <w:sz w:val="24"/>
        </w:rPr>
        <w:t>А)</w:t>
      </w:r>
      <w:r>
        <w:rPr>
          <w:spacing w:val="2"/>
          <w:sz w:val="24"/>
        </w:rPr>
        <w:t> </w:t>
      </w:r>
      <w:r>
        <w:rPr>
          <w:sz w:val="24"/>
        </w:rPr>
        <w:t>остеобласты</w:t>
      </w:r>
    </w:p>
    <w:p>
      <w:pPr>
        <w:pStyle w:val="BodyText"/>
        <w:spacing w:line="237" w:lineRule="auto" w:before="5"/>
        <w:ind w:left="1050" w:right="7628"/>
      </w:pPr>
      <w:r>
        <w:rPr/>
        <w:t>Б) остеокласты</w:t>
      </w:r>
      <w:r>
        <w:rPr>
          <w:spacing w:val="-57"/>
        </w:rPr>
        <w:t> </w:t>
      </w:r>
      <w:r>
        <w:rPr/>
        <w:t>В)</w:t>
      </w:r>
      <w:r>
        <w:rPr>
          <w:spacing w:val="-1"/>
        </w:rPr>
        <w:t> </w:t>
      </w:r>
      <w:r>
        <w:rPr/>
        <w:t>остеоциты</w:t>
      </w:r>
    </w:p>
    <w:p>
      <w:pPr>
        <w:pStyle w:val="BodyText"/>
        <w:spacing w:line="237" w:lineRule="auto" w:before="6"/>
        <w:ind w:left="1050" w:right="7201"/>
      </w:pPr>
      <w:r>
        <w:rPr/>
        <w:t>Г) костная матрица</w:t>
      </w:r>
      <w:r>
        <w:rPr>
          <w:spacing w:val="-57"/>
        </w:rPr>
        <w:t> </w:t>
      </w:r>
      <w:r>
        <w:rPr/>
        <w:t>Д)</w:t>
      </w:r>
      <w:r>
        <w:rPr>
          <w:spacing w:val="-3"/>
        </w:rPr>
        <w:t> </w:t>
      </w:r>
      <w:r>
        <w:rPr/>
        <w:t>остеоиды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1"/>
        </w:numPr>
        <w:tabs>
          <w:tab w:pos="1593" w:val="left" w:leader="none"/>
        </w:tabs>
        <w:spacing w:line="242" w:lineRule="auto" w:before="0" w:after="0"/>
        <w:ind w:left="1050" w:right="932" w:firstLine="0"/>
        <w:jc w:val="left"/>
        <w:rPr>
          <w:sz w:val="24"/>
        </w:rPr>
      </w:pPr>
      <w:r>
        <w:rPr>
          <w:sz w:val="24"/>
        </w:rPr>
        <w:t>Раньше</w:t>
      </w:r>
      <w:r>
        <w:rPr>
          <w:spacing w:val="-9"/>
          <w:sz w:val="24"/>
        </w:rPr>
        <w:t> </w:t>
      </w:r>
      <w:r>
        <w:rPr>
          <w:sz w:val="24"/>
        </w:rPr>
        <w:t>всего</w:t>
      </w:r>
      <w:r>
        <w:rPr>
          <w:spacing w:val="-3"/>
          <w:sz w:val="24"/>
        </w:rPr>
        <w:t> </w:t>
      </w:r>
      <w:r>
        <w:rPr>
          <w:sz w:val="24"/>
        </w:rPr>
        <w:t>костная</w:t>
      </w:r>
      <w:r>
        <w:rPr>
          <w:spacing w:val="-3"/>
          <w:sz w:val="24"/>
        </w:rPr>
        <w:t> </w:t>
      </w:r>
      <w:r>
        <w:rPr>
          <w:sz w:val="24"/>
        </w:rPr>
        <w:t>плотность</w:t>
      </w:r>
      <w:r>
        <w:rPr>
          <w:spacing w:val="-2"/>
          <w:sz w:val="24"/>
        </w:rPr>
        <w:t> </w:t>
      </w:r>
      <w:r>
        <w:rPr>
          <w:sz w:val="24"/>
        </w:rPr>
        <w:t>снижается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следующих</w:t>
      </w:r>
      <w:r>
        <w:rPr>
          <w:spacing w:val="-3"/>
          <w:sz w:val="24"/>
        </w:rPr>
        <w:t> </w:t>
      </w:r>
      <w:r>
        <w:rPr>
          <w:sz w:val="24"/>
        </w:rPr>
        <w:t>участках</w:t>
      </w:r>
      <w:r>
        <w:rPr>
          <w:spacing w:val="-7"/>
          <w:sz w:val="24"/>
        </w:rPr>
        <w:t> </w:t>
      </w:r>
      <w:r>
        <w:rPr>
          <w:sz w:val="24"/>
        </w:rPr>
        <w:t>скелета:</w:t>
      </w:r>
      <w:r>
        <w:rPr>
          <w:spacing w:val="-57"/>
          <w:sz w:val="24"/>
        </w:rPr>
        <w:t> </w:t>
      </w:r>
      <w:r>
        <w:rPr>
          <w:sz w:val="24"/>
        </w:rPr>
        <w:t>А)</w:t>
      </w:r>
      <w:r>
        <w:rPr>
          <w:spacing w:val="2"/>
          <w:sz w:val="24"/>
        </w:rPr>
        <w:t> </w:t>
      </w:r>
      <w:r>
        <w:rPr>
          <w:sz w:val="24"/>
        </w:rPr>
        <w:t>позвоночник</w:t>
      </w:r>
    </w:p>
    <w:p>
      <w:pPr>
        <w:pStyle w:val="BodyText"/>
        <w:spacing w:line="242" w:lineRule="auto"/>
        <w:ind w:left="1050" w:right="6634"/>
      </w:pPr>
      <w:r>
        <w:rPr/>
        <w:t>Б) тазобедренный сустав</w:t>
      </w:r>
      <w:r>
        <w:rPr>
          <w:spacing w:val="-57"/>
        </w:rPr>
        <w:t> </w:t>
      </w:r>
      <w:r>
        <w:rPr/>
        <w:t>В)</w:t>
      </w:r>
      <w:r>
        <w:rPr>
          <w:spacing w:val="2"/>
        </w:rPr>
        <w:t> </w:t>
      </w:r>
      <w:r>
        <w:rPr/>
        <w:t>голень</w:t>
      </w:r>
    </w:p>
    <w:p>
      <w:pPr>
        <w:pStyle w:val="BodyText"/>
        <w:spacing w:line="242" w:lineRule="auto"/>
        <w:ind w:left="1050" w:right="7732"/>
      </w:pPr>
      <w:r>
        <w:rPr/>
        <w:t>Г) предплечье</w:t>
      </w:r>
      <w:r>
        <w:rPr>
          <w:spacing w:val="-57"/>
        </w:rPr>
        <w:t> </w:t>
      </w:r>
      <w:r>
        <w:rPr/>
        <w:t>Д)</w:t>
      </w:r>
      <w:r>
        <w:rPr>
          <w:spacing w:val="2"/>
        </w:rPr>
        <w:t> </w:t>
      </w:r>
      <w:r>
        <w:rPr/>
        <w:t>крестец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1774" w:val="left" w:leader="none"/>
          <w:tab w:pos="1775" w:val="left" w:leader="none"/>
          <w:tab w:pos="2436" w:val="left" w:leader="none"/>
          <w:tab w:pos="4093" w:val="left" w:leader="none"/>
          <w:tab w:pos="5873" w:val="left" w:leader="none"/>
          <w:tab w:pos="6871" w:val="left" w:leader="none"/>
          <w:tab w:pos="7230" w:val="left" w:leader="none"/>
          <w:tab w:pos="8415" w:val="left" w:leader="none"/>
        </w:tabs>
        <w:spacing w:line="237" w:lineRule="auto" w:before="1" w:after="0"/>
        <w:ind w:left="339" w:right="550" w:firstLine="710"/>
        <w:jc w:val="left"/>
        <w:rPr>
          <w:sz w:val="24"/>
        </w:rPr>
      </w:pPr>
      <w:r>
        <w:rPr>
          <w:sz w:val="24"/>
        </w:rPr>
        <w:t>При</w:t>
        <w:tab/>
        <w:t>исследовании</w:t>
        <w:tab/>
        <w:t>гормонального</w:t>
        <w:tab/>
        <w:t>статуса</w:t>
        <w:tab/>
        <w:t>у</w:t>
        <w:tab/>
        <w:t>больных,</w:t>
        <w:tab/>
      </w:r>
      <w:r>
        <w:rPr>
          <w:spacing w:val="-1"/>
          <w:sz w:val="24"/>
        </w:rPr>
        <w:t>страдающих</w:t>
      </w:r>
      <w:r>
        <w:rPr>
          <w:spacing w:val="-57"/>
          <w:sz w:val="24"/>
        </w:rPr>
        <w:t> </w:t>
      </w:r>
      <w:r>
        <w:rPr>
          <w:sz w:val="24"/>
        </w:rPr>
        <w:t>инволюционным</w:t>
      </w:r>
      <w:r>
        <w:rPr>
          <w:spacing w:val="-7"/>
          <w:sz w:val="24"/>
        </w:rPr>
        <w:t> </w:t>
      </w:r>
      <w:r>
        <w:rPr>
          <w:sz w:val="24"/>
        </w:rPr>
        <w:t>остеопорозом,</w:t>
      </w:r>
      <w:r>
        <w:rPr>
          <w:spacing w:val="-2"/>
          <w:sz w:val="24"/>
        </w:rPr>
        <w:t> </w:t>
      </w:r>
      <w:r>
        <w:rPr>
          <w:sz w:val="24"/>
        </w:rPr>
        <w:t>наиболее</w:t>
      </w:r>
      <w:r>
        <w:rPr>
          <w:spacing w:val="-4"/>
          <w:sz w:val="24"/>
        </w:rPr>
        <w:t> </w:t>
      </w:r>
      <w:r>
        <w:rPr>
          <w:sz w:val="24"/>
        </w:rPr>
        <w:t>целесообразно</w:t>
      </w:r>
      <w:r>
        <w:rPr>
          <w:spacing w:val="1"/>
          <w:sz w:val="24"/>
        </w:rPr>
        <w:t> </w:t>
      </w:r>
      <w:r>
        <w:rPr>
          <w:sz w:val="24"/>
        </w:rPr>
        <w:t>определение:</w:t>
      </w:r>
    </w:p>
    <w:p>
      <w:pPr>
        <w:pStyle w:val="ListParagraph"/>
        <w:numPr>
          <w:ilvl w:val="0"/>
          <w:numId w:val="12"/>
        </w:numPr>
        <w:tabs>
          <w:tab w:pos="1295" w:val="left" w:leader="none"/>
        </w:tabs>
        <w:spacing w:line="275" w:lineRule="exact" w:before="3" w:after="0"/>
        <w:ind w:left="1294" w:right="0" w:hanging="245"/>
        <w:jc w:val="left"/>
        <w:rPr>
          <w:sz w:val="24"/>
        </w:rPr>
      </w:pPr>
      <w:r>
        <w:rPr>
          <w:sz w:val="24"/>
        </w:rPr>
        <w:t>Паратиреоидного</w:t>
      </w:r>
      <w:r>
        <w:rPr>
          <w:spacing w:val="-5"/>
          <w:sz w:val="24"/>
        </w:rPr>
        <w:t> </w:t>
      </w:r>
      <w:r>
        <w:rPr>
          <w:sz w:val="24"/>
        </w:rPr>
        <w:t>гормона.</w:t>
      </w:r>
    </w:p>
    <w:p>
      <w:pPr>
        <w:pStyle w:val="ListParagraph"/>
        <w:numPr>
          <w:ilvl w:val="0"/>
          <w:numId w:val="12"/>
        </w:numPr>
        <w:tabs>
          <w:tab w:pos="1291" w:val="left" w:leader="none"/>
        </w:tabs>
        <w:spacing w:line="275" w:lineRule="exact" w:before="0" w:after="0"/>
        <w:ind w:left="1290" w:right="0" w:hanging="241"/>
        <w:jc w:val="left"/>
        <w:rPr>
          <w:sz w:val="24"/>
        </w:rPr>
      </w:pPr>
      <w:r>
        <w:rPr>
          <w:sz w:val="24"/>
        </w:rPr>
        <w:t>остеокальцина.</w:t>
      </w:r>
    </w:p>
    <w:p>
      <w:pPr>
        <w:pStyle w:val="ListParagraph"/>
        <w:numPr>
          <w:ilvl w:val="0"/>
          <w:numId w:val="12"/>
        </w:numPr>
        <w:tabs>
          <w:tab w:pos="1295" w:val="left" w:leader="none"/>
        </w:tabs>
        <w:spacing w:line="275" w:lineRule="exact" w:before="3" w:after="0"/>
        <w:ind w:left="1294" w:right="0" w:hanging="245"/>
        <w:jc w:val="left"/>
        <w:rPr>
          <w:sz w:val="24"/>
        </w:rPr>
      </w:pPr>
      <w:r>
        <w:rPr>
          <w:sz w:val="24"/>
        </w:rPr>
        <w:t>витамина</w:t>
      </w:r>
      <w:r>
        <w:rPr>
          <w:spacing w:val="-8"/>
          <w:sz w:val="24"/>
        </w:rPr>
        <w:t> </w:t>
      </w:r>
      <w:r>
        <w:rPr>
          <w:sz w:val="24"/>
        </w:rPr>
        <w:t>Д.</w:t>
      </w:r>
    </w:p>
    <w:p>
      <w:pPr>
        <w:pStyle w:val="ListParagraph"/>
        <w:numPr>
          <w:ilvl w:val="0"/>
          <w:numId w:val="12"/>
        </w:numPr>
        <w:tabs>
          <w:tab w:pos="1295" w:val="left" w:leader="none"/>
        </w:tabs>
        <w:spacing w:line="275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пролактина.</w:t>
      </w:r>
    </w:p>
    <w:p>
      <w:pPr>
        <w:pStyle w:val="ListParagraph"/>
        <w:numPr>
          <w:ilvl w:val="0"/>
          <w:numId w:val="12"/>
        </w:numPr>
        <w:tabs>
          <w:tab w:pos="1295" w:val="left" w:leader="none"/>
        </w:tabs>
        <w:spacing w:line="275" w:lineRule="exact" w:before="2" w:after="0"/>
        <w:ind w:left="1294" w:right="0" w:hanging="245"/>
        <w:jc w:val="left"/>
        <w:rPr>
          <w:sz w:val="24"/>
        </w:rPr>
      </w:pPr>
      <w:r>
        <w:rPr>
          <w:sz w:val="24"/>
        </w:rPr>
        <w:t>эстрадиола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гонадотропинов.</w:t>
      </w:r>
    </w:p>
    <w:p>
      <w:pPr>
        <w:pStyle w:val="BodyText"/>
        <w:ind w:left="339" w:right="540" w:firstLine="710"/>
        <w:jc w:val="both"/>
      </w:pPr>
      <w:r>
        <w:rPr/>
        <w:t>Ответы: А – если правильны 1,2 и 3 ответы; Б – если правильны 1 и 3 ответы; В -</w:t>
      </w:r>
      <w:r>
        <w:rPr>
          <w:spacing w:val="1"/>
        </w:rPr>
        <w:t> </w:t>
      </w:r>
      <w:r>
        <w:rPr/>
        <w:t>если правильны 2 и 4 ответы; Г - если правилен 4 ответ; Д – если правильны ответы 1,2,3,4</w:t>
      </w:r>
      <w:r>
        <w:rPr>
          <w:spacing w:val="-57"/>
        </w:rPr>
        <w:t> </w:t>
      </w:r>
      <w:r>
        <w:rPr/>
        <w:t>и</w:t>
      </w:r>
      <w:r>
        <w:rPr>
          <w:spacing w:val="3"/>
        </w:rPr>
        <w:t> </w:t>
      </w:r>
      <w:r>
        <w:rPr/>
        <w:t>5.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1774" w:val="left" w:leader="none"/>
          <w:tab w:pos="1775" w:val="left" w:leader="none"/>
          <w:tab w:pos="2407" w:val="left" w:leader="none"/>
          <w:tab w:pos="3957" w:val="left" w:leader="none"/>
          <w:tab w:pos="5400" w:val="left" w:leader="none"/>
          <w:tab w:pos="6887" w:val="left" w:leader="none"/>
          <w:tab w:pos="7242" w:val="left" w:leader="none"/>
          <w:tab w:pos="8537" w:val="left" w:leader="none"/>
        </w:tabs>
        <w:spacing w:line="242" w:lineRule="auto" w:before="0" w:after="0"/>
        <w:ind w:left="339" w:right="557" w:firstLine="710"/>
        <w:jc w:val="left"/>
        <w:rPr>
          <w:sz w:val="24"/>
        </w:rPr>
      </w:pPr>
      <w:r>
        <w:rPr>
          <w:sz w:val="24"/>
        </w:rPr>
        <w:t>Для</w:t>
        <w:tab/>
        <w:t>клинических</w:t>
        <w:tab/>
        <w:t>проявлений</w:t>
        <w:tab/>
        <w:t>остеопороза</w:t>
        <w:tab/>
        <w:t>в</w:t>
        <w:tab/>
        <w:t>менопаузе</w:t>
        <w:tab/>
      </w:r>
      <w:r>
        <w:rPr>
          <w:spacing w:val="-1"/>
          <w:sz w:val="24"/>
        </w:rPr>
        <w:t>характерно</w:t>
      </w:r>
      <w:r>
        <w:rPr>
          <w:spacing w:val="-57"/>
          <w:sz w:val="24"/>
        </w:rPr>
        <w:t> </w:t>
      </w:r>
      <w:r>
        <w:rPr>
          <w:sz w:val="24"/>
        </w:rPr>
        <w:t>следующее:</w:t>
      </w:r>
    </w:p>
    <w:p>
      <w:pPr>
        <w:pStyle w:val="ListParagraph"/>
        <w:numPr>
          <w:ilvl w:val="0"/>
          <w:numId w:val="13"/>
        </w:numPr>
        <w:tabs>
          <w:tab w:pos="1295" w:val="left" w:leader="none"/>
        </w:tabs>
        <w:spacing w:line="271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-1"/>
          <w:sz w:val="24"/>
        </w:rPr>
        <w:t> </w:t>
      </w:r>
      <w:r>
        <w:rPr>
          <w:sz w:val="24"/>
        </w:rPr>
        <w:t>роста</w:t>
      </w:r>
      <w:r>
        <w:rPr>
          <w:spacing w:val="-4"/>
          <w:sz w:val="24"/>
        </w:rPr>
        <w:t> </w:t>
      </w:r>
      <w:r>
        <w:rPr>
          <w:sz w:val="24"/>
        </w:rPr>
        <w:t>до</w:t>
      </w:r>
      <w:r>
        <w:rPr>
          <w:spacing w:val="1"/>
          <w:sz w:val="24"/>
        </w:rPr>
        <w:t> </w:t>
      </w:r>
      <w:r>
        <w:rPr>
          <w:sz w:val="24"/>
        </w:rPr>
        <w:t>10-12</w:t>
      </w:r>
      <w:r>
        <w:rPr>
          <w:spacing w:val="-4"/>
          <w:sz w:val="24"/>
        </w:rPr>
        <w:t> </w:t>
      </w:r>
      <w:r>
        <w:rPr>
          <w:sz w:val="24"/>
        </w:rPr>
        <w:t>см.</w:t>
      </w:r>
    </w:p>
    <w:p>
      <w:pPr>
        <w:pStyle w:val="ListParagraph"/>
        <w:numPr>
          <w:ilvl w:val="0"/>
          <w:numId w:val="13"/>
        </w:numPr>
        <w:tabs>
          <w:tab w:pos="1295" w:val="left" w:leader="none"/>
        </w:tabs>
        <w:spacing w:line="240" w:lineRule="auto" w:before="3" w:after="0"/>
        <w:ind w:left="1294" w:right="0" w:hanging="245"/>
        <w:jc w:val="left"/>
        <w:rPr>
          <w:sz w:val="24"/>
        </w:rPr>
      </w:pPr>
      <w:r>
        <w:rPr>
          <w:sz w:val="24"/>
        </w:rPr>
        <w:t>болевой</w:t>
      </w:r>
      <w:r>
        <w:rPr>
          <w:spacing w:val="-7"/>
          <w:sz w:val="24"/>
        </w:rPr>
        <w:t> </w:t>
      </w:r>
      <w:r>
        <w:rPr>
          <w:sz w:val="24"/>
        </w:rPr>
        <w:t>синдром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8"/>
          <w:sz w:val="24"/>
        </w:rPr>
        <w:t> </w:t>
      </w:r>
      <w:r>
        <w:rPr>
          <w:sz w:val="24"/>
        </w:rPr>
        <w:t>преимущественным</w:t>
      </w:r>
      <w:r>
        <w:rPr>
          <w:spacing w:val="-6"/>
          <w:sz w:val="24"/>
        </w:rPr>
        <w:t> </w:t>
      </w:r>
      <w:r>
        <w:rPr>
          <w:sz w:val="24"/>
        </w:rPr>
        <w:t>поражение</w:t>
      </w:r>
      <w:r>
        <w:rPr>
          <w:spacing w:val="-4"/>
          <w:sz w:val="24"/>
        </w:rPr>
        <w:t> </w:t>
      </w:r>
      <w:r>
        <w:rPr>
          <w:sz w:val="24"/>
        </w:rPr>
        <w:t>позвоночного столба.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rPr>
          <w:sz w:val="15"/>
        </w:rPr>
      </w:pPr>
    </w:p>
    <w:p>
      <w:pPr>
        <w:pStyle w:val="ListParagraph"/>
        <w:numPr>
          <w:ilvl w:val="0"/>
          <w:numId w:val="13"/>
        </w:numPr>
        <w:tabs>
          <w:tab w:pos="1295" w:val="left" w:leader="none"/>
        </w:tabs>
        <w:spacing w:line="240" w:lineRule="auto" w:before="90" w:after="0"/>
        <w:ind w:left="1294" w:right="0" w:hanging="245"/>
        <w:jc w:val="left"/>
        <w:rPr>
          <w:sz w:val="24"/>
        </w:rPr>
      </w:pPr>
      <w:r>
        <w:rPr>
          <w:sz w:val="24"/>
        </w:rPr>
        <w:t>изменение</w:t>
      </w:r>
      <w:r>
        <w:rPr>
          <w:spacing w:val="-9"/>
          <w:sz w:val="24"/>
        </w:rPr>
        <w:t> </w:t>
      </w:r>
      <w:r>
        <w:rPr>
          <w:sz w:val="24"/>
        </w:rPr>
        <w:t>походки.</w:t>
      </w:r>
    </w:p>
    <w:p>
      <w:pPr>
        <w:pStyle w:val="ListParagraph"/>
        <w:numPr>
          <w:ilvl w:val="0"/>
          <w:numId w:val="13"/>
        </w:numPr>
        <w:tabs>
          <w:tab w:pos="1295" w:val="left" w:leader="none"/>
        </w:tabs>
        <w:spacing w:line="275" w:lineRule="exact" w:before="3" w:after="0"/>
        <w:ind w:left="1294" w:right="0" w:hanging="245"/>
        <w:jc w:val="left"/>
        <w:rPr>
          <w:sz w:val="24"/>
        </w:rPr>
      </w:pPr>
      <w:r>
        <w:rPr>
          <w:sz w:val="24"/>
        </w:rPr>
        <w:t>искривление</w:t>
      </w:r>
      <w:r>
        <w:rPr>
          <w:spacing w:val="-7"/>
          <w:sz w:val="24"/>
        </w:rPr>
        <w:t> </w:t>
      </w:r>
      <w:r>
        <w:rPr>
          <w:sz w:val="24"/>
        </w:rPr>
        <w:t>позвоночного</w:t>
      </w:r>
      <w:r>
        <w:rPr>
          <w:spacing w:val="-1"/>
          <w:sz w:val="24"/>
        </w:rPr>
        <w:t> </w:t>
      </w:r>
      <w:r>
        <w:rPr>
          <w:sz w:val="24"/>
        </w:rPr>
        <w:t>столба.</w:t>
      </w:r>
    </w:p>
    <w:p>
      <w:pPr>
        <w:pStyle w:val="ListParagraph"/>
        <w:numPr>
          <w:ilvl w:val="0"/>
          <w:numId w:val="13"/>
        </w:numPr>
        <w:tabs>
          <w:tab w:pos="1295" w:val="left" w:leader="none"/>
        </w:tabs>
        <w:spacing w:line="275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деформация</w:t>
      </w:r>
      <w:r>
        <w:rPr>
          <w:spacing w:val="-7"/>
          <w:sz w:val="24"/>
        </w:rPr>
        <w:t> </w:t>
      </w:r>
      <w:r>
        <w:rPr>
          <w:sz w:val="24"/>
        </w:rPr>
        <w:t>грудной</w:t>
      </w:r>
      <w:r>
        <w:rPr>
          <w:spacing w:val="-1"/>
          <w:sz w:val="24"/>
        </w:rPr>
        <w:t> </w:t>
      </w:r>
      <w:r>
        <w:rPr>
          <w:sz w:val="24"/>
        </w:rPr>
        <w:t>клетки.</w:t>
      </w:r>
    </w:p>
    <w:p>
      <w:pPr>
        <w:pStyle w:val="BodyText"/>
        <w:spacing w:before="2"/>
        <w:ind w:left="339" w:right="540" w:firstLine="710"/>
        <w:jc w:val="both"/>
      </w:pPr>
      <w:r>
        <w:rPr/>
        <w:t>Ответы: А – если правильны 1,2 и 3 ответы; Б – если правильны 1 и 3 ответы; В -</w:t>
      </w:r>
      <w:r>
        <w:rPr>
          <w:spacing w:val="1"/>
        </w:rPr>
        <w:t> </w:t>
      </w:r>
      <w:r>
        <w:rPr/>
        <w:t>если правильны 2 и 4 ответы; Г - если правилен 4 ответ; Д – если правильны ответы 1,2,3,4</w:t>
      </w:r>
      <w:r>
        <w:rPr>
          <w:spacing w:val="-57"/>
        </w:rPr>
        <w:t> </w:t>
      </w:r>
      <w:r>
        <w:rPr/>
        <w:t>и</w:t>
      </w:r>
      <w:r>
        <w:rPr>
          <w:spacing w:val="3"/>
        </w:rPr>
        <w:t> </w:t>
      </w:r>
      <w:r>
        <w:rPr/>
        <w:t>5.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1"/>
        </w:numPr>
        <w:tabs>
          <w:tab w:pos="1593" w:val="left" w:leader="none"/>
        </w:tabs>
        <w:spacing w:line="275" w:lineRule="exact" w:before="0" w:after="0"/>
        <w:ind w:left="1592" w:right="0" w:hanging="543"/>
        <w:jc w:val="left"/>
        <w:rPr>
          <w:sz w:val="24"/>
        </w:rPr>
      </w:pPr>
      <w:r>
        <w:rPr>
          <w:sz w:val="24"/>
        </w:rPr>
        <w:t>К первичному</w:t>
      </w:r>
      <w:r>
        <w:rPr>
          <w:spacing w:val="-8"/>
          <w:sz w:val="24"/>
        </w:rPr>
        <w:t> </w:t>
      </w:r>
      <w:r>
        <w:rPr>
          <w:sz w:val="24"/>
        </w:rPr>
        <w:t>остеопорозу</w:t>
      </w:r>
      <w:r>
        <w:rPr>
          <w:spacing w:val="-7"/>
          <w:sz w:val="24"/>
        </w:rPr>
        <w:t> </w:t>
      </w:r>
      <w:r>
        <w:rPr>
          <w:sz w:val="24"/>
        </w:rPr>
        <w:t>относятся:</w:t>
      </w:r>
    </w:p>
    <w:p>
      <w:pPr>
        <w:pStyle w:val="ListParagraph"/>
        <w:numPr>
          <w:ilvl w:val="0"/>
          <w:numId w:val="14"/>
        </w:numPr>
        <w:tabs>
          <w:tab w:pos="1295" w:val="left" w:leader="none"/>
        </w:tabs>
        <w:spacing w:line="275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постменопаузальный</w:t>
      </w:r>
      <w:r>
        <w:rPr>
          <w:spacing w:val="-7"/>
          <w:sz w:val="24"/>
        </w:rPr>
        <w:t> </w:t>
      </w:r>
      <w:r>
        <w:rPr>
          <w:sz w:val="24"/>
        </w:rPr>
        <w:t>остеопороз.</w:t>
      </w:r>
    </w:p>
    <w:p>
      <w:pPr>
        <w:pStyle w:val="ListParagraph"/>
        <w:numPr>
          <w:ilvl w:val="0"/>
          <w:numId w:val="14"/>
        </w:numPr>
        <w:tabs>
          <w:tab w:pos="1295" w:val="left" w:leader="none"/>
        </w:tabs>
        <w:spacing w:line="275" w:lineRule="exact" w:before="2" w:after="0"/>
        <w:ind w:left="1294" w:right="0" w:hanging="245"/>
        <w:jc w:val="left"/>
        <w:rPr>
          <w:sz w:val="24"/>
        </w:rPr>
      </w:pPr>
      <w:r>
        <w:rPr>
          <w:sz w:val="24"/>
        </w:rPr>
        <w:t>идиопатический</w:t>
      </w:r>
      <w:r>
        <w:rPr>
          <w:spacing w:val="-5"/>
          <w:sz w:val="24"/>
        </w:rPr>
        <w:t> </w:t>
      </w:r>
      <w:r>
        <w:rPr>
          <w:sz w:val="24"/>
        </w:rPr>
        <w:t>ювенильный</w:t>
      </w:r>
      <w:r>
        <w:rPr>
          <w:spacing w:val="-13"/>
          <w:sz w:val="24"/>
        </w:rPr>
        <w:t> </w:t>
      </w:r>
      <w:r>
        <w:rPr>
          <w:sz w:val="24"/>
        </w:rPr>
        <w:t>остеопороз.</w:t>
      </w:r>
    </w:p>
    <w:p>
      <w:pPr>
        <w:pStyle w:val="ListParagraph"/>
        <w:numPr>
          <w:ilvl w:val="0"/>
          <w:numId w:val="14"/>
        </w:numPr>
        <w:tabs>
          <w:tab w:pos="1295" w:val="left" w:leader="none"/>
        </w:tabs>
        <w:spacing w:line="275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сенильный</w:t>
      </w:r>
      <w:r>
        <w:rPr>
          <w:spacing w:val="-11"/>
          <w:sz w:val="24"/>
        </w:rPr>
        <w:t> </w:t>
      </w:r>
      <w:r>
        <w:rPr>
          <w:sz w:val="24"/>
        </w:rPr>
        <w:t>остеопороз.</w:t>
      </w:r>
    </w:p>
    <w:p>
      <w:pPr>
        <w:pStyle w:val="ListParagraph"/>
        <w:numPr>
          <w:ilvl w:val="0"/>
          <w:numId w:val="14"/>
        </w:numPr>
        <w:tabs>
          <w:tab w:pos="1295" w:val="left" w:leader="none"/>
        </w:tabs>
        <w:spacing w:line="275" w:lineRule="exact" w:before="3" w:after="0"/>
        <w:ind w:left="1294" w:right="0" w:hanging="245"/>
        <w:jc w:val="left"/>
        <w:rPr>
          <w:sz w:val="24"/>
        </w:rPr>
      </w:pPr>
      <w:r>
        <w:rPr>
          <w:sz w:val="24"/>
        </w:rPr>
        <w:t>«стероидный»</w:t>
      </w:r>
      <w:r>
        <w:rPr>
          <w:spacing w:val="-8"/>
          <w:sz w:val="24"/>
        </w:rPr>
        <w:t> </w:t>
      </w:r>
      <w:r>
        <w:rPr>
          <w:sz w:val="24"/>
        </w:rPr>
        <w:t>остеопороз.</w:t>
      </w:r>
    </w:p>
    <w:p>
      <w:pPr>
        <w:pStyle w:val="ListParagraph"/>
        <w:numPr>
          <w:ilvl w:val="0"/>
          <w:numId w:val="14"/>
        </w:numPr>
        <w:tabs>
          <w:tab w:pos="1296" w:val="left" w:leader="none"/>
        </w:tabs>
        <w:spacing w:line="275" w:lineRule="exact" w:before="0" w:after="0"/>
        <w:ind w:left="1295" w:right="0" w:hanging="246"/>
        <w:jc w:val="left"/>
        <w:rPr>
          <w:sz w:val="24"/>
        </w:rPr>
      </w:pPr>
      <w:r>
        <w:rPr>
          <w:sz w:val="24"/>
        </w:rPr>
        <w:t>ятрогенный</w:t>
      </w:r>
      <w:r>
        <w:rPr>
          <w:spacing w:val="-7"/>
          <w:sz w:val="24"/>
        </w:rPr>
        <w:t> </w:t>
      </w:r>
      <w:r>
        <w:rPr>
          <w:sz w:val="24"/>
        </w:rPr>
        <w:t>остеопороз.</w:t>
      </w:r>
    </w:p>
    <w:p>
      <w:pPr>
        <w:pStyle w:val="BodyText"/>
        <w:spacing w:before="2"/>
        <w:ind w:left="339" w:right="540" w:firstLine="710"/>
        <w:jc w:val="both"/>
      </w:pPr>
      <w:r>
        <w:rPr/>
        <w:t>Ответы: А – если правильны 1,2 и 3 ответы; Б – если правильны 1 и 3 ответы; В -</w:t>
      </w:r>
      <w:r>
        <w:rPr>
          <w:spacing w:val="1"/>
        </w:rPr>
        <w:t> </w:t>
      </w:r>
      <w:r>
        <w:rPr/>
        <w:t>если правильны 2 и 4 ответы; Г - если правилен 4 ответ; Д – если правильны ответы 1,2,3,4</w:t>
      </w:r>
      <w:r>
        <w:rPr>
          <w:spacing w:val="-57"/>
        </w:rPr>
        <w:t> </w:t>
      </w:r>
      <w:r>
        <w:rPr/>
        <w:t>и</w:t>
      </w:r>
      <w:r>
        <w:rPr>
          <w:spacing w:val="3"/>
        </w:rPr>
        <w:t> </w:t>
      </w:r>
      <w:r>
        <w:rPr/>
        <w:t>5.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1"/>
        </w:numPr>
        <w:tabs>
          <w:tab w:pos="1713" w:val="left" w:leader="none"/>
        </w:tabs>
        <w:spacing w:line="237" w:lineRule="auto" w:before="0" w:after="0"/>
        <w:ind w:left="339" w:right="546" w:firstLine="71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52"/>
          <w:sz w:val="24"/>
        </w:rPr>
        <w:t> </w:t>
      </w:r>
      <w:r>
        <w:rPr>
          <w:sz w:val="24"/>
        </w:rPr>
        <w:t>дифференциальной</w:t>
      </w:r>
      <w:r>
        <w:rPr>
          <w:spacing w:val="52"/>
          <w:sz w:val="24"/>
        </w:rPr>
        <w:t> </w:t>
      </w:r>
      <w:r>
        <w:rPr>
          <w:sz w:val="24"/>
        </w:rPr>
        <w:t>диагностике</w:t>
      </w:r>
      <w:r>
        <w:rPr>
          <w:spacing w:val="50"/>
          <w:sz w:val="24"/>
        </w:rPr>
        <w:t> </w:t>
      </w:r>
      <w:r>
        <w:rPr>
          <w:sz w:val="24"/>
        </w:rPr>
        <w:t>остеопении</w:t>
      </w:r>
      <w:r>
        <w:rPr>
          <w:spacing w:val="57"/>
          <w:sz w:val="24"/>
        </w:rPr>
        <w:t> </w:t>
      </w:r>
      <w:r>
        <w:rPr>
          <w:sz w:val="24"/>
        </w:rPr>
        <w:t>должны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53"/>
          <w:sz w:val="24"/>
        </w:rPr>
        <w:t> </w:t>
      </w:r>
      <w:r>
        <w:rPr>
          <w:sz w:val="24"/>
        </w:rPr>
        <w:t>учтены</w:t>
      </w:r>
      <w:r>
        <w:rPr>
          <w:spacing w:val="-57"/>
          <w:sz w:val="24"/>
        </w:rPr>
        <w:t> </w:t>
      </w:r>
      <w:r>
        <w:rPr>
          <w:sz w:val="24"/>
        </w:rPr>
        <w:t>следующие состояния:</w:t>
      </w:r>
    </w:p>
    <w:p>
      <w:pPr>
        <w:pStyle w:val="ListParagraph"/>
        <w:numPr>
          <w:ilvl w:val="0"/>
          <w:numId w:val="15"/>
        </w:numPr>
        <w:tabs>
          <w:tab w:pos="1291" w:val="left" w:leader="none"/>
        </w:tabs>
        <w:spacing w:line="275" w:lineRule="exact" w:before="3" w:after="0"/>
        <w:ind w:left="1290" w:right="0" w:hanging="241"/>
        <w:jc w:val="left"/>
        <w:rPr>
          <w:sz w:val="24"/>
        </w:rPr>
      </w:pPr>
      <w:r>
        <w:rPr>
          <w:sz w:val="24"/>
        </w:rPr>
        <w:t>остеопороз.</w:t>
      </w:r>
    </w:p>
    <w:p>
      <w:pPr>
        <w:pStyle w:val="ListParagraph"/>
        <w:numPr>
          <w:ilvl w:val="0"/>
          <w:numId w:val="15"/>
        </w:numPr>
        <w:tabs>
          <w:tab w:pos="1291" w:val="left" w:leader="none"/>
        </w:tabs>
        <w:spacing w:line="275" w:lineRule="exact" w:before="0" w:after="0"/>
        <w:ind w:left="1290" w:right="0" w:hanging="241"/>
        <w:jc w:val="left"/>
        <w:rPr>
          <w:sz w:val="24"/>
        </w:rPr>
      </w:pPr>
      <w:r>
        <w:rPr>
          <w:sz w:val="24"/>
        </w:rPr>
        <w:t>остеомаляция.</w:t>
      </w:r>
    </w:p>
    <w:p>
      <w:pPr>
        <w:pStyle w:val="ListParagraph"/>
        <w:numPr>
          <w:ilvl w:val="0"/>
          <w:numId w:val="15"/>
        </w:numPr>
        <w:tabs>
          <w:tab w:pos="1291" w:val="left" w:leader="none"/>
        </w:tabs>
        <w:spacing w:line="275" w:lineRule="exact" w:before="3" w:after="0"/>
        <w:ind w:left="1290" w:right="0" w:hanging="241"/>
        <w:jc w:val="left"/>
        <w:rPr>
          <w:sz w:val="24"/>
        </w:rPr>
      </w:pPr>
      <w:r>
        <w:rPr>
          <w:sz w:val="24"/>
        </w:rPr>
        <w:t>гиперпаратиреоз.</w:t>
      </w:r>
    </w:p>
    <w:p>
      <w:pPr>
        <w:pStyle w:val="ListParagraph"/>
        <w:numPr>
          <w:ilvl w:val="0"/>
          <w:numId w:val="15"/>
        </w:numPr>
        <w:tabs>
          <w:tab w:pos="1295" w:val="left" w:leader="none"/>
        </w:tabs>
        <w:spacing w:line="275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миеломная</w:t>
      </w:r>
      <w:r>
        <w:rPr>
          <w:spacing w:val="-4"/>
          <w:sz w:val="24"/>
        </w:rPr>
        <w:t> </w:t>
      </w:r>
      <w:r>
        <w:rPr>
          <w:sz w:val="24"/>
        </w:rPr>
        <w:t>болезнь.</w:t>
      </w:r>
    </w:p>
    <w:p>
      <w:pPr>
        <w:pStyle w:val="ListParagraph"/>
        <w:numPr>
          <w:ilvl w:val="0"/>
          <w:numId w:val="15"/>
        </w:numPr>
        <w:tabs>
          <w:tab w:pos="1295" w:val="left" w:leader="none"/>
        </w:tabs>
        <w:spacing w:line="275" w:lineRule="exact" w:before="2" w:after="0"/>
        <w:ind w:left="1294" w:right="0" w:hanging="245"/>
        <w:jc w:val="left"/>
        <w:rPr>
          <w:sz w:val="24"/>
        </w:rPr>
      </w:pPr>
      <w:r>
        <w:rPr>
          <w:sz w:val="24"/>
        </w:rPr>
        <w:t>тиреотоксикоз.</w:t>
      </w:r>
    </w:p>
    <w:p>
      <w:pPr>
        <w:pStyle w:val="BodyText"/>
        <w:ind w:left="339" w:right="540" w:firstLine="710"/>
        <w:jc w:val="both"/>
      </w:pPr>
      <w:r>
        <w:rPr/>
        <w:t>Ответы: А – если правильны 1,2 и 3 ответы; Б – если правильны 1 и 3 ответы; В -</w:t>
      </w:r>
      <w:r>
        <w:rPr>
          <w:spacing w:val="1"/>
        </w:rPr>
        <w:t> </w:t>
      </w:r>
      <w:r>
        <w:rPr/>
        <w:t>если правильны 2 и 4 ответы; Г - если правилен 4 ответ; Д – если правильны ответы 1,2,3,4</w:t>
      </w:r>
      <w:r>
        <w:rPr>
          <w:spacing w:val="-57"/>
        </w:rPr>
        <w:t> </w:t>
      </w:r>
      <w:r>
        <w:rPr/>
        <w:t>и</w:t>
      </w:r>
      <w:r>
        <w:rPr>
          <w:spacing w:val="3"/>
        </w:rPr>
        <w:t> </w:t>
      </w:r>
      <w:r>
        <w:rPr/>
        <w:t>5.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1593" w:val="left" w:leader="none"/>
        </w:tabs>
        <w:spacing w:line="240" w:lineRule="auto" w:before="1" w:after="0"/>
        <w:ind w:left="1592" w:right="0" w:hanging="543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> </w:t>
      </w:r>
      <w:r>
        <w:rPr>
          <w:sz w:val="24"/>
        </w:rPr>
        <w:t>идиопатического</w:t>
      </w:r>
      <w:r>
        <w:rPr>
          <w:spacing w:val="-8"/>
          <w:sz w:val="24"/>
        </w:rPr>
        <w:t> </w:t>
      </w:r>
      <w:r>
        <w:rPr>
          <w:sz w:val="24"/>
        </w:rPr>
        <w:t>остеопороза</w:t>
      </w:r>
      <w:r>
        <w:rPr>
          <w:spacing w:val="-9"/>
          <w:sz w:val="24"/>
        </w:rPr>
        <w:t> </w:t>
      </w:r>
      <w:r>
        <w:rPr>
          <w:sz w:val="24"/>
        </w:rPr>
        <w:t>взрослых</w:t>
      </w:r>
      <w:r>
        <w:rPr>
          <w:spacing w:val="-8"/>
          <w:sz w:val="24"/>
        </w:rPr>
        <w:t> </w:t>
      </w:r>
      <w:r>
        <w:rPr>
          <w:sz w:val="24"/>
        </w:rPr>
        <w:t>характерно следующее:</w:t>
      </w:r>
    </w:p>
    <w:p>
      <w:pPr>
        <w:pStyle w:val="ListParagraph"/>
        <w:numPr>
          <w:ilvl w:val="0"/>
          <w:numId w:val="16"/>
        </w:numPr>
        <w:tabs>
          <w:tab w:pos="1295" w:val="left" w:leader="none"/>
        </w:tabs>
        <w:spacing w:line="275" w:lineRule="exact" w:before="2" w:after="0"/>
        <w:ind w:left="1294" w:right="0" w:hanging="245"/>
        <w:jc w:val="left"/>
        <w:rPr>
          <w:sz w:val="24"/>
        </w:rPr>
      </w:pPr>
      <w:r>
        <w:rPr>
          <w:sz w:val="24"/>
        </w:rPr>
        <w:t>болевой</w:t>
      </w:r>
      <w:r>
        <w:rPr>
          <w:spacing w:val="-5"/>
          <w:sz w:val="24"/>
        </w:rPr>
        <w:t> </w:t>
      </w:r>
      <w:r>
        <w:rPr>
          <w:sz w:val="24"/>
        </w:rPr>
        <w:t>синдром.</w:t>
      </w:r>
    </w:p>
    <w:p>
      <w:pPr>
        <w:pStyle w:val="ListParagraph"/>
        <w:numPr>
          <w:ilvl w:val="0"/>
          <w:numId w:val="16"/>
        </w:numPr>
        <w:tabs>
          <w:tab w:pos="1295" w:val="left" w:leader="none"/>
        </w:tabs>
        <w:spacing w:line="275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компрессионные</w:t>
      </w:r>
      <w:r>
        <w:rPr>
          <w:spacing w:val="-6"/>
          <w:sz w:val="24"/>
        </w:rPr>
        <w:t> </w:t>
      </w:r>
      <w:r>
        <w:rPr>
          <w:sz w:val="24"/>
        </w:rPr>
        <w:t>переломы</w:t>
      </w:r>
      <w:r>
        <w:rPr>
          <w:spacing w:val="-7"/>
          <w:sz w:val="24"/>
        </w:rPr>
        <w:t> </w:t>
      </w:r>
      <w:r>
        <w:rPr>
          <w:sz w:val="24"/>
        </w:rPr>
        <w:t>позвоночника.</w:t>
      </w:r>
    </w:p>
    <w:p>
      <w:pPr>
        <w:pStyle w:val="ListParagraph"/>
        <w:numPr>
          <w:ilvl w:val="0"/>
          <w:numId w:val="16"/>
        </w:numPr>
        <w:tabs>
          <w:tab w:pos="1295" w:val="left" w:leader="none"/>
        </w:tabs>
        <w:spacing w:line="275" w:lineRule="exact" w:before="3" w:after="0"/>
        <w:ind w:left="1294" w:right="0" w:hanging="245"/>
        <w:jc w:val="left"/>
        <w:rPr>
          <w:sz w:val="24"/>
        </w:rPr>
      </w:pPr>
      <w:r>
        <w:rPr>
          <w:sz w:val="24"/>
        </w:rPr>
        <w:t>искривление</w:t>
      </w:r>
      <w:r>
        <w:rPr>
          <w:spacing w:val="-7"/>
          <w:sz w:val="24"/>
        </w:rPr>
        <w:t> </w:t>
      </w:r>
      <w:r>
        <w:rPr>
          <w:sz w:val="24"/>
        </w:rPr>
        <w:t>позвоночного</w:t>
      </w:r>
      <w:r>
        <w:rPr>
          <w:spacing w:val="-1"/>
          <w:sz w:val="24"/>
        </w:rPr>
        <w:t> </w:t>
      </w:r>
      <w:r>
        <w:rPr>
          <w:sz w:val="24"/>
        </w:rPr>
        <w:t>столба.</w:t>
      </w:r>
    </w:p>
    <w:p>
      <w:pPr>
        <w:pStyle w:val="ListParagraph"/>
        <w:numPr>
          <w:ilvl w:val="0"/>
          <w:numId w:val="16"/>
        </w:numPr>
        <w:tabs>
          <w:tab w:pos="1295" w:val="left" w:leader="none"/>
        </w:tabs>
        <w:spacing w:line="275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-6"/>
          <w:sz w:val="24"/>
        </w:rPr>
        <w:t> </w:t>
      </w:r>
      <w:r>
        <w:rPr>
          <w:sz w:val="24"/>
        </w:rPr>
        <w:t>функции</w:t>
      </w:r>
      <w:r>
        <w:rPr>
          <w:spacing w:val="-4"/>
          <w:sz w:val="24"/>
        </w:rPr>
        <w:t> </w:t>
      </w:r>
      <w:r>
        <w:rPr>
          <w:sz w:val="24"/>
        </w:rPr>
        <w:t>гонад.</w:t>
      </w:r>
    </w:p>
    <w:p>
      <w:pPr>
        <w:pStyle w:val="ListParagraph"/>
        <w:numPr>
          <w:ilvl w:val="0"/>
          <w:numId w:val="16"/>
        </w:numPr>
        <w:tabs>
          <w:tab w:pos="1296" w:val="left" w:leader="none"/>
        </w:tabs>
        <w:spacing w:line="275" w:lineRule="exact" w:before="2" w:after="0"/>
        <w:ind w:left="1295" w:right="0" w:hanging="246"/>
        <w:jc w:val="left"/>
        <w:rPr>
          <w:sz w:val="24"/>
        </w:rPr>
      </w:pPr>
      <w:r>
        <w:rPr>
          <w:sz w:val="24"/>
        </w:rPr>
        <w:t>уменьшение</w:t>
      </w:r>
      <w:r>
        <w:rPr>
          <w:spacing w:val="-2"/>
          <w:sz w:val="24"/>
        </w:rPr>
        <w:t> </w:t>
      </w:r>
      <w:r>
        <w:rPr>
          <w:sz w:val="24"/>
        </w:rPr>
        <w:t>роста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6"/>
          <w:sz w:val="24"/>
        </w:rPr>
        <w:t> </w:t>
      </w:r>
      <w:r>
        <w:rPr>
          <w:sz w:val="24"/>
        </w:rPr>
        <w:t>10-12 см.</w:t>
      </w:r>
    </w:p>
    <w:p>
      <w:pPr>
        <w:pStyle w:val="BodyText"/>
        <w:ind w:left="339" w:right="540" w:firstLine="710"/>
        <w:jc w:val="both"/>
      </w:pPr>
      <w:r>
        <w:rPr/>
        <w:t>Ответы: А – если правильны 1,2 и 3 ответы; Б – если правильны 1 и 3 ответы; В -</w:t>
      </w:r>
      <w:r>
        <w:rPr>
          <w:spacing w:val="1"/>
        </w:rPr>
        <w:t> </w:t>
      </w:r>
      <w:r>
        <w:rPr/>
        <w:t>если правильны 2 и 4 ответы; Г - если правилен 4 ответ; Д – если правильны ответы 1,2,3,4</w:t>
      </w:r>
      <w:r>
        <w:rPr>
          <w:spacing w:val="-57"/>
        </w:rPr>
        <w:t> </w:t>
      </w:r>
      <w:r>
        <w:rPr/>
        <w:t>и</w:t>
      </w:r>
      <w:r>
        <w:rPr>
          <w:spacing w:val="3"/>
        </w:rPr>
        <w:t> </w:t>
      </w:r>
      <w:r>
        <w:rPr/>
        <w:t>5.</w:t>
      </w:r>
    </w:p>
    <w:p>
      <w:pPr>
        <w:pStyle w:val="BodyText"/>
      </w:pPr>
    </w:p>
    <w:p>
      <w:pPr>
        <w:pStyle w:val="ListParagraph"/>
        <w:numPr>
          <w:ilvl w:val="1"/>
          <w:numId w:val="11"/>
        </w:numPr>
        <w:tabs>
          <w:tab w:pos="1593" w:val="left" w:leader="none"/>
        </w:tabs>
        <w:spacing w:line="240" w:lineRule="auto" w:before="0" w:after="0"/>
        <w:ind w:left="1592" w:right="0" w:hanging="543"/>
        <w:jc w:val="left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определение</w:t>
      </w:r>
      <w:r>
        <w:rPr>
          <w:spacing w:val="-2"/>
          <w:sz w:val="24"/>
        </w:rPr>
        <w:t> </w:t>
      </w:r>
      <w:r>
        <w:rPr>
          <w:sz w:val="24"/>
        </w:rPr>
        <w:t>понятия</w:t>
      </w:r>
      <w:r>
        <w:rPr>
          <w:spacing w:val="-2"/>
          <w:sz w:val="24"/>
        </w:rPr>
        <w:t> </w:t>
      </w:r>
      <w:r>
        <w:rPr>
          <w:sz w:val="24"/>
        </w:rPr>
        <w:t>«остеопения»</w:t>
      </w:r>
      <w:r>
        <w:rPr>
          <w:spacing w:val="-7"/>
          <w:sz w:val="24"/>
        </w:rPr>
        <w:t> </w:t>
      </w:r>
      <w:r>
        <w:rPr>
          <w:sz w:val="24"/>
        </w:rPr>
        <w:t>входят:</w:t>
      </w:r>
    </w:p>
    <w:p>
      <w:pPr>
        <w:pStyle w:val="ListParagraph"/>
        <w:numPr>
          <w:ilvl w:val="0"/>
          <w:numId w:val="17"/>
        </w:numPr>
        <w:tabs>
          <w:tab w:pos="1291" w:val="left" w:leader="none"/>
        </w:tabs>
        <w:spacing w:line="275" w:lineRule="exact" w:before="2" w:after="0"/>
        <w:ind w:left="1290" w:right="0" w:hanging="241"/>
        <w:jc w:val="left"/>
        <w:rPr>
          <w:sz w:val="24"/>
        </w:rPr>
      </w:pPr>
      <w:r>
        <w:rPr>
          <w:sz w:val="24"/>
        </w:rPr>
        <w:t>остеопороз.</w:t>
      </w:r>
    </w:p>
    <w:p>
      <w:pPr>
        <w:pStyle w:val="ListParagraph"/>
        <w:numPr>
          <w:ilvl w:val="0"/>
          <w:numId w:val="17"/>
        </w:numPr>
        <w:tabs>
          <w:tab w:pos="1291" w:val="left" w:leader="none"/>
        </w:tabs>
        <w:spacing w:line="275" w:lineRule="exact" w:before="0" w:after="0"/>
        <w:ind w:left="1290" w:right="0" w:hanging="241"/>
        <w:jc w:val="left"/>
        <w:rPr>
          <w:sz w:val="24"/>
        </w:rPr>
      </w:pPr>
      <w:r>
        <w:rPr>
          <w:sz w:val="24"/>
        </w:rPr>
        <w:t>остеомаляция.</w:t>
      </w:r>
    </w:p>
    <w:p>
      <w:pPr>
        <w:pStyle w:val="ListParagraph"/>
        <w:numPr>
          <w:ilvl w:val="0"/>
          <w:numId w:val="17"/>
        </w:numPr>
        <w:tabs>
          <w:tab w:pos="1291" w:val="left" w:leader="none"/>
        </w:tabs>
        <w:spacing w:line="275" w:lineRule="exact" w:before="3" w:after="0"/>
        <w:ind w:left="1290" w:right="0" w:hanging="241"/>
        <w:jc w:val="left"/>
        <w:rPr>
          <w:sz w:val="24"/>
        </w:rPr>
      </w:pPr>
      <w:r>
        <w:rPr>
          <w:sz w:val="24"/>
        </w:rPr>
        <w:t>остеолиз.</w:t>
      </w:r>
    </w:p>
    <w:p>
      <w:pPr>
        <w:pStyle w:val="ListParagraph"/>
        <w:numPr>
          <w:ilvl w:val="0"/>
          <w:numId w:val="17"/>
        </w:numPr>
        <w:tabs>
          <w:tab w:pos="1291" w:val="left" w:leader="none"/>
        </w:tabs>
        <w:spacing w:line="275" w:lineRule="exact" w:before="0" w:after="0"/>
        <w:ind w:left="1290" w:right="0" w:hanging="241"/>
        <w:jc w:val="left"/>
        <w:rPr>
          <w:sz w:val="24"/>
        </w:rPr>
      </w:pPr>
      <w:r>
        <w:rPr>
          <w:sz w:val="24"/>
        </w:rPr>
        <w:t>остеоартроз.</w:t>
      </w:r>
    </w:p>
    <w:p>
      <w:pPr>
        <w:pStyle w:val="ListParagraph"/>
        <w:numPr>
          <w:ilvl w:val="0"/>
          <w:numId w:val="17"/>
        </w:numPr>
        <w:tabs>
          <w:tab w:pos="1295" w:val="left" w:leader="none"/>
        </w:tabs>
        <w:spacing w:line="275" w:lineRule="exact" w:before="3" w:after="0"/>
        <w:ind w:left="1294" w:right="0" w:hanging="245"/>
        <w:jc w:val="left"/>
        <w:rPr>
          <w:sz w:val="24"/>
        </w:rPr>
      </w:pPr>
      <w:r>
        <w:rPr>
          <w:sz w:val="24"/>
        </w:rPr>
        <w:t>ревматоидный</w:t>
      </w:r>
      <w:r>
        <w:rPr>
          <w:spacing w:val="-8"/>
          <w:sz w:val="24"/>
        </w:rPr>
        <w:t> </w:t>
      </w:r>
      <w:r>
        <w:rPr>
          <w:sz w:val="24"/>
        </w:rPr>
        <w:t>полиартрит.</w:t>
      </w:r>
    </w:p>
    <w:p>
      <w:pPr>
        <w:pStyle w:val="BodyText"/>
        <w:ind w:left="339" w:right="539" w:firstLine="710"/>
        <w:jc w:val="both"/>
      </w:pPr>
      <w:r>
        <w:rPr/>
        <w:t>Ответы: А – если правильны 1,2 и 3 ответы; Б – если правильны 1 и 3 ответы; В -</w:t>
      </w:r>
      <w:r>
        <w:rPr>
          <w:spacing w:val="1"/>
        </w:rPr>
        <w:t> </w:t>
      </w:r>
      <w:r>
        <w:rPr/>
        <w:t>если правильны 2 и 4 ответы; Г - если правилен 4 ответ; Д – если правильны ответы 1,2,3,4</w:t>
      </w:r>
      <w:r>
        <w:rPr>
          <w:spacing w:val="-57"/>
        </w:rPr>
        <w:t> </w:t>
      </w:r>
      <w:r>
        <w:rPr/>
        <w:t>и</w:t>
      </w:r>
      <w:r>
        <w:rPr>
          <w:spacing w:val="3"/>
        </w:rPr>
        <w:t> </w:t>
      </w:r>
      <w:r>
        <w:rPr/>
        <w:t>5.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1593" w:val="left" w:leader="none"/>
        </w:tabs>
        <w:spacing w:line="240" w:lineRule="auto" w:before="1" w:after="0"/>
        <w:ind w:left="1592" w:right="0" w:hanging="543"/>
        <w:jc w:val="left"/>
        <w:rPr>
          <w:sz w:val="24"/>
        </w:rPr>
      </w:pPr>
      <w:r>
        <w:rPr>
          <w:sz w:val="24"/>
        </w:rPr>
        <w:t>Маркерами</w:t>
      </w:r>
      <w:r>
        <w:rPr>
          <w:spacing w:val="-3"/>
          <w:sz w:val="24"/>
        </w:rPr>
        <w:t> </w:t>
      </w:r>
      <w:r>
        <w:rPr>
          <w:sz w:val="24"/>
        </w:rPr>
        <w:t>ремоделирования</w:t>
      </w:r>
      <w:r>
        <w:rPr>
          <w:spacing w:val="-2"/>
          <w:sz w:val="24"/>
        </w:rPr>
        <w:t> </w:t>
      </w:r>
      <w:r>
        <w:rPr>
          <w:sz w:val="24"/>
        </w:rPr>
        <w:t>кости</w:t>
      </w:r>
      <w:r>
        <w:rPr>
          <w:spacing w:val="-6"/>
          <w:sz w:val="24"/>
        </w:rPr>
        <w:t> </w:t>
      </w:r>
      <w:r>
        <w:rPr>
          <w:sz w:val="24"/>
        </w:rPr>
        <w:t>являются:</w:t>
      </w:r>
    </w:p>
    <w:p>
      <w:pPr>
        <w:pStyle w:val="ListParagraph"/>
        <w:numPr>
          <w:ilvl w:val="0"/>
          <w:numId w:val="18"/>
        </w:numPr>
        <w:tabs>
          <w:tab w:pos="1291" w:val="left" w:leader="none"/>
        </w:tabs>
        <w:spacing w:line="275" w:lineRule="exact" w:before="2" w:after="0"/>
        <w:ind w:left="1290" w:right="0" w:hanging="241"/>
        <w:jc w:val="left"/>
        <w:rPr>
          <w:sz w:val="24"/>
        </w:rPr>
      </w:pPr>
      <w:r>
        <w:rPr>
          <w:sz w:val="24"/>
        </w:rPr>
        <w:t>щелочная</w:t>
      </w:r>
      <w:r>
        <w:rPr>
          <w:spacing w:val="-3"/>
          <w:sz w:val="24"/>
        </w:rPr>
        <w:t> </w:t>
      </w:r>
      <w:r>
        <w:rPr>
          <w:sz w:val="24"/>
        </w:rPr>
        <w:t>фосфатаза.</w:t>
      </w:r>
    </w:p>
    <w:p>
      <w:pPr>
        <w:pStyle w:val="ListParagraph"/>
        <w:numPr>
          <w:ilvl w:val="0"/>
          <w:numId w:val="18"/>
        </w:numPr>
        <w:tabs>
          <w:tab w:pos="1295" w:val="left" w:leader="none"/>
        </w:tabs>
        <w:spacing w:line="275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С-терминальный</w:t>
      </w:r>
      <w:r>
        <w:rPr>
          <w:spacing w:val="-5"/>
          <w:sz w:val="24"/>
        </w:rPr>
        <w:t> </w:t>
      </w:r>
      <w:r>
        <w:rPr>
          <w:sz w:val="24"/>
        </w:rPr>
        <w:t>телопептид.</w:t>
      </w:r>
    </w:p>
    <w:p>
      <w:pPr>
        <w:pStyle w:val="ListParagraph"/>
        <w:numPr>
          <w:ilvl w:val="0"/>
          <w:numId w:val="18"/>
        </w:numPr>
        <w:tabs>
          <w:tab w:pos="1291" w:val="left" w:leader="none"/>
        </w:tabs>
        <w:spacing w:line="275" w:lineRule="exact" w:before="2" w:after="0"/>
        <w:ind w:left="1290" w:right="0" w:hanging="241"/>
        <w:jc w:val="left"/>
        <w:rPr>
          <w:sz w:val="24"/>
        </w:rPr>
      </w:pPr>
      <w:r>
        <w:rPr>
          <w:sz w:val="24"/>
        </w:rPr>
        <w:t>остеокальцин.</w:t>
      </w:r>
    </w:p>
    <w:p>
      <w:pPr>
        <w:pStyle w:val="ListParagraph"/>
        <w:numPr>
          <w:ilvl w:val="0"/>
          <w:numId w:val="18"/>
        </w:numPr>
        <w:tabs>
          <w:tab w:pos="1295" w:val="left" w:leader="none"/>
        </w:tabs>
        <w:spacing w:line="275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пиридинолин.</w:t>
      </w:r>
    </w:p>
    <w:p>
      <w:pPr>
        <w:pStyle w:val="ListParagraph"/>
        <w:numPr>
          <w:ilvl w:val="0"/>
          <w:numId w:val="18"/>
        </w:numPr>
        <w:tabs>
          <w:tab w:pos="1291" w:val="left" w:leader="none"/>
        </w:tabs>
        <w:spacing w:line="240" w:lineRule="auto" w:before="3" w:after="0"/>
        <w:ind w:left="1290" w:right="0" w:hanging="241"/>
        <w:jc w:val="left"/>
        <w:rPr>
          <w:sz w:val="24"/>
        </w:rPr>
      </w:pPr>
      <w:r>
        <w:rPr>
          <w:sz w:val="24"/>
        </w:rPr>
        <w:t>оксипролин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моче.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90"/>
        <w:ind w:left="339" w:right="540" w:firstLine="710"/>
        <w:jc w:val="both"/>
      </w:pPr>
      <w:r>
        <w:rPr/>
        <w:t>Ответы: А – если правильны 1,2 и 3 ответы; Б – если правильны 1 и 3 ответы; В -</w:t>
      </w:r>
      <w:r>
        <w:rPr>
          <w:spacing w:val="1"/>
        </w:rPr>
        <w:t> </w:t>
      </w:r>
      <w:r>
        <w:rPr/>
        <w:t>если правильны 2 и 4 ответы; Г - если правилен 4 ответ; Д – если правильны ответы 1,2,3,4</w:t>
      </w:r>
      <w:r>
        <w:rPr>
          <w:spacing w:val="-57"/>
        </w:rPr>
        <w:t> </w:t>
      </w:r>
      <w:r>
        <w:rPr/>
        <w:t>и</w:t>
      </w:r>
      <w:r>
        <w:rPr>
          <w:spacing w:val="3"/>
        </w:rPr>
        <w:t> </w:t>
      </w:r>
      <w:r>
        <w:rPr/>
        <w:t>5.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1"/>
        </w:numPr>
        <w:tabs>
          <w:tab w:pos="1593" w:val="left" w:leader="none"/>
        </w:tabs>
        <w:spacing w:line="240" w:lineRule="auto" w:before="0" w:after="0"/>
        <w:ind w:left="1592" w:right="0" w:hanging="543"/>
        <w:jc w:val="left"/>
        <w:rPr>
          <w:sz w:val="24"/>
        </w:rPr>
      </w:pPr>
      <w:r>
        <w:rPr>
          <w:sz w:val="24"/>
        </w:rPr>
        <w:t>Антирезорбтивным</w:t>
      </w:r>
      <w:r>
        <w:rPr>
          <w:spacing w:val="-3"/>
          <w:sz w:val="24"/>
        </w:rPr>
        <w:t> </w:t>
      </w:r>
      <w:r>
        <w:rPr>
          <w:sz w:val="24"/>
        </w:rPr>
        <w:t>эффектом</w:t>
      </w:r>
      <w:r>
        <w:rPr>
          <w:spacing w:val="-6"/>
          <w:sz w:val="24"/>
        </w:rPr>
        <w:t> </w:t>
      </w:r>
      <w:r>
        <w:rPr>
          <w:sz w:val="24"/>
        </w:rPr>
        <w:t>обладают</w:t>
      </w:r>
      <w:r>
        <w:rPr>
          <w:spacing w:val="-3"/>
          <w:sz w:val="24"/>
        </w:rPr>
        <w:t> </w:t>
      </w:r>
      <w:r>
        <w:rPr>
          <w:sz w:val="24"/>
        </w:rPr>
        <w:t>следующие</w:t>
      </w:r>
      <w:r>
        <w:rPr>
          <w:spacing w:val="-4"/>
          <w:sz w:val="24"/>
        </w:rPr>
        <w:t> </w:t>
      </w:r>
      <w:r>
        <w:rPr>
          <w:sz w:val="24"/>
        </w:rPr>
        <w:t>препараты:</w:t>
      </w:r>
    </w:p>
    <w:p>
      <w:pPr>
        <w:pStyle w:val="ListParagraph"/>
        <w:numPr>
          <w:ilvl w:val="0"/>
          <w:numId w:val="19"/>
        </w:numPr>
        <w:tabs>
          <w:tab w:pos="1295" w:val="left" w:leader="none"/>
        </w:tabs>
        <w:spacing w:line="275" w:lineRule="exact" w:before="2" w:after="0"/>
        <w:ind w:left="1294" w:right="0" w:hanging="245"/>
        <w:jc w:val="left"/>
        <w:rPr>
          <w:sz w:val="24"/>
        </w:rPr>
      </w:pPr>
      <w:r>
        <w:rPr>
          <w:sz w:val="24"/>
        </w:rPr>
        <w:t>бифосфонаты.</w:t>
      </w:r>
    </w:p>
    <w:p>
      <w:pPr>
        <w:pStyle w:val="ListParagraph"/>
        <w:numPr>
          <w:ilvl w:val="0"/>
          <w:numId w:val="19"/>
        </w:numPr>
        <w:tabs>
          <w:tab w:pos="1295" w:val="left" w:leader="none"/>
        </w:tabs>
        <w:spacing w:line="275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флавоноиды.</w:t>
      </w:r>
    </w:p>
    <w:p>
      <w:pPr>
        <w:pStyle w:val="ListParagraph"/>
        <w:numPr>
          <w:ilvl w:val="0"/>
          <w:numId w:val="19"/>
        </w:numPr>
        <w:tabs>
          <w:tab w:pos="1295" w:val="left" w:leader="none"/>
        </w:tabs>
        <w:spacing w:line="275" w:lineRule="exact" w:before="3" w:after="0"/>
        <w:ind w:left="1294" w:right="0" w:hanging="245"/>
        <w:jc w:val="left"/>
        <w:rPr>
          <w:sz w:val="24"/>
        </w:rPr>
      </w:pPr>
      <w:r>
        <w:rPr>
          <w:sz w:val="24"/>
        </w:rPr>
        <w:t>кальцитонин.</w:t>
      </w:r>
    </w:p>
    <w:p>
      <w:pPr>
        <w:pStyle w:val="ListParagraph"/>
        <w:numPr>
          <w:ilvl w:val="0"/>
          <w:numId w:val="19"/>
        </w:numPr>
        <w:tabs>
          <w:tab w:pos="1295" w:val="left" w:leader="none"/>
        </w:tabs>
        <w:spacing w:line="275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препараты</w:t>
      </w:r>
      <w:r>
        <w:rPr>
          <w:spacing w:val="-5"/>
          <w:sz w:val="24"/>
        </w:rPr>
        <w:t> </w:t>
      </w:r>
      <w:r>
        <w:rPr>
          <w:sz w:val="24"/>
        </w:rPr>
        <w:t>кальция.</w:t>
      </w:r>
    </w:p>
    <w:p>
      <w:pPr>
        <w:pStyle w:val="ListParagraph"/>
        <w:numPr>
          <w:ilvl w:val="0"/>
          <w:numId w:val="19"/>
        </w:numPr>
        <w:tabs>
          <w:tab w:pos="1295" w:val="left" w:leader="none"/>
        </w:tabs>
        <w:spacing w:line="275" w:lineRule="exact" w:before="2" w:after="0"/>
        <w:ind w:left="1294" w:right="0" w:hanging="245"/>
        <w:jc w:val="left"/>
        <w:rPr>
          <w:sz w:val="24"/>
        </w:rPr>
      </w:pPr>
      <w:r>
        <w:rPr>
          <w:sz w:val="24"/>
        </w:rPr>
        <w:t>препараты</w:t>
      </w:r>
      <w:r>
        <w:rPr>
          <w:spacing w:val="-1"/>
          <w:sz w:val="24"/>
        </w:rPr>
        <w:t> </w:t>
      </w:r>
      <w:r>
        <w:rPr>
          <w:sz w:val="24"/>
        </w:rPr>
        <w:t>витамина</w:t>
      </w:r>
      <w:r>
        <w:rPr>
          <w:spacing w:val="-8"/>
          <w:sz w:val="24"/>
        </w:rPr>
        <w:t> </w:t>
      </w:r>
      <w:r>
        <w:rPr>
          <w:sz w:val="24"/>
        </w:rPr>
        <w:t>Д.</w:t>
      </w:r>
    </w:p>
    <w:p>
      <w:pPr>
        <w:pStyle w:val="BodyText"/>
        <w:ind w:left="339" w:right="540" w:firstLine="710"/>
        <w:jc w:val="both"/>
      </w:pPr>
      <w:r>
        <w:rPr/>
        <w:t>Ответы: А – если правильны 1,2 и 3 ответы; Б – если правильны 1 и 3 ответы; В -</w:t>
      </w:r>
      <w:r>
        <w:rPr>
          <w:spacing w:val="1"/>
        </w:rPr>
        <w:t> </w:t>
      </w:r>
      <w:r>
        <w:rPr/>
        <w:t>если правильны 2 и 4 ответы; Г - если правилен 4 ответ; Д – если правильны ответы 1,2,3,4</w:t>
      </w:r>
      <w:r>
        <w:rPr>
          <w:spacing w:val="-57"/>
        </w:rPr>
        <w:t> </w:t>
      </w:r>
      <w:r>
        <w:rPr/>
        <w:t>и</w:t>
      </w:r>
      <w:r>
        <w:rPr>
          <w:spacing w:val="3"/>
        </w:rPr>
        <w:t> </w:t>
      </w:r>
      <w:r>
        <w:rPr/>
        <w:t>5.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1593" w:val="left" w:leader="none"/>
        </w:tabs>
        <w:spacing w:line="240" w:lineRule="auto" w:before="0" w:after="0"/>
        <w:ind w:left="1592" w:right="0" w:hanging="543"/>
        <w:jc w:val="left"/>
        <w:rPr>
          <w:sz w:val="24"/>
        </w:rPr>
      </w:pPr>
      <w:r>
        <w:rPr>
          <w:sz w:val="24"/>
        </w:rPr>
        <w:t>Факторами</w:t>
      </w:r>
      <w:r>
        <w:rPr>
          <w:spacing w:val="-4"/>
          <w:sz w:val="24"/>
        </w:rPr>
        <w:t> </w:t>
      </w:r>
      <w:r>
        <w:rPr>
          <w:sz w:val="24"/>
        </w:rPr>
        <w:t>риска</w:t>
      </w:r>
      <w:r>
        <w:rPr>
          <w:spacing w:val="-2"/>
          <w:sz w:val="24"/>
        </w:rPr>
        <w:t> </w:t>
      </w:r>
      <w:r>
        <w:rPr>
          <w:sz w:val="24"/>
        </w:rPr>
        <w:t>развития</w:t>
      </w:r>
      <w:r>
        <w:rPr>
          <w:spacing w:val="-5"/>
          <w:sz w:val="24"/>
        </w:rPr>
        <w:t> </w:t>
      </w:r>
      <w:r>
        <w:rPr>
          <w:sz w:val="24"/>
        </w:rPr>
        <w:t>остеопороза</w:t>
      </w:r>
      <w:r>
        <w:rPr>
          <w:spacing w:val="-1"/>
          <w:sz w:val="24"/>
        </w:rPr>
        <w:t> </w:t>
      </w:r>
      <w:r>
        <w:rPr>
          <w:sz w:val="24"/>
        </w:rPr>
        <w:t>у</w:t>
      </w:r>
      <w:r>
        <w:rPr>
          <w:spacing w:val="-5"/>
          <w:sz w:val="24"/>
        </w:rPr>
        <w:t> </w:t>
      </w:r>
      <w:r>
        <w:rPr>
          <w:sz w:val="24"/>
        </w:rPr>
        <w:t>женщин</w:t>
      </w:r>
      <w:r>
        <w:rPr>
          <w:spacing w:val="1"/>
          <w:sz w:val="24"/>
        </w:rPr>
        <w:t> </w:t>
      </w:r>
      <w:r>
        <w:rPr>
          <w:sz w:val="24"/>
        </w:rPr>
        <w:t>являются:</w:t>
      </w:r>
    </w:p>
    <w:p>
      <w:pPr>
        <w:pStyle w:val="ListParagraph"/>
        <w:numPr>
          <w:ilvl w:val="0"/>
          <w:numId w:val="20"/>
        </w:numPr>
        <w:tabs>
          <w:tab w:pos="1295" w:val="left" w:leader="none"/>
        </w:tabs>
        <w:spacing w:line="275" w:lineRule="exact" w:before="2" w:after="0"/>
        <w:ind w:left="1294" w:right="0" w:hanging="245"/>
        <w:jc w:val="left"/>
        <w:rPr>
          <w:sz w:val="24"/>
        </w:rPr>
      </w:pPr>
      <w:r>
        <w:rPr>
          <w:sz w:val="24"/>
        </w:rPr>
        <w:t>менопауза.</w:t>
      </w:r>
    </w:p>
    <w:p>
      <w:pPr>
        <w:pStyle w:val="ListParagraph"/>
        <w:numPr>
          <w:ilvl w:val="0"/>
          <w:numId w:val="20"/>
        </w:numPr>
        <w:tabs>
          <w:tab w:pos="1296" w:val="left" w:leader="none"/>
        </w:tabs>
        <w:spacing w:line="275" w:lineRule="exact" w:before="0" w:after="0"/>
        <w:ind w:left="1295" w:right="0" w:hanging="246"/>
        <w:jc w:val="left"/>
        <w:rPr>
          <w:sz w:val="24"/>
        </w:rPr>
      </w:pPr>
      <w:r>
        <w:rPr>
          <w:sz w:val="24"/>
        </w:rPr>
        <w:t>крупное</w:t>
      </w:r>
      <w:r>
        <w:rPr>
          <w:spacing w:val="-6"/>
          <w:sz w:val="24"/>
        </w:rPr>
        <w:t> </w:t>
      </w:r>
      <w:r>
        <w:rPr>
          <w:sz w:val="24"/>
        </w:rPr>
        <w:t>телосложение.</w:t>
      </w:r>
    </w:p>
    <w:p>
      <w:pPr>
        <w:pStyle w:val="ListParagraph"/>
        <w:numPr>
          <w:ilvl w:val="0"/>
          <w:numId w:val="20"/>
        </w:numPr>
        <w:tabs>
          <w:tab w:pos="1291" w:val="left" w:leader="none"/>
        </w:tabs>
        <w:spacing w:line="275" w:lineRule="exact" w:before="3" w:after="0"/>
        <w:ind w:left="1290" w:right="0" w:hanging="241"/>
        <w:jc w:val="left"/>
        <w:rPr>
          <w:sz w:val="24"/>
        </w:rPr>
      </w:pPr>
      <w:r>
        <w:rPr>
          <w:sz w:val="24"/>
        </w:rPr>
        <w:t>гинекологические</w:t>
      </w:r>
      <w:r>
        <w:rPr>
          <w:spacing w:val="-8"/>
          <w:sz w:val="24"/>
        </w:rPr>
        <w:t> </w:t>
      </w:r>
      <w:r>
        <w:rPr>
          <w:sz w:val="24"/>
        </w:rPr>
        <w:t>операции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анамнезе.</w:t>
      </w:r>
    </w:p>
    <w:p>
      <w:pPr>
        <w:pStyle w:val="ListParagraph"/>
        <w:numPr>
          <w:ilvl w:val="0"/>
          <w:numId w:val="20"/>
        </w:numPr>
        <w:tabs>
          <w:tab w:pos="1295" w:val="left" w:leader="none"/>
        </w:tabs>
        <w:spacing w:line="275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избыточный</w:t>
      </w:r>
      <w:r>
        <w:rPr>
          <w:spacing w:val="-6"/>
          <w:sz w:val="24"/>
        </w:rPr>
        <w:t> </w:t>
      </w:r>
      <w:r>
        <w:rPr>
          <w:sz w:val="24"/>
        </w:rPr>
        <w:t>вес.</w:t>
      </w:r>
    </w:p>
    <w:p>
      <w:pPr>
        <w:pStyle w:val="ListParagraph"/>
        <w:numPr>
          <w:ilvl w:val="0"/>
          <w:numId w:val="20"/>
        </w:numPr>
        <w:tabs>
          <w:tab w:pos="1295" w:val="left" w:leader="none"/>
        </w:tabs>
        <w:spacing w:line="275" w:lineRule="exact" w:before="2" w:after="0"/>
        <w:ind w:left="1294" w:right="0" w:hanging="245"/>
        <w:jc w:val="left"/>
        <w:rPr>
          <w:sz w:val="24"/>
        </w:rPr>
      </w:pPr>
      <w:r>
        <w:rPr>
          <w:sz w:val="24"/>
        </w:rPr>
        <w:t>длительный</w:t>
      </w:r>
      <w:r>
        <w:rPr>
          <w:spacing w:val="-7"/>
          <w:sz w:val="24"/>
        </w:rPr>
        <w:t> </w:t>
      </w:r>
      <w:r>
        <w:rPr>
          <w:sz w:val="24"/>
        </w:rPr>
        <w:t>прием</w:t>
      </w:r>
      <w:r>
        <w:rPr>
          <w:spacing w:val="-5"/>
          <w:sz w:val="24"/>
        </w:rPr>
        <w:t> </w:t>
      </w:r>
      <w:r>
        <w:rPr>
          <w:sz w:val="24"/>
        </w:rPr>
        <w:t>антибиотиков.</w:t>
      </w:r>
    </w:p>
    <w:p>
      <w:pPr>
        <w:pStyle w:val="BodyText"/>
        <w:ind w:left="339" w:right="540" w:firstLine="710"/>
        <w:jc w:val="both"/>
      </w:pPr>
      <w:r>
        <w:rPr/>
        <w:t>Ответы: А – если правильны 1,2 и 3 ответы; Б – если правильны 1 и 3 ответы; В -</w:t>
      </w:r>
      <w:r>
        <w:rPr>
          <w:spacing w:val="1"/>
        </w:rPr>
        <w:t> </w:t>
      </w:r>
      <w:r>
        <w:rPr/>
        <w:t>если правильны 2 и 4 ответы; Г - если правилен 4 ответ; Д – если правильны ответы 1,2,3,4</w:t>
      </w:r>
      <w:r>
        <w:rPr>
          <w:spacing w:val="-57"/>
        </w:rPr>
        <w:t> </w:t>
      </w:r>
      <w:r>
        <w:rPr/>
        <w:t>и</w:t>
      </w:r>
      <w:r>
        <w:rPr>
          <w:spacing w:val="3"/>
        </w:rPr>
        <w:t> </w:t>
      </w:r>
      <w:r>
        <w:rPr/>
        <w:t>5.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1593" w:val="left" w:leader="none"/>
        </w:tabs>
        <w:spacing w:line="240" w:lineRule="auto" w:before="0" w:after="0"/>
        <w:ind w:left="1592" w:right="0" w:hanging="543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клинических</w:t>
      </w:r>
      <w:r>
        <w:rPr>
          <w:spacing w:val="-6"/>
          <w:sz w:val="24"/>
        </w:rPr>
        <w:t> </w:t>
      </w:r>
      <w:r>
        <w:rPr>
          <w:sz w:val="24"/>
        </w:rPr>
        <w:t>проявлений</w:t>
      </w:r>
      <w:r>
        <w:rPr>
          <w:spacing w:val="-6"/>
          <w:sz w:val="24"/>
        </w:rPr>
        <w:t> </w:t>
      </w:r>
      <w:r>
        <w:rPr>
          <w:sz w:val="24"/>
        </w:rPr>
        <w:t>остеомаляции</w:t>
      </w:r>
      <w:r>
        <w:rPr>
          <w:spacing w:val="-1"/>
          <w:sz w:val="24"/>
        </w:rPr>
        <w:t> </w:t>
      </w:r>
      <w:r>
        <w:rPr>
          <w:sz w:val="24"/>
        </w:rPr>
        <w:t>характерно:</w:t>
      </w:r>
    </w:p>
    <w:p>
      <w:pPr>
        <w:pStyle w:val="ListParagraph"/>
        <w:numPr>
          <w:ilvl w:val="0"/>
          <w:numId w:val="21"/>
        </w:numPr>
        <w:tabs>
          <w:tab w:pos="1295" w:val="left" w:leader="none"/>
        </w:tabs>
        <w:spacing w:line="275" w:lineRule="exact" w:before="2" w:after="0"/>
        <w:ind w:left="1294" w:right="0" w:hanging="245"/>
        <w:jc w:val="left"/>
        <w:rPr>
          <w:sz w:val="24"/>
        </w:rPr>
      </w:pPr>
      <w:r>
        <w:rPr>
          <w:sz w:val="24"/>
        </w:rPr>
        <w:t>деформация</w:t>
      </w:r>
      <w:r>
        <w:rPr>
          <w:spacing w:val="-7"/>
          <w:sz w:val="24"/>
        </w:rPr>
        <w:t> </w:t>
      </w:r>
      <w:r>
        <w:rPr>
          <w:sz w:val="24"/>
        </w:rPr>
        <w:t>грудной</w:t>
      </w:r>
      <w:r>
        <w:rPr>
          <w:spacing w:val="-1"/>
          <w:sz w:val="24"/>
        </w:rPr>
        <w:t> </w:t>
      </w:r>
      <w:r>
        <w:rPr>
          <w:sz w:val="24"/>
        </w:rPr>
        <w:t>клетки.</w:t>
      </w:r>
    </w:p>
    <w:p>
      <w:pPr>
        <w:pStyle w:val="ListParagraph"/>
        <w:numPr>
          <w:ilvl w:val="0"/>
          <w:numId w:val="21"/>
        </w:numPr>
        <w:tabs>
          <w:tab w:pos="1295" w:val="left" w:leader="none"/>
        </w:tabs>
        <w:spacing w:line="275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искривление</w:t>
      </w:r>
      <w:r>
        <w:rPr>
          <w:spacing w:val="-6"/>
          <w:sz w:val="24"/>
        </w:rPr>
        <w:t> </w:t>
      </w:r>
      <w:r>
        <w:rPr>
          <w:sz w:val="24"/>
        </w:rPr>
        <w:t>конечностей.</w:t>
      </w:r>
    </w:p>
    <w:p>
      <w:pPr>
        <w:pStyle w:val="ListParagraph"/>
        <w:numPr>
          <w:ilvl w:val="0"/>
          <w:numId w:val="21"/>
        </w:numPr>
        <w:tabs>
          <w:tab w:pos="1295" w:val="left" w:leader="none"/>
        </w:tabs>
        <w:spacing w:line="275" w:lineRule="exact" w:before="3" w:after="0"/>
        <w:ind w:left="1294" w:right="0" w:hanging="245"/>
        <w:jc w:val="left"/>
        <w:rPr>
          <w:sz w:val="24"/>
        </w:rPr>
      </w:pPr>
      <w:r>
        <w:rPr>
          <w:sz w:val="24"/>
        </w:rPr>
        <w:t>выраженный</w:t>
      </w:r>
      <w:r>
        <w:rPr>
          <w:spacing w:val="-8"/>
          <w:sz w:val="24"/>
        </w:rPr>
        <w:t> </w:t>
      </w:r>
      <w:r>
        <w:rPr>
          <w:sz w:val="24"/>
        </w:rPr>
        <w:t>болевой</w:t>
      </w:r>
      <w:r>
        <w:rPr>
          <w:spacing w:val="-2"/>
          <w:sz w:val="24"/>
        </w:rPr>
        <w:t> </w:t>
      </w:r>
      <w:r>
        <w:rPr>
          <w:sz w:val="24"/>
        </w:rPr>
        <w:t>синдром.</w:t>
      </w:r>
    </w:p>
    <w:p>
      <w:pPr>
        <w:pStyle w:val="ListParagraph"/>
        <w:numPr>
          <w:ilvl w:val="0"/>
          <w:numId w:val="21"/>
        </w:numPr>
        <w:tabs>
          <w:tab w:pos="1295" w:val="left" w:leader="none"/>
        </w:tabs>
        <w:spacing w:line="275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> </w:t>
      </w:r>
      <w:r>
        <w:rPr>
          <w:sz w:val="24"/>
        </w:rPr>
        <w:t>патологических</w:t>
      </w:r>
      <w:r>
        <w:rPr>
          <w:spacing w:val="-7"/>
          <w:sz w:val="24"/>
        </w:rPr>
        <w:t> </w:t>
      </w:r>
      <w:r>
        <w:rPr>
          <w:sz w:val="24"/>
        </w:rPr>
        <w:t>переломов.</w:t>
      </w:r>
    </w:p>
    <w:p>
      <w:pPr>
        <w:pStyle w:val="ListParagraph"/>
        <w:numPr>
          <w:ilvl w:val="0"/>
          <w:numId w:val="21"/>
        </w:numPr>
        <w:tabs>
          <w:tab w:pos="1295" w:val="left" w:leader="none"/>
        </w:tabs>
        <w:spacing w:line="275" w:lineRule="exact" w:before="3" w:after="0"/>
        <w:ind w:left="1294" w:right="0" w:hanging="245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> </w:t>
      </w:r>
      <w:r>
        <w:rPr>
          <w:sz w:val="24"/>
        </w:rPr>
        <w:t>грыж</w:t>
      </w:r>
      <w:r>
        <w:rPr>
          <w:spacing w:val="-3"/>
          <w:sz w:val="24"/>
        </w:rPr>
        <w:t> </w:t>
      </w:r>
      <w:r>
        <w:rPr>
          <w:sz w:val="24"/>
        </w:rPr>
        <w:t>Шморля.</w:t>
      </w:r>
    </w:p>
    <w:p>
      <w:pPr>
        <w:pStyle w:val="BodyText"/>
        <w:ind w:left="339" w:right="540" w:firstLine="710"/>
        <w:jc w:val="both"/>
      </w:pPr>
      <w:r>
        <w:rPr/>
        <w:t>Ответы: А – если правильны 1,2 и 3 ответы; Б – если правильны 1 и 3 ответы; В -</w:t>
      </w:r>
      <w:r>
        <w:rPr>
          <w:spacing w:val="1"/>
        </w:rPr>
        <w:t> </w:t>
      </w:r>
      <w:r>
        <w:rPr/>
        <w:t>если правильны 2 и 4 ответы; Г - если правилен 4 ответ; Д – если правильны ответы 1,2,3,4</w:t>
      </w:r>
      <w:r>
        <w:rPr>
          <w:spacing w:val="-57"/>
        </w:rPr>
        <w:t> </w:t>
      </w:r>
      <w:r>
        <w:rPr/>
        <w:t>и</w:t>
      </w:r>
      <w:r>
        <w:rPr>
          <w:spacing w:val="3"/>
        </w:rPr>
        <w:t> </w:t>
      </w:r>
      <w:r>
        <w:rPr/>
        <w:t>5.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050"/>
      </w:pPr>
      <w:r>
        <w:rPr/>
        <w:t>ЗАБОЛЕВАНИЯ</w:t>
      </w:r>
      <w:r>
        <w:rPr>
          <w:spacing w:val="-9"/>
        </w:rPr>
        <w:t> </w:t>
      </w:r>
      <w:r>
        <w:rPr/>
        <w:t>ГИПОТАЛАМО-ГИПОФИЗАРНОЙ</w:t>
      </w:r>
      <w:r>
        <w:rPr>
          <w:spacing w:val="-7"/>
        </w:rPr>
        <w:t> </w:t>
      </w:r>
      <w:r>
        <w:rPr/>
        <w:t>СИСТЕМЫ.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2"/>
        </w:numPr>
        <w:tabs>
          <w:tab w:pos="1713" w:val="left" w:leader="none"/>
        </w:tabs>
        <w:spacing w:line="240" w:lineRule="auto" w:before="0" w:after="0"/>
        <w:ind w:left="1712" w:right="0" w:hanging="663"/>
        <w:jc w:val="left"/>
        <w:rPr>
          <w:sz w:val="24"/>
        </w:rPr>
      </w:pPr>
      <w:r>
        <w:rPr>
          <w:sz w:val="24"/>
        </w:rPr>
        <w:t>Причиной</w:t>
      </w:r>
      <w:r>
        <w:rPr>
          <w:spacing w:val="-6"/>
          <w:sz w:val="24"/>
        </w:rPr>
        <w:t> </w:t>
      </w:r>
      <w:r>
        <w:rPr>
          <w:sz w:val="24"/>
        </w:rPr>
        <w:t>летального</w:t>
      </w:r>
      <w:r>
        <w:rPr>
          <w:spacing w:val="3"/>
          <w:sz w:val="24"/>
        </w:rPr>
        <w:t> </w:t>
      </w:r>
      <w:r>
        <w:rPr>
          <w:sz w:val="24"/>
        </w:rPr>
        <w:t>исхода</w:t>
      </w:r>
      <w:r>
        <w:rPr>
          <w:spacing w:val="-3"/>
          <w:sz w:val="24"/>
        </w:rPr>
        <w:t> </w:t>
      </w:r>
      <w:r>
        <w:rPr>
          <w:sz w:val="24"/>
        </w:rPr>
        <w:t>у</w:t>
      </w:r>
      <w:r>
        <w:rPr>
          <w:spacing w:val="-10"/>
          <w:sz w:val="24"/>
        </w:rPr>
        <w:t> </w:t>
      </w:r>
      <w:r>
        <w:rPr>
          <w:sz w:val="24"/>
        </w:rPr>
        <w:t>пациентов с</w:t>
      </w:r>
      <w:r>
        <w:rPr>
          <w:spacing w:val="-2"/>
          <w:sz w:val="24"/>
        </w:rPr>
        <w:t> </w:t>
      </w:r>
      <w:r>
        <w:rPr>
          <w:sz w:val="24"/>
        </w:rPr>
        <w:t>акромегалией</w:t>
      </w:r>
      <w:r>
        <w:rPr>
          <w:spacing w:val="-1"/>
          <w:sz w:val="24"/>
        </w:rPr>
        <w:t> </w:t>
      </w:r>
      <w:r>
        <w:rPr>
          <w:sz w:val="24"/>
        </w:rPr>
        <w:t>может</w:t>
      </w:r>
      <w:r>
        <w:rPr>
          <w:spacing w:val="-1"/>
          <w:sz w:val="24"/>
        </w:rPr>
        <w:t> </w:t>
      </w:r>
      <w:r>
        <w:rPr>
          <w:sz w:val="24"/>
        </w:rPr>
        <w:t>быть:</w:t>
      </w:r>
    </w:p>
    <w:p>
      <w:pPr>
        <w:pStyle w:val="ListParagraph"/>
        <w:numPr>
          <w:ilvl w:val="0"/>
          <w:numId w:val="23"/>
        </w:numPr>
        <w:tabs>
          <w:tab w:pos="1295" w:val="left" w:leader="none"/>
        </w:tabs>
        <w:spacing w:line="275" w:lineRule="exact" w:before="2" w:after="0"/>
        <w:ind w:left="1294" w:right="0" w:hanging="245"/>
        <w:jc w:val="left"/>
        <w:rPr>
          <w:sz w:val="24"/>
        </w:rPr>
      </w:pPr>
      <w:r>
        <w:rPr>
          <w:sz w:val="24"/>
        </w:rPr>
        <w:t>ночное</w:t>
      </w:r>
      <w:r>
        <w:rPr>
          <w:spacing w:val="-7"/>
          <w:sz w:val="24"/>
        </w:rPr>
        <w:t> </w:t>
      </w:r>
      <w:r>
        <w:rPr>
          <w:sz w:val="24"/>
        </w:rPr>
        <w:t>апноэ.</w:t>
      </w:r>
    </w:p>
    <w:p>
      <w:pPr>
        <w:pStyle w:val="ListParagraph"/>
        <w:numPr>
          <w:ilvl w:val="0"/>
          <w:numId w:val="23"/>
        </w:numPr>
        <w:tabs>
          <w:tab w:pos="1295" w:val="left" w:leader="none"/>
        </w:tabs>
        <w:spacing w:line="275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сахарный</w:t>
      </w:r>
      <w:r>
        <w:rPr>
          <w:spacing w:val="-4"/>
          <w:sz w:val="24"/>
        </w:rPr>
        <w:t> </w:t>
      </w:r>
      <w:r>
        <w:rPr>
          <w:sz w:val="24"/>
        </w:rPr>
        <w:t>диабет.</w:t>
      </w:r>
    </w:p>
    <w:p>
      <w:pPr>
        <w:pStyle w:val="ListParagraph"/>
        <w:numPr>
          <w:ilvl w:val="0"/>
          <w:numId w:val="23"/>
        </w:numPr>
        <w:tabs>
          <w:tab w:pos="1295" w:val="left" w:leader="none"/>
        </w:tabs>
        <w:spacing w:line="275" w:lineRule="exact" w:before="3" w:after="0"/>
        <w:ind w:left="1294" w:right="0" w:hanging="245"/>
        <w:jc w:val="left"/>
        <w:rPr>
          <w:sz w:val="24"/>
        </w:rPr>
      </w:pPr>
      <w:r>
        <w:rPr>
          <w:sz w:val="24"/>
        </w:rPr>
        <w:t>сердечная</w:t>
      </w:r>
      <w:r>
        <w:rPr>
          <w:spacing w:val="-5"/>
          <w:sz w:val="24"/>
        </w:rPr>
        <w:t> </w:t>
      </w:r>
      <w:r>
        <w:rPr>
          <w:sz w:val="24"/>
        </w:rPr>
        <w:t>недостаточность.</w:t>
      </w:r>
    </w:p>
    <w:p>
      <w:pPr>
        <w:pStyle w:val="ListParagraph"/>
        <w:numPr>
          <w:ilvl w:val="0"/>
          <w:numId w:val="23"/>
        </w:numPr>
        <w:tabs>
          <w:tab w:pos="1291" w:val="left" w:leader="none"/>
        </w:tabs>
        <w:spacing w:line="275" w:lineRule="exact" w:before="0" w:after="0"/>
        <w:ind w:left="1290" w:right="0" w:hanging="241"/>
        <w:jc w:val="left"/>
        <w:rPr>
          <w:sz w:val="24"/>
        </w:rPr>
      </w:pPr>
      <w:r>
        <w:rPr>
          <w:sz w:val="24"/>
        </w:rPr>
        <w:t>гипергликемия.</w:t>
      </w:r>
    </w:p>
    <w:p>
      <w:pPr>
        <w:pStyle w:val="ListParagraph"/>
        <w:numPr>
          <w:ilvl w:val="0"/>
          <w:numId w:val="23"/>
        </w:numPr>
        <w:tabs>
          <w:tab w:pos="1291" w:val="left" w:leader="none"/>
        </w:tabs>
        <w:spacing w:line="275" w:lineRule="exact" w:before="2" w:after="0"/>
        <w:ind w:left="1290" w:right="0" w:hanging="241"/>
        <w:jc w:val="left"/>
        <w:rPr>
          <w:sz w:val="24"/>
        </w:rPr>
      </w:pPr>
      <w:r>
        <w:rPr>
          <w:sz w:val="24"/>
        </w:rPr>
        <w:t>гипогликемия.</w:t>
      </w:r>
    </w:p>
    <w:p>
      <w:pPr>
        <w:pStyle w:val="BodyText"/>
        <w:ind w:left="339" w:right="540" w:firstLine="710"/>
        <w:jc w:val="both"/>
      </w:pPr>
      <w:r>
        <w:rPr/>
        <w:t>Ответы: А – если правильны 1,2 и 3 ответы; Б – если правильны 1 и 3 ответы; В -</w:t>
      </w:r>
      <w:r>
        <w:rPr>
          <w:spacing w:val="1"/>
        </w:rPr>
        <w:t> </w:t>
      </w:r>
      <w:r>
        <w:rPr/>
        <w:t>если правильны 2 и 4 ответы; Г - если правилен 4 ответ; Д – если правильны ответы 1,2,3,4</w:t>
      </w:r>
      <w:r>
        <w:rPr>
          <w:spacing w:val="-57"/>
        </w:rPr>
        <w:t> </w:t>
      </w:r>
      <w:r>
        <w:rPr/>
        <w:t>и</w:t>
      </w:r>
      <w:r>
        <w:rPr>
          <w:spacing w:val="3"/>
        </w:rPr>
        <w:t> </w:t>
      </w:r>
      <w:r>
        <w:rPr/>
        <w:t>5.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2"/>
        </w:numPr>
        <w:tabs>
          <w:tab w:pos="1809" w:val="left" w:leader="none"/>
        </w:tabs>
        <w:spacing w:line="242" w:lineRule="auto" w:before="0" w:after="0"/>
        <w:ind w:left="339" w:right="552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> </w:t>
      </w:r>
      <w:r>
        <w:rPr>
          <w:sz w:val="24"/>
        </w:rPr>
        <w:t>клинической</w:t>
      </w:r>
      <w:r>
        <w:rPr>
          <w:spacing w:val="29"/>
          <w:sz w:val="24"/>
        </w:rPr>
        <w:t> </w:t>
      </w:r>
      <w:r>
        <w:rPr>
          <w:sz w:val="24"/>
        </w:rPr>
        <w:t>картине</w:t>
      </w:r>
      <w:r>
        <w:rPr>
          <w:spacing w:val="27"/>
          <w:sz w:val="24"/>
        </w:rPr>
        <w:t> </w:t>
      </w:r>
      <w:r>
        <w:rPr>
          <w:sz w:val="24"/>
        </w:rPr>
        <w:t>акромегалии</w:t>
      </w:r>
      <w:r>
        <w:rPr>
          <w:spacing w:val="29"/>
          <w:sz w:val="24"/>
        </w:rPr>
        <w:t> </w:t>
      </w:r>
      <w:r>
        <w:rPr>
          <w:sz w:val="24"/>
        </w:rPr>
        <w:t>могут</w:t>
      </w:r>
      <w:r>
        <w:rPr>
          <w:spacing w:val="33"/>
          <w:sz w:val="24"/>
        </w:rPr>
        <w:t> </w:t>
      </w:r>
      <w:r>
        <w:rPr>
          <w:sz w:val="24"/>
        </w:rPr>
        <w:t>наблюдаться</w:t>
      </w:r>
      <w:r>
        <w:rPr>
          <w:spacing w:val="33"/>
          <w:sz w:val="24"/>
        </w:rPr>
        <w:t> </w:t>
      </w:r>
      <w:r>
        <w:rPr>
          <w:sz w:val="24"/>
        </w:rPr>
        <w:t>изменения</w:t>
      </w:r>
      <w:r>
        <w:rPr>
          <w:spacing w:val="28"/>
          <w:sz w:val="24"/>
        </w:rPr>
        <w:t> </w:t>
      </w:r>
      <w:r>
        <w:rPr>
          <w:sz w:val="24"/>
        </w:rPr>
        <w:t>со</w:t>
      </w:r>
      <w:r>
        <w:rPr>
          <w:spacing w:val="-57"/>
          <w:sz w:val="24"/>
        </w:rPr>
        <w:t> </w:t>
      </w:r>
      <w:r>
        <w:rPr>
          <w:sz w:val="24"/>
        </w:rPr>
        <w:t>стороны</w:t>
      </w:r>
      <w:r>
        <w:rPr>
          <w:spacing w:val="2"/>
          <w:sz w:val="24"/>
        </w:rPr>
        <w:t> </w:t>
      </w:r>
      <w:r>
        <w:rPr>
          <w:sz w:val="24"/>
        </w:rPr>
        <w:t>ЦНС:</w:t>
      </w:r>
    </w:p>
    <w:p>
      <w:pPr>
        <w:pStyle w:val="ListParagraph"/>
        <w:numPr>
          <w:ilvl w:val="0"/>
          <w:numId w:val="24"/>
        </w:numPr>
        <w:tabs>
          <w:tab w:pos="1295" w:val="left" w:leader="none"/>
        </w:tabs>
        <w:spacing w:line="271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синдром</w:t>
      </w:r>
      <w:r>
        <w:rPr>
          <w:spacing w:val="-6"/>
          <w:sz w:val="24"/>
        </w:rPr>
        <w:t> </w:t>
      </w:r>
      <w:r>
        <w:rPr>
          <w:sz w:val="24"/>
        </w:rPr>
        <w:t>карпального</w:t>
      </w:r>
      <w:r>
        <w:rPr>
          <w:spacing w:val="-4"/>
          <w:sz w:val="24"/>
        </w:rPr>
        <w:t> </w:t>
      </w:r>
      <w:r>
        <w:rPr>
          <w:sz w:val="24"/>
        </w:rPr>
        <w:t>канала.</w:t>
      </w:r>
    </w:p>
    <w:p>
      <w:pPr>
        <w:pStyle w:val="ListParagraph"/>
        <w:numPr>
          <w:ilvl w:val="0"/>
          <w:numId w:val="24"/>
        </w:numPr>
        <w:tabs>
          <w:tab w:pos="1291" w:val="left" w:leader="none"/>
        </w:tabs>
        <w:spacing w:line="275" w:lineRule="exact" w:before="2" w:after="0"/>
        <w:ind w:left="1290" w:right="0" w:hanging="241"/>
        <w:jc w:val="left"/>
        <w:rPr>
          <w:sz w:val="24"/>
        </w:rPr>
      </w:pPr>
      <w:r>
        <w:rPr>
          <w:sz w:val="24"/>
        </w:rPr>
        <w:t>головные</w:t>
      </w:r>
      <w:r>
        <w:rPr>
          <w:spacing w:val="-1"/>
          <w:sz w:val="24"/>
        </w:rPr>
        <w:t> </w:t>
      </w:r>
      <w:r>
        <w:rPr>
          <w:sz w:val="24"/>
        </w:rPr>
        <w:t>боли.</w:t>
      </w:r>
    </w:p>
    <w:p>
      <w:pPr>
        <w:pStyle w:val="ListParagraph"/>
        <w:numPr>
          <w:ilvl w:val="0"/>
          <w:numId w:val="24"/>
        </w:numPr>
        <w:tabs>
          <w:tab w:pos="1295" w:val="left" w:leader="none"/>
        </w:tabs>
        <w:spacing w:line="275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парастезии.</w:t>
      </w:r>
    </w:p>
    <w:p>
      <w:pPr>
        <w:pStyle w:val="ListParagraph"/>
        <w:numPr>
          <w:ilvl w:val="0"/>
          <w:numId w:val="24"/>
        </w:numPr>
        <w:tabs>
          <w:tab w:pos="1295" w:val="left" w:leader="none"/>
        </w:tabs>
        <w:spacing w:line="275" w:lineRule="exact" w:before="3" w:after="0"/>
        <w:ind w:left="1294" w:right="0" w:hanging="245"/>
        <w:jc w:val="left"/>
        <w:rPr>
          <w:sz w:val="24"/>
        </w:rPr>
      </w:pPr>
      <w:r>
        <w:rPr>
          <w:sz w:val="24"/>
        </w:rPr>
        <w:t>миопатический</w:t>
      </w:r>
      <w:r>
        <w:rPr>
          <w:spacing w:val="-5"/>
          <w:sz w:val="24"/>
        </w:rPr>
        <w:t> </w:t>
      </w:r>
      <w:r>
        <w:rPr>
          <w:sz w:val="24"/>
        </w:rPr>
        <w:t>синдром.</w:t>
      </w:r>
    </w:p>
    <w:p>
      <w:pPr>
        <w:pStyle w:val="ListParagraph"/>
        <w:numPr>
          <w:ilvl w:val="0"/>
          <w:numId w:val="24"/>
        </w:numPr>
        <w:tabs>
          <w:tab w:pos="1295" w:val="left" w:leader="none"/>
        </w:tabs>
        <w:spacing w:line="275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нарушения</w:t>
      </w:r>
      <w:r>
        <w:rPr>
          <w:spacing w:val="-2"/>
          <w:sz w:val="24"/>
        </w:rPr>
        <w:t> </w:t>
      </w:r>
      <w:r>
        <w:rPr>
          <w:sz w:val="24"/>
        </w:rPr>
        <w:t>высшей</w:t>
      </w:r>
      <w:r>
        <w:rPr>
          <w:spacing w:val="2"/>
          <w:sz w:val="24"/>
        </w:rPr>
        <w:t> </w:t>
      </w:r>
      <w:r>
        <w:rPr>
          <w:sz w:val="24"/>
        </w:rPr>
        <w:t>нервной</w:t>
      </w:r>
      <w:r>
        <w:rPr>
          <w:spacing w:val="-6"/>
          <w:sz w:val="24"/>
        </w:rPr>
        <w:t> </w:t>
      </w:r>
      <w:r>
        <w:rPr>
          <w:sz w:val="24"/>
        </w:rPr>
        <w:t>деятельности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1"/>
          <w:sz w:val="24"/>
        </w:rPr>
        <w:t> </w:t>
      </w:r>
      <w:r>
        <w:rPr>
          <w:sz w:val="24"/>
        </w:rPr>
        <w:t>апатия,</w:t>
      </w:r>
      <w:r>
        <w:rPr>
          <w:spacing w:val="-4"/>
          <w:sz w:val="24"/>
        </w:rPr>
        <w:t> </w:t>
      </w:r>
      <w:r>
        <w:rPr>
          <w:sz w:val="24"/>
        </w:rPr>
        <w:t>вялость,</w:t>
      </w:r>
      <w:r>
        <w:rPr>
          <w:spacing w:val="-5"/>
          <w:sz w:val="24"/>
        </w:rPr>
        <w:t> </w:t>
      </w:r>
      <w:r>
        <w:rPr>
          <w:sz w:val="24"/>
        </w:rPr>
        <w:t>сонливость.</w:t>
      </w:r>
    </w:p>
    <w:p>
      <w:pPr>
        <w:pStyle w:val="BodyText"/>
        <w:spacing w:before="2"/>
        <w:ind w:left="1050"/>
      </w:pPr>
      <w:r>
        <w:rPr/>
        <w:t>Ответы:</w:t>
      </w:r>
      <w:r>
        <w:rPr>
          <w:spacing w:val="16"/>
        </w:rPr>
        <w:t> </w:t>
      </w:r>
      <w:r>
        <w:rPr/>
        <w:t>А</w:t>
      </w:r>
      <w:r>
        <w:rPr>
          <w:spacing w:val="16"/>
        </w:rPr>
        <w:t> </w:t>
      </w:r>
      <w:r>
        <w:rPr/>
        <w:t>–</w:t>
      </w:r>
      <w:r>
        <w:rPr>
          <w:spacing w:val="21"/>
        </w:rPr>
        <w:t> </w:t>
      </w:r>
      <w:r>
        <w:rPr/>
        <w:t>если</w:t>
      </w:r>
      <w:r>
        <w:rPr>
          <w:spacing w:val="17"/>
        </w:rPr>
        <w:t> </w:t>
      </w:r>
      <w:r>
        <w:rPr/>
        <w:t>правильны</w:t>
      </w:r>
      <w:r>
        <w:rPr>
          <w:spacing w:val="23"/>
        </w:rPr>
        <w:t> </w:t>
      </w:r>
      <w:r>
        <w:rPr/>
        <w:t>1,2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3</w:t>
      </w:r>
      <w:r>
        <w:rPr>
          <w:spacing w:val="11"/>
        </w:rPr>
        <w:t> </w:t>
      </w:r>
      <w:r>
        <w:rPr/>
        <w:t>ответы;</w:t>
      </w:r>
      <w:r>
        <w:rPr>
          <w:spacing w:val="20"/>
        </w:rPr>
        <w:t> </w:t>
      </w:r>
      <w:r>
        <w:rPr/>
        <w:t>Б</w:t>
      </w:r>
      <w:r>
        <w:rPr>
          <w:spacing w:val="18"/>
        </w:rPr>
        <w:t> </w:t>
      </w:r>
      <w:r>
        <w:rPr/>
        <w:t>–</w:t>
      </w:r>
      <w:r>
        <w:rPr>
          <w:spacing w:val="15"/>
        </w:rPr>
        <w:t> </w:t>
      </w:r>
      <w:r>
        <w:rPr/>
        <w:t>если</w:t>
      </w:r>
      <w:r>
        <w:rPr>
          <w:spacing w:val="17"/>
        </w:rPr>
        <w:t> </w:t>
      </w:r>
      <w:r>
        <w:rPr/>
        <w:t>правильны</w:t>
      </w:r>
      <w:r>
        <w:rPr>
          <w:spacing w:val="17"/>
        </w:rPr>
        <w:t> </w:t>
      </w:r>
      <w:r>
        <w:rPr/>
        <w:t>1</w:t>
      </w:r>
      <w:r>
        <w:rPr>
          <w:spacing w:val="15"/>
        </w:rPr>
        <w:t> </w:t>
      </w:r>
      <w:r>
        <w:rPr/>
        <w:t>и</w:t>
      </w:r>
      <w:r>
        <w:rPr>
          <w:spacing w:val="17"/>
        </w:rPr>
        <w:t> </w:t>
      </w:r>
      <w:r>
        <w:rPr/>
        <w:t>3</w:t>
      </w:r>
      <w:r>
        <w:rPr>
          <w:spacing w:val="10"/>
        </w:rPr>
        <w:t> </w:t>
      </w:r>
      <w:r>
        <w:rPr/>
        <w:t>ответы;</w:t>
      </w:r>
      <w:r>
        <w:rPr>
          <w:spacing w:val="17"/>
        </w:rPr>
        <w:t> </w:t>
      </w:r>
      <w:r>
        <w:rPr/>
        <w:t>В</w:t>
      </w:r>
      <w:r>
        <w:rPr>
          <w:spacing w:val="19"/>
        </w:rPr>
        <w:t> </w:t>
      </w:r>
      <w:r>
        <w:rPr/>
        <w:t>-</w:t>
      </w:r>
    </w:p>
    <w:p>
      <w:pPr>
        <w:spacing w:after="0"/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rPr>
          <w:sz w:val="15"/>
        </w:rPr>
      </w:pPr>
    </w:p>
    <w:p>
      <w:pPr>
        <w:pStyle w:val="BodyText"/>
        <w:spacing w:line="242" w:lineRule="auto" w:before="90"/>
        <w:ind w:left="339" w:right="540"/>
      </w:pPr>
      <w:r>
        <w:rPr/>
        <w:t>если правильны 2 и 4 ответы; Г - если правилен 4 ответ; Д – если правильны ответы 1,2,3,4</w:t>
      </w:r>
      <w:r>
        <w:rPr>
          <w:spacing w:val="-57"/>
        </w:rPr>
        <w:t> </w:t>
      </w:r>
      <w:r>
        <w:rPr/>
        <w:t>и</w:t>
      </w:r>
      <w:r>
        <w:rPr>
          <w:spacing w:val="3"/>
        </w:rPr>
        <w:t> </w:t>
      </w:r>
      <w:r>
        <w:rPr/>
        <w:t>5.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22"/>
        </w:numPr>
        <w:tabs>
          <w:tab w:pos="1713" w:val="left" w:leader="none"/>
        </w:tabs>
        <w:spacing w:line="275" w:lineRule="exact" w:before="0" w:after="0"/>
        <w:ind w:left="1712" w:right="0" w:hanging="663"/>
        <w:jc w:val="both"/>
        <w:rPr>
          <w:sz w:val="24"/>
        </w:rPr>
      </w:pPr>
      <w:r>
        <w:rPr>
          <w:sz w:val="24"/>
        </w:rPr>
        <w:t>Секрецию</w:t>
      </w:r>
      <w:r>
        <w:rPr>
          <w:spacing w:val="-4"/>
          <w:sz w:val="24"/>
        </w:rPr>
        <w:t> </w:t>
      </w:r>
      <w:r>
        <w:rPr>
          <w:sz w:val="24"/>
        </w:rPr>
        <w:t>соматотропного</w:t>
      </w:r>
      <w:r>
        <w:rPr>
          <w:spacing w:val="-3"/>
          <w:sz w:val="24"/>
        </w:rPr>
        <w:t> </w:t>
      </w:r>
      <w:r>
        <w:rPr>
          <w:sz w:val="24"/>
        </w:rPr>
        <w:t>гормона</w:t>
      </w:r>
      <w:r>
        <w:rPr>
          <w:spacing w:val="-7"/>
          <w:sz w:val="24"/>
        </w:rPr>
        <w:t> </w:t>
      </w:r>
      <w:r>
        <w:rPr>
          <w:sz w:val="24"/>
        </w:rPr>
        <w:t>подавляет:</w:t>
      </w:r>
    </w:p>
    <w:p>
      <w:pPr>
        <w:pStyle w:val="BodyText"/>
        <w:ind w:left="1050" w:right="7825"/>
        <w:jc w:val="both"/>
      </w:pPr>
      <w:r>
        <w:rPr/>
        <w:t>А) глюкагон</w:t>
      </w:r>
      <w:r>
        <w:rPr>
          <w:spacing w:val="1"/>
        </w:rPr>
        <w:t> </w:t>
      </w:r>
      <w:r>
        <w:rPr/>
        <w:t>Б)эстрогены</w:t>
      </w:r>
      <w:r>
        <w:rPr>
          <w:spacing w:val="1"/>
        </w:rPr>
        <w:t> </w:t>
      </w:r>
      <w:r>
        <w:rPr/>
        <w:t>В)</w:t>
      </w:r>
      <w:r>
        <w:rPr>
          <w:spacing w:val="-10"/>
        </w:rPr>
        <w:t> </w:t>
      </w:r>
      <w:r>
        <w:rPr/>
        <w:t>серотонин</w:t>
      </w:r>
    </w:p>
    <w:p>
      <w:pPr>
        <w:pStyle w:val="BodyText"/>
        <w:spacing w:line="237" w:lineRule="auto" w:before="4"/>
        <w:ind w:left="1050" w:right="7318"/>
        <w:jc w:val="both"/>
      </w:pPr>
      <w:r>
        <w:rPr/>
        <w:t>Г) соматостатин</w:t>
      </w:r>
      <w:r>
        <w:rPr>
          <w:spacing w:val="1"/>
        </w:rPr>
        <w:t> </w:t>
      </w:r>
      <w:r>
        <w:rPr/>
        <w:t>Д)</w:t>
      </w:r>
      <w:r>
        <w:rPr>
          <w:spacing w:val="-5"/>
        </w:rPr>
        <w:t> </w:t>
      </w:r>
      <w:r>
        <w:rPr/>
        <w:t>соматомедины.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2"/>
        </w:numPr>
        <w:tabs>
          <w:tab w:pos="1870" w:val="left" w:leader="none"/>
          <w:tab w:pos="1871" w:val="left" w:leader="none"/>
          <w:tab w:pos="3261" w:val="left" w:leader="none"/>
          <w:tab w:pos="4738" w:val="left" w:leader="none"/>
          <w:tab w:pos="5698" w:val="left" w:leader="none"/>
          <w:tab w:pos="6029" w:val="left" w:leader="none"/>
          <w:tab w:pos="6931" w:val="left" w:leader="none"/>
          <w:tab w:pos="7526" w:val="left" w:leader="none"/>
          <w:tab w:pos="9046" w:val="left" w:leader="none"/>
        </w:tabs>
        <w:spacing w:line="242" w:lineRule="auto" w:before="0" w:after="0"/>
        <w:ind w:left="339" w:right="543" w:firstLine="710"/>
        <w:jc w:val="left"/>
        <w:rPr>
          <w:sz w:val="24"/>
        </w:rPr>
      </w:pPr>
      <w:r>
        <w:rPr>
          <w:sz w:val="24"/>
        </w:rPr>
        <w:t>Нарушения</w:t>
        <w:tab/>
        <w:t>углеводного</w:t>
        <w:tab/>
        <w:t>обмена</w:t>
        <w:tab/>
        <w:t>–</w:t>
        <w:tab/>
        <w:t>диабет</w:t>
        <w:tab/>
        <w:t>при</w:t>
        <w:tab/>
        <w:t>акромегалии</w:t>
        <w:tab/>
        <w:t>может</w:t>
      </w:r>
      <w:r>
        <w:rPr>
          <w:spacing w:val="-57"/>
          <w:sz w:val="24"/>
        </w:rPr>
        <w:t> </w:t>
      </w:r>
      <w:r>
        <w:rPr>
          <w:sz w:val="24"/>
        </w:rPr>
        <w:t>коррегироваться:</w:t>
      </w:r>
    </w:p>
    <w:p>
      <w:pPr>
        <w:pStyle w:val="BodyText"/>
        <w:spacing w:line="242" w:lineRule="auto"/>
        <w:ind w:left="1050" w:right="6956"/>
      </w:pPr>
      <w:r>
        <w:rPr/>
        <w:t>А) инсулинотерапией</w:t>
      </w:r>
      <w:r>
        <w:rPr>
          <w:spacing w:val="-57"/>
        </w:rPr>
        <w:t> </w:t>
      </w:r>
      <w:r>
        <w:rPr/>
        <w:t>Б)</w:t>
      </w:r>
      <w:r>
        <w:rPr>
          <w:spacing w:val="1"/>
        </w:rPr>
        <w:t> </w:t>
      </w:r>
      <w:r>
        <w:rPr/>
        <w:t>приемом</w:t>
      </w:r>
      <w:r>
        <w:rPr>
          <w:spacing w:val="-2"/>
        </w:rPr>
        <w:t> </w:t>
      </w:r>
      <w:r>
        <w:rPr/>
        <w:t>амарила</w:t>
      </w:r>
    </w:p>
    <w:p>
      <w:pPr>
        <w:pStyle w:val="BodyText"/>
        <w:ind w:left="1050" w:right="3898"/>
      </w:pPr>
      <w:r>
        <w:rPr/>
        <w:t>В) диетой с пониженным содержанием углеводов</w:t>
      </w:r>
      <w:r>
        <w:rPr>
          <w:spacing w:val="1"/>
        </w:rPr>
        <w:t> </w:t>
      </w:r>
      <w:r>
        <w:rPr/>
        <w:t>Г) специфической терапией основного заболевания</w:t>
      </w:r>
      <w:r>
        <w:rPr>
          <w:spacing w:val="-57"/>
        </w:rPr>
        <w:t> </w:t>
      </w:r>
      <w:r>
        <w:rPr/>
        <w:t>Д)</w:t>
      </w:r>
      <w:r>
        <w:rPr>
          <w:spacing w:val="2"/>
        </w:rPr>
        <w:t> </w:t>
      </w:r>
      <w:r>
        <w:rPr/>
        <w:t>приемом</w:t>
      </w:r>
      <w:r>
        <w:rPr>
          <w:spacing w:val="3"/>
        </w:rPr>
        <w:t> </w:t>
      </w:r>
      <w:r>
        <w:rPr/>
        <w:t>сиофора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22"/>
        </w:numPr>
        <w:tabs>
          <w:tab w:pos="1828" w:val="left" w:leader="none"/>
        </w:tabs>
        <w:spacing w:line="242" w:lineRule="auto" w:before="0" w:after="0"/>
        <w:ind w:left="339" w:right="555" w:firstLine="710"/>
        <w:jc w:val="left"/>
        <w:rPr>
          <w:sz w:val="24"/>
        </w:rPr>
      </w:pPr>
      <w:r>
        <w:rPr>
          <w:sz w:val="24"/>
        </w:rPr>
        <w:t>У</w:t>
      </w:r>
      <w:r>
        <w:rPr>
          <w:spacing w:val="47"/>
          <w:sz w:val="24"/>
        </w:rPr>
        <w:t> </w:t>
      </w:r>
      <w:r>
        <w:rPr>
          <w:sz w:val="24"/>
        </w:rPr>
        <w:t>пациентов</w:t>
      </w:r>
      <w:r>
        <w:rPr>
          <w:spacing w:val="51"/>
          <w:sz w:val="24"/>
        </w:rPr>
        <w:t> </w:t>
      </w:r>
      <w:r>
        <w:rPr>
          <w:sz w:val="24"/>
        </w:rPr>
        <w:t>больных</w:t>
      </w:r>
      <w:r>
        <w:rPr>
          <w:spacing w:val="44"/>
          <w:sz w:val="24"/>
        </w:rPr>
        <w:t> </w:t>
      </w:r>
      <w:r>
        <w:rPr>
          <w:sz w:val="24"/>
        </w:rPr>
        <w:t>акромегалией</w:t>
      </w:r>
      <w:r>
        <w:rPr>
          <w:spacing w:val="45"/>
          <w:sz w:val="24"/>
        </w:rPr>
        <w:t> </w:t>
      </w:r>
      <w:r>
        <w:rPr>
          <w:sz w:val="24"/>
        </w:rPr>
        <w:t>при</w:t>
      </w:r>
      <w:r>
        <w:rPr>
          <w:spacing w:val="50"/>
          <w:sz w:val="24"/>
        </w:rPr>
        <w:t> </w:t>
      </w:r>
      <w:r>
        <w:rPr>
          <w:sz w:val="24"/>
        </w:rPr>
        <w:t>нарушении</w:t>
      </w:r>
      <w:r>
        <w:rPr>
          <w:spacing w:val="50"/>
          <w:sz w:val="24"/>
        </w:rPr>
        <w:t> </w:t>
      </w:r>
      <w:r>
        <w:rPr>
          <w:sz w:val="24"/>
        </w:rPr>
        <w:t>зрения</w:t>
      </w:r>
      <w:r>
        <w:rPr>
          <w:spacing w:val="49"/>
          <w:sz w:val="24"/>
        </w:rPr>
        <w:t> </w:t>
      </w:r>
      <w:r>
        <w:rPr>
          <w:sz w:val="24"/>
        </w:rPr>
        <w:t>показано</w:t>
      </w:r>
      <w:r>
        <w:rPr>
          <w:spacing w:val="-57"/>
          <w:sz w:val="24"/>
        </w:rPr>
        <w:t> </w:t>
      </w:r>
      <w:r>
        <w:rPr>
          <w:sz w:val="24"/>
        </w:rPr>
        <w:t>следующее:</w:t>
      </w:r>
    </w:p>
    <w:p>
      <w:pPr>
        <w:pStyle w:val="BodyText"/>
        <w:spacing w:line="242" w:lineRule="auto"/>
        <w:ind w:left="1050" w:right="6477"/>
      </w:pPr>
      <w:r>
        <w:rPr/>
        <w:t>А) хирургическое лечение</w:t>
      </w:r>
      <w:r>
        <w:rPr>
          <w:spacing w:val="-57"/>
        </w:rPr>
        <w:t> </w:t>
      </w:r>
      <w:r>
        <w:rPr/>
        <w:t>Б)</w:t>
      </w:r>
      <w:r>
        <w:rPr>
          <w:spacing w:val="2"/>
        </w:rPr>
        <w:t> </w:t>
      </w:r>
      <w:r>
        <w:rPr/>
        <w:t>лучевая</w:t>
      </w:r>
      <w:r>
        <w:rPr>
          <w:spacing w:val="1"/>
        </w:rPr>
        <w:t> </w:t>
      </w:r>
      <w:r>
        <w:rPr/>
        <w:t>терапия</w:t>
      </w:r>
    </w:p>
    <w:p>
      <w:pPr>
        <w:pStyle w:val="BodyText"/>
        <w:spacing w:line="271" w:lineRule="exact"/>
        <w:ind w:left="1050"/>
      </w:pPr>
      <w:r>
        <w:rPr/>
        <w:t>В)</w:t>
      </w:r>
      <w:r>
        <w:rPr>
          <w:spacing w:val="-1"/>
        </w:rPr>
        <w:t> </w:t>
      </w:r>
      <w:r>
        <w:rPr/>
        <w:t>применение</w:t>
      </w:r>
      <w:r>
        <w:rPr>
          <w:spacing w:val="-3"/>
        </w:rPr>
        <w:t> </w:t>
      </w:r>
      <w:r>
        <w:rPr/>
        <w:t>препарата</w:t>
      </w:r>
      <w:r>
        <w:rPr>
          <w:spacing w:val="-7"/>
        </w:rPr>
        <w:t> </w:t>
      </w:r>
      <w:r>
        <w:rPr/>
        <w:t>парлодел</w:t>
      </w:r>
    </w:p>
    <w:p>
      <w:pPr>
        <w:pStyle w:val="BodyText"/>
        <w:spacing w:line="237" w:lineRule="auto"/>
        <w:ind w:left="1050" w:right="4007"/>
      </w:pPr>
      <w:r>
        <w:rPr/>
        <w:t>Г) сочетанная лучевая и медикаментозная терапия</w:t>
      </w:r>
      <w:r>
        <w:rPr>
          <w:spacing w:val="-57"/>
        </w:rPr>
        <w:t> </w:t>
      </w:r>
      <w:r>
        <w:rPr/>
        <w:t>Д) сочетание</w:t>
      </w:r>
      <w:r>
        <w:rPr>
          <w:spacing w:val="-2"/>
        </w:rPr>
        <w:t> </w:t>
      </w:r>
      <w:r>
        <w:rPr/>
        <w:t>хирургической и</w:t>
      </w:r>
      <w:r>
        <w:rPr>
          <w:spacing w:val="-4"/>
        </w:rPr>
        <w:t> </w:t>
      </w:r>
      <w:r>
        <w:rPr/>
        <w:t>лучевой</w:t>
      </w:r>
      <w:r>
        <w:rPr>
          <w:spacing w:val="-4"/>
        </w:rPr>
        <w:t> </w:t>
      </w:r>
      <w:r>
        <w:rPr/>
        <w:t>терапии.</w:t>
      </w:r>
    </w:p>
    <w:p>
      <w:pPr>
        <w:pStyle w:val="BodyText"/>
      </w:pPr>
    </w:p>
    <w:p>
      <w:pPr>
        <w:pStyle w:val="ListParagraph"/>
        <w:numPr>
          <w:ilvl w:val="1"/>
          <w:numId w:val="25"/>
        </w:numPr>
        <w:tabs>
          <w:tab w:pos="1713" w:val="left" w:leader="none"/>
        </w:tabs>
        <w:spacing w:line="240" w:lineRule="auto" w:before="0" w:after="0"/>
        <w:ind w:left="1712" w:right="0" w:hanging="663"/>
        <w:jc w:val="left"/>
        <w:rPr>
          <w:sz w:val="24"/>
        </w:rPr>
      </w:pPr>
      <w:r>
        <w:rPr>
          <w:sz w:val="24"/>
        </w:rPr>
        <w:t>Опухоль,</w:t>
      </w:r>
      <w:r>
        <w:rPr>
          <w:spacing w:val="-1"/>
          <w:sz w:val="24"/>
        </w:rPr>
        <w:t> </w:t>
      </w:r>
      <w:r>
        <w:rPr>
          <w:sz w:val="24"/>
        </w:rPr>
        <w:t>секретирующая</w:t>
      </w:r>
      <w:r>
        <w:rPr>
          <w:spacing w:val="-3"/>
          <w:sz w:val="24"/>
        </w:rPr>
        <w:t> </w:t>
      </w:r>
      <w:r>
        <w:rPr>
          <w:sz w:val="24"/>
        </w:rPr>
        <w:t>СТГ</w:t>
      </w:r>
      <w:r>
        <w:rPr>
          <w:spacing w:val="-3"/>
          <w:sz w:val="24"/>
        </w:rPr>
        <w:t> </w:t>
      </w:r>
      <w:r>
        <w:rPr>
          <w:sz w:val="24"/>
        </w:rPr>
        <w:t>может</w:t>
      </w:r>
      <w:r>
        <w:rPr>
          <w:spacing w:val="-3"/>
          <w:sz w:val="24"/>
        </w:rPr>
        <w:t> </w:t>
      </w:r>
      <w:r>
        <w:rPr>
          <w:sz w:val="24"/>
        </w:rPr>
        <w:t>локализоваться</w:t>
      </w:r>
      <w:r>
        <w:rPr>
          <w:spacing w:val="-7"/>
          <w:sz w:val="24"/>
        </w:rPr>
        <w:t> </w:t>
      </w:r>
      <w:r>
        <w:rPr>
          <w:sz w:val="24"/>
        </w:rPr>
        <w:t>в:</w:t>
      </w:r>
    </w:p>
    <w:p>
      <w:pPr>
        <w:pStyle w:val="ListParagraph"/>
        <w:numPr>
          <w:ilvl w:val="0"/>
          <w:numId w:val="26"/>
        </w:numPr>
        <w:tabs>
          <w:tab w:pos="1295" w:val="left" w:leader="none"/>
        </w:tabs>
        <w:spacing w:line="275" w:lineRule="exact" w:before="3" w:after="0"/>
        <w:ind w:left="1294" w:right="0" w:hanging="245"/>
        <w:jc w:val="left"/>
        <w:rPr>
          <w:sz w:val="24"/>
        </w:rPr>
      </w:pPr>
      <w:r>
        <w:rPr>
          <w:sz w:val="24"/>
        </w:rPr>
        <w:t>поджелудочной</w:t>
      </w:r>
      <w:r>
        <w:rPr>
          <w:spacing w:val="-7"/>
          <w:sz w:val="24"/>
        </w:rPr>
        <w:t> </w:t>
      </w:r>
      <w:r>
        <w:rPr>
          <w:sz w:val="24"/>
        </w:rPr>
        <w:t>железе.</w:t>
      </w:r>
    </w:p>
    <w:p>
      <w:pPr>
        <w:pStyle w:val="ListParagraph"/>
        <w:numPr>
          <w:ilvl w:val="0"/>
          <w:numId w:val="26"/>
        </w:numPr>
        <w:tabs>
          <w:tab w:pos="1291" w:val="left" w:leader="none"/>
        </w:tabs>
        <w:spacing w:line="275" w:lineRule="exact" w:before="0" w:after="0"/>
        <w:ind w:left="1290" w:right="0" w:hanging="241"/>
        <w:jc w:val="left"/>
        <w:rPr>
          <w:sz w:val="24"/>
        </w:rPr>
      </w:pPr>
      <w:r>
        <w:rPr>
          <w:sz w:val="24"/>
        </w:rPr>
        <w:t>гипофизе.</w:t>
      </w:r>
    </w:p>
    <w:p>
      <w:pPr>
        <w:pStyle w:val="ListParagraph"/>
        <w:numPr>
          <w:ilvl w:val="0"/>
          <w:numId w:val="26"/>
        </w:numPr>
        <w:tabs>
          <w:tab w:pos="1295" w:val="left" w:leader="none"/>
        </w:tabs>
        <w:spacing w:line="275" w:lineRule="exact" w:before="3" w:after="0"/>
        <w:ind w:left="1294" w:right="0" w:hanging="245"/>
        <w:jc w:val="left"/>
        <w:rPr>
          <w:sz w:val="24"/>
        </w:rPr>
      </w:pPr>
      <w:r>
        <w:rPr>
          <w:sz w:val="24"/>
        </w:rPr>
        <w:t>яичниках.</w:t>
      </w:r>
    </w:p>
    <w:p>
      <w:pPr>
        <w:pStyle w:val="ListParagraph"/>
        <w:numPr>
          <w:ilvl w:val="0"/>
          <w:numId w:val="26"/>
        </w:numPr>
        <w:tabs>
          <w:tab w:pos="1291" w:val="left" w:leader="none"/>
        </w:tabs>
        <w:spacing w:line="275" w:lineRule="exact" w:before="0" w:after="0"/>
        <w:ind w:left="1290" w:right="0" w:hanging="241"/>
        <w:jc w:val="left"/>
        <w:rPr>
          <w:sz w:val="24"/>
        </w:rPr>
      </w:pPr>
      <w:r>
        <w:rPr>
          <w:sz w:val="24"/>
        </w:rPr>
        <w:t>гипоталамусе.</w:t>
      </w:r>
    </w:p>
    <w:p>
      <w:pPr>
        <w:pStyle w:val="ListParagraph"/>
        <w:numPr>
          <w:ilvl w:val="0"/>
          <w:numId w:val="26"/>
        </w:numPr>
        <w:tabs>
          <w:tab w:pos="1295" w:val="left" w:leader="none"/>
        </w:tabs>
        <w:spacing w:line="275" w:lineRule="exact" w:before="2" w:after="0"/>
        <w:ind w:left="1294" w:right="0" w:hanging="245"/>
        <w:jc w:val="left"/>
        <w:rPr>
          <w:sz w:val="24"/>
        </w:rPr>
      </w:pPr>
      <w:r>
        <w:rPr>
          <w:sz w:val="24"/>
        </w:rPr>
        <w:t>средостении.</w:t>
      </w:r>
    </w:p>
    <w:p>
      <w:pPr>
        <w:pStyle w:val="BodyText"/>
        <w:ind w:left="339" w:right="540" w:firstLine="710"/>
        <w:jc w:val="both"/>
      </w:pPr>
      <w:r>
        <w:rPr/>
        <w:t>Ответы: А – если правильны 1,2 и 3 ответы; Б – если правильны 1 и 3 ответы; В -</w:t>
      </w:r>
      <w:r>
        <w:rPr>
          <w:spacing w:val="1"/>
        </w:rPr>
        <w:t> </w:t>
      </w:r>
      <w:r>
        <w:rPr/>
        <w:t>если правильны 2 и 4 ответы; Г - если правилен 4 ответ; Д – если правильны ответы 1,2,3,4</w:t>
      </w:r>
      <w:r>
        <w:rPr>
          <w:spacing w:val="-57"/>
        </w:rPr>
        <w:t> </w:t>
      </w:r>
      <w:r>
        <w:rPr/>
        <w:t>и</w:t>
      </w:r>
      <w:r>
        <w:rPr>
          <w:spacing w:val="3"/>
        </w:rPr>
        <w:t> </w:t>
      </w:r>
      <w:r>
        <w:rPr/>
        <w:t>5.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5"/>
        </w:numPr>
        <w:tabs>
          <w:tab w:pos="1713" w:val="left" w:leader="none"/>
        </w:tabs>
        <w:spacing w:line="240" w:lineRule="auto" w:before="0" w:after="0"/>
        <w:ind w:left="1712" w:right="0" w:hanging="663"/>
        <w:jc w:val="left"/>
        <w:rPr>
          <w:sz w:val="24"/>
        </w:rPr>
      </w:pPr>
      <w:r>
        <w:rPr>
          <w:sz w:val="24"/>
        </w:rPr>
        <w:t>Дерматологическими</w:t>
      </w:r>
      <w:r>
        <w:rPr>
          <w:spacing w:val="-9"/>
          <w:sz w:val="24"/>
        </w:rPr>
        <w:t> </w:t>
      </w:r>
      <w:r>
        <w:rPr>
          <w:sz w:val="24"/>
        </w:rPr>
        <w:t>проявлениями</w:t>
      </w:r>
      <w:r>
        <w:rPr>
          <w:spacing w:val="-4"/>
          <w:sz w:val="24"/>
        </w:rPr>
        <w:t> </w:t>
      </w:r>
      <w:r>
        <w:rPr>
          <w:sz w:val="24"/>
        </w:rPr>
        <w:t>акромегалии</w:t>
      </w:r>
      <w:r>
        <w:rPr>
          <w:spacing w:val="-9"/>
          <w:sz w:val="24"/>
        </w:rPr>
        <w:t> </w:t>
      </w:r>
      <w:r>
        <w:rPr>
          <w:sz w:val="24"/>
        </w:rPr>
        <w:t>могут</w:t>
      </w:r>
      <w:r>
        <w:rPr>
          <w:spacing w:val="-5"/>
          <w:sz w:val="24"/>
        </w:rPr>
        <w:t> </w:t>
      </w:r>
      <w:r>
        <w:rPr>
          <w:sz w:val="24"/>
        </w:rPr>
        <w:t>быть</w:t>
      </w:r>
      <w:r>
        <w:rPr>
          <w:spacing w:val="-4"/>
          <w:sz w:val="24"/>
        </w:rPr>
        <w:t> </w:t>
      </w:r>
      <w:r>
        <w:rPr>
          <w:sz w:val="24"/>
        </w:rPr>
        <w:t>следующие:</w:t>
      </w:r>
    </w:p>
    <w:p>
      <w:pPr>
        <w:pStyle w:val="ListParagraph"/>
        <w:numPr>
          <w:ilvl w:val="0"/>
          <w:numId w:val="27"/>
        </w:numPr>
        <w:tabs>
          <w:tab w:pos="1291" w:val="left" w:leader="none"/>
        </w:tabs>
        <w:spacing w:line="275" w:lineRule="exact" w:before="2" w:after="0"/>
        <w:ind w:left="1290" w:right="0" w:hanging="241"/>
        <w:jc w:val="left"/>
        <w:rPr>
          <w:sz w:val="24"/>
        </w:rPr>
      </w:pPr>
      <w:r>
        <w:rPr>
          <w:sz w:val="24"/>
        </w:rPr>
        <w:t>гипергидроз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жирная себорея.</w:t>
      </w:r>
    </w:p>
    <w:p>
      <w:pPr>
        <w:pStyle w:val="ListParagraph"/>
        <w:numPr>
          <w:ilvl w:val="0"/>
          <w:numId w:val="27"/>
        </w:numPr>
        <w:tabs>
          <w:tab w:pos="1291" w:val="left" w:leader="none"/>
        </w:tabs>
        <w:spacing w:line="275" w:lineRule="exact" w:before="0" w:after="0"/>
        <w:ind w:left="1290" w:right="0" w:hanging="241"/>
        <w:jc w:val="left"/>
        <w:rPr>
          <w:sz w:val="24"/>
        </w:rPr>
      </w:pPr>
      <w:r>
        <w:rPr>
          <w:sz w:val="24"/>
        </w:rPr>
        <w:t>гирсутизм.</w:t>
      </w:r>
    </w:p>
    <w:p>
      <w:pPr>
        <w:pStyle w:val="ListParagraph"/>
        <w:numPr>
          <w:ilvl w:val="0"/>
          <w:numId w:val="27"/>
        </w:numPr>
        <w:tabs>
          <w:tab w:pos="1295" w:val="left" w:leader="none"/>
        </w:tabs>
        <w:spacing w:line="275" w:lineRule="exact" w:before="3" w:after="0"/>
        <w:ind w:left="1294" w:right="0" w:hanging="245"/>
        <w:jc w:val="left"/>
        <w:rPr>
          <w:sz w:val="24"/>
        </w:rPr>
      </w:pPr>
      <w:r>
        <w:rPr>
          <w:sz w:val="24"/>
        </w:rPr>
        <w:t>akantosis</w:t>
      </w:r>
      <w:r>
        <w:rPr>
          <w:spacing w:val="-5"/>
          <w:sz w:val="24"/>
        </w:rPr>
        <w:t> </w:t>
      </w:r>
      <w:r>
        <w:rPr>
          <w:sz w:val="24"/>
        </w:rPr>
        <w:t>nigricans.</w:t>
      </w:r>
    </w:p>
    <w:p>
      <w:pPr>
        <w:pStyle w:val="ListParagraph"/>
        <w:numPr>
          <w:ilvl w:val="0"/>
          <w:numId w:val="27"/>
        </w:numPr>
        <w:tabs>
          <w:tab w:pos="1295" w:val="left" w:leader="none"/>
        </w:tabs>
        <w:spacing w:line="275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> </w:t>
      </w:r>
      <w:r>
        <w:rPr>
          <w:sz w:val="24"/>
        </w:rPr>
        <w:t>сосудистого</w:t>
      </w:r>
      <w:r>
        <w:rPr>
          <w:spacing w:val="-4"/>
          <w:sz w:val="24"/>
        </w:rPr>
        <w:t> </w:t>
      </w:r>
      <w:r>
        <w:rPr>
          <w:sz w:val="24"/>
        </w:rPr>
        <w:t>рисунка</w:t>
      </w:r>
      <w:r>
        <w:rPr>
          <w:spacing w:val="-4"/>
          <w:sz w:val="24"/>
        </w:rPr>
        <w:t> </w:t>
      </w:r>
      <w:r>
        <w:rPr>
          <w:sz w:val="24"/>
        </w:rPr>
        <w:t>кожи.</w:t>
      </w:r>
    </w:p>
    <w:p>
      <w:pPr>
        <w:pStyle w:val="ListParagraph"/>
        <w:numPr>
          <w:ilvl w:val="0"/>
          <w:numId w:val="27"/>
        </w:numPr>
        <w:tabs>
          <w:tab w:pos="1295" w:val="left" w:leader="none"/>
        </w:tabs>
        <w:spacing w:line="275" w:lineRule="exact" w:before="3" w:after="0"/>
        <w:ind w:left="1294" w:right="0" w:hanging="245"/>
        <w:jc w:val="left"/>
        <w:rPr>
          <w:sz w:val="24"/>
        </w:rPr>
      </w:pPr>
      <w:r>
        <w:rPr>
          <w:sz w:val="24"/>
        </w:rPr>
        <w:t>сглаженность</w:t>
      </w:r>
      <w:r>
        <w:rPr>
          <w:spacing w:val="-7"/>
          <w:sz w:val="24"/>
        </w:rPr>
        <w:t> </w:t>
      </w:r>
      <w:r>
        <w:rPr>
          <w:sz w:val="24"/>
        </w:rPr>
        <w:t>носогубных</w:t>
      </w:r>
      <w:r>
        <w:rPr>
          <w:spacing w:val="-8"/>
          <w:sz w:val="24"/>
        </w:rPr>
        <w:t> </w:t>
      </w:r>
      <w:r>
        <w:rPr>
          <w:sz w:val="24"/>
        </w:rPr>
        <w:t>складок.</w:t>
      </w:r>
    </w:p>
    <w:p>
      <w:pPr>
        <w:pStyle w:val="BodyText"/>
        <w:ind w:left="339" w:right="540" w:firstLine="710"/>
        <w:jc w:val="both"/>
      </w:pPr>
      <w:r>
        <w:rPr/>
        <w:t>Ответы: А – если правильны 1,2 и 3 ответы; Б – если правильны 1 и 3 ответы; В -</w:t>
      </w:r>
      <w:r>
        <w:rPr>
          <w:spacing w:val="1"/>
        </w:rPr>
        <w:t> </w:t>
      </w:r>
      <w:r>
        <w:rPr/>
        <w:t>если правильны 2 и 4 ответы; Г - если правилен 4 ответ; Д – если правильны ответы 1,2,3,4</w:t>
      </w:r>
      <w:r>
        <w:rPr>
          <w:spacing w:val="-57"/>
        </w:rPr>
        <w:t> </w:t>
      </w:r>
      <w:r>
        <w:rPr/>
        <w:t>и</w:t>
      </w:r>
      <w:r>
        <w:rPr>
          <w:spacing w:val="3"/>
        </w:rPr>
        <w:t> </w:t>
      </w:r>
      <w:r>
        <w:rPr/>
        <w:t>5.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25"/>
        </w:numPr>
        <w:tabs>
          <w:tab w:pos="1713" w:val="left" w:leader="none"/>
        </w:tabs>
        <w:spacing w:line="240" w:lineRule="auto" w:before="0" w:after="0"/>
        <w:ind w:left="1712" w:right="0" w:hanging="663"/>
        <w:jc w:val="left"/>
        <w:rPr>
          <w:sz w:val="24"/>
        </w:rPr>
      </w:pPr>
      <w:r>
        <w:rPr>
          <w:sz w:val="24"/>
        </w:rPr>
        <w:t>Причинами</w:t>
      </w:r>
      <w:r>
        <w:rPr>
          <w:spacing w:val="-7"/>
          <w:sz w:val="24"/>
        </w:rPr>
        <w:t> </w:t>
      </w:r>
      <w:r>
        <w:rPr>
          <w:sz w:val="24"/>
        </w:rPr>
        <w:t>сердечной</w:t>
      </w:r>
      <w:r>
        <w:rPr>
          <w:spacing w:val="-7"/>
          <w:sz w:val="24"/>
        </w:rPr>
        <w:t> </w:t>
      </w:r>
      <w:r>
        <w:rPr>
          <w:sz w:val="24"/>
        </w:rPr>
        <w:t>недостаточности</w:t>
      </w:r>
      <w:r>
        <w:rPr>
          <w:spacing w:val="-6"/>
          <w:sz w:val="24"/>
        </w:rPr>
        <w:t> </w:t>
      </w:r>
      <w:r>
        <w:rPr>
          <w:sz w:val="24"/>
        </w:rPr>
        <w:t>при</w:t>
      </w:r>
      <w:r>
        <w:rPr>
          <w:spacing w:val="-2"/>
          <w:sz w:val="24"/>
        </w:rPr>
        <w:t> </w:t>
      </w:r>
      <w:r>
        <w:rPr>
          <w:sz w:val="24"/>
        </w:rPr>
        <w:t>акромегалии</w:t>
      </w:r>
      <w:r>
        <w:rPr>
          <w:spacing w:val="-2"/>
          <w:sz w:val="24"/>
        </w:rPr>
        <w:t> </w:t>
      </w:r>
      <w:r>
        <w:rPr>
          <w:sz w:val="24"/>
        </w:rPr>
        <w:t>могут</w:t>
      </w:r>
      <w:r>
        <w:rPr>
          <w:spacing w:val="-3"/>
          <w:sz w:val="24"/>
        </w:rPr>
        <w:t> </w:t>
      </w:r>
      <w:r>
        <w:rPr>
          <w:sz w:val="24"/>
        </w:rPr>
        <w:t>быть:</w:t>
      </w:r>
    </w:p>
    <w:p>
      <w:pPr>
        <w:pStyle w:val="ListParagraph"/>
        <w:numPr>
          <w:ilvl w:val="0"/>
          <w:numId w:val="28"/>
        </w:numPr>
        <w:tabs>
          <w:tab w:pos="1295" w:val="left" w:leader="none"/>
        </w:tabs>
        <w:spacing w:line="275" w:lineRule="exact" w:before="3" w:after="0"/>
        <w:ind w:left="1294" w:right="0" w:hanging="245"/>
        <w:jc w:val="left"/>
        <w:rPr>
          <w:sz w:val="24"/>
        </w:rPr>
      </w:pPr>
      <w:r>
        <w:rPr>
          <w:sz w:val="24"/>
        </w:rPr>
        <w:t>задержка</w:t>
      </w:r>
      <w:r>
        <w:rPr>
          <w:spacing w:val="-2"/>
          <w:sz w:val="24"/>
        </w:rPr>
        <w:t> </w:t>
      </w:r>
      <w:r>
        <w:rPr>
          <w:sz w:val="24"/>
        </w:rPr>
        <w:t>натрия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воды.</w:t>
      </w:r>
    </w:p>
    <w:p>
      <w:pPr>
        <w:pStyle w:val="ListParagraph"/>
        <w:numPr>
          <w:ilvl w:val="0"/>
          <w:numId w:val="28"/>
        </w:numPr>
        <w:tabs>
          <w:tab w:pos="1295" w:val="left" w:leader="none"/>
        </w:tabs>
        <w:spacing w:line="275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кардиомегалия.</w:t>
      </w:r>
    </w:p>
    <w:p>
      <w:pPr>
        <w:pStyle w:val="ListParagraph"/>
        <w:numPr>
          <w:ilvl w:val="0"/>
          <w:numId w:val="28"/>
        </w:numPr>
        <w:tabs>
          <w:tab w:pos="1295" w:val="left" w:leader="none"/>
        </w:tabs>
        <w:spacing w:line="275" w:lineRule="exact" w:before="2" w:after="0"/>
        <w:ind w:left="1294" w:right="0" w:hanging="245"/>
        <w:jc w:val="left"/>
        <w:rPr>
          <w:sz w:val="24"/>
        </w:rPr>
      </w:pPr>
      <w:r>
        <w:rPr>
          <w:sz w:val="24"/>
        </w:rPr>
        <w:t>артериальная</w:t>
      </w:r>
      <w:r>
        <w:rPr>
          <w:spacing w:val="-8"/>
          <w:sz w:val="24"/>
        </w:rPr>
        <w:t> </w:t>
      </w:r>
      <w:r>
        <w:rPr>
          <w:sz w:val="24"/>
        </w:rPr>
        <w:t>гипертензия.</w:t>
      </w:r>
    </w:p>
    <w:p>
      <w:pPr>
        <w:pStyle w:val="ListParagraph"/>
        <w:numPr>
          <w:ilvl w:val="0"/>
          <w:numId w:val="28"/>
        </w:numPr>
        <w:tabs>
          <w:tab w:pos="1295" w:val="left" w:leader="none"/>
        </w:tabs>
        <w:spacing w:line="275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нарушение</w:t>
      </w:r>
      <w:r>
        <w:rPr>
          <w:spacing w:val="-5"/>
          <w:sz w:val="24"/>
        </w:rPr>
        <w:t> </w:t>
      </w:r>
      <w:r>
        <w:rPr>
          <w:sz w:val="24"/>
        </w:rPr>
        <w:t>ритма</w:t>
      </w:r>
      <w:r>
        <w:rPr>
          <w:spacing w:val="-4"/>
          <w:sz w:val="24"/>
        </w:rPr>
        <w:t> </w:t>
      </w:r>
      <w:r>
        <w:rPr>
          <w:sz w:val="24"/>
        </w:rPr>
        <w:t>сердечной</w:t>
      </w:r>
      <w:r>
        <w:rPr>
          <w:spacing w:val="-3"/>
          <w:sz w:val="24"/>
        </w:rPr>
        <w:t> </w:t>
      </w:r>
      <w:r>
        <w:rPr>
          <w:sz w:val="24"/>
        </w:rPr>
        <w:t>деятельности.</w:t>
      </w:r>
    </w:p>
    <w:p>
      <w:pPr>
        <w:pStyle w:val="ListParagraph"/>
        <w:numPr>
          <w:ilvl w:val="0"/>
          <w:numId w:val="28"/>
        </w:numPr>
        <w:tabs>
          <w:tab w:pos="1295" w:val="left" w:leader="none"/>
        </w:tabs>
        <w:spacing w:line="275" w:lineRule="exact" w:before="3" w:after="0"/>
        <w:ind w:left="1294" w:right="0" w:hanging="245"/>
        <w:jc w:val="left"/>
        <w:rPr>
          <w:sz w:val="24"/>
        </w:rPr>
      </w:pPr>
      <w:r>
        <w:rPr>
          <w:sz w:val="24"/>
        </w:rPr>
        <w:t>артериальная</w:t>
      </w:r>
      <w:r>
        <w:rPr>
          <w:spacing w:val="-8"/>
          <w:sz w:val="24"/>
        </w:rPr>
        <w:t> </w:t>
      </w:r>
      <w:r>
        <w:rPr>
          <w:sz w:val="24"/>
        </w:rPr>
        <w:t>гипотензия.</w:t>
      </w:r>
    </w:p>
    <w:p>
      <w:pPr>
        <w:pStyle w:val="BodyText"/>
        <w:spacing w:line="242" w:lineRule="auto"/>
        <w:ind w:left="339" w:right="540" w:firstLine="710"/>
      </w:pPr>
      <w:r>
        <w:rPr/>
        <w:t>Ответы:</w:t>
      </w:r>
      <w:r>
        <w:rPr>
          <w:spacing w:val="16"/>
        </w:rPr>
        <w:t> </w:t>
      </w:r>
      <w:r>
        <w:rPr/>
        <w:t>А</w:t>
      </w:r>
      <w:r>
        <w:rPr>
          <w:spacing w:val="16"/>
        </w:rPr>
        <w:t> </w:t>
      </w:r>
      <w:r>
        <w:rPr/>
        <w:t>–</w:t>
      </w:r>
      <w:r>
        <w:rPr>
          <w:spacing w:val="21"/>
        </w:rPr>
        <w:t> </w:t>
      </w:r>
      <w:r>
        <w:rPr/>
        <w:t>если</w:t>
      </w:r>
      <w:r>
        <w:rPr>
          <w:spacing w:val="17"/>
        </w:rPr>
        <w:t> </w:t>
      </w:r>
      <w:r>
        <w:rPr/>
        <w:t>правильны</w:t>
      </w:r>
      <w:r>
        <w:rPr>
          <w:spacing w:val="22"/>
        </w:rPr>
        <w:t> </w:t>
      </w:r>
      <w:r>
        <w:rPr/>
        <w:t>1,2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3</w:t>
      </w:r>
      <w:r>
        <w:rPr>
          <w:spacing w:val="11"/>
        </w:rPr>
        <w:t> </w:t>
      </w:r>
      <w:r>
        <w:rPr/>
        <w:t>ответы;</w:t>
      </w:r>
      <w:r>
        <w:rPr>
          <w:spacing w:val="20"/>
        </w:rPr>
        <w:t> </w:t>
      </w:r>
      <w:r>
        <w:rPr/>
        <w:t>Б</w:t>
      </w:r>
      <w:r>
        <w:rPr>
          <w:spacing w:val="17"/>
        </w:rPr>
        <w:t> </w:t>
      </w:r>
      <w:r>
        <w:rPr/>
        <w:t>–</w:t>
      </w:r>
      <w:r>
        <w:rPr>
          <w:spacing w:val="16"/>
        </w:rPr>
        <w:t> </w:t>
      </w:r>
      <w:r>
        <w:rPr/>
        <w:t>если</w:t>
      </w:r>
      <w:r>
        <w:rPr>
          <w:spacing w:val="16"/>
        </w:rPr>
        <w:t> </w:t>
      </w:r>
      <w:r>
        <w:rPr/>
        <w:t>правильны</w:t>
      </w:r>
      <w:r>
        <w:rPr>
          <w:spacing w:val="18"/>
        </w:rPr>
        <w:t> </w:t>
      </w:r>
      <w:r>
        <w:rPr/>
        <w:t>1</w:t>
      </w:r>
      <w:r>
        <w:rPr>
          <w:spacing w:val="15"/>
        </w:rPr>
        <w:t> </w:t>
      </w:r>
      <w:r>
        <w:rPr/>
        <w:t>и</w:t>
      </w:r>
      <w:r>
        <w:rPr>
          <w:spacing w:val="17"/>
        </w:rPr>
        <w:t> </w:t>
      </w:r>
      <w:r>
        <w:rPr/>
        <w:t>3</w:t>
      </w:r>
      <w:r>
        <w:rPr>
          <w:spacing w:val="10"/>
        </w:rPr>
        <w:t> </w:t>
      </w:r>
      <w:r>
        <w:rPr/>
        <w:t>ответы;</w:t>
      </w:r>
      <w:r>
        <w:rPr>
          <w:spacing w:val="16"/>
        </w:rPr>
        <w:t> </w:t>
      </w:r>
      <w:r>
        <w:rPr/>
        <w:t>В</w:t>
      </w:r>
      <w:r>
        <w:rPr>
          <w:spacing w:val="20"/>
        </w:rPr>
        <w:t> </w:t>
      </w:r>
      <w:r>
        <w:rPr/>
        <w:t>-</w:t>
      </w:r>
      <w:r>
        <w:rPr>
          <w:spacing w:val="-57"/>
        </w:rPr>
        <w:t> </w:t>
      </w:r>
      <w:r>
        <w:rPr/>
        <w:t>если</w:t>
      </w:r>
      <w:r>
        <w:rPr>
          <w:spacing w:val="2"/>
        </w:rPr>
        <w:t> </w:t>
      </w:r>
      <w:r>
        <w:rPr/>
        <w:t>правильны</w:t>
      </w:r>
      <w:r>
        <w:rPr>
          <w:spacing w:val="3"/>
        </w:rPr>
        <w:t> </w:t>
      </w:r>
      <w:r>
        <w:rPr/>
        <w:t>2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4</w:t>
      </w:r>
      <w:r>
        <w:rPr>
          <w:spacing w:val="-3"/>
        </w:rPr>
        <w:t> </w:t>
      </w:r>
      <w:r>
        <w:rPr/>
        <w:t>ответы;</w:t>
      </w:r>
      <w:r>
        <w:rPr>
          <w:spacing w:val="-3"/>
        </w:rPr>
        <w:t> </w:t>
      </w:r>
      <w:r>
        <w:rPr/>
        <w:t>Г</w:t>
      </w:r>
      <w:r>
        <w:rPr>
          <w:spacing w:val="2"/>
        </w:rPr>
        <w:t> </w:t>
      </w:r>
      <w:r>
        <w:rPr/>
        <w:t>-</w:t>
      </w:r>
      <w:r>
        <w:rPr>
          <w:spacing w:val="3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правилен</w:t>
      </w:r>
      <w:r>
        <w:rPr>
          <w:spacing w:val="-2"/>
        </w:rPr>
        <w:t> </w:t>
      </w:r>
      <w:r>
        <w:rPr/>
        <w:t>4</w:t>
      </w:r>
      <w:r>
        <w:rPr>
          <w:spacing w:val="-4"/>
        </w:rPr>
        <w:t> </w:t>
      </w:r>
      <w:r>
        <w:rPr/>
        <w:t>ответ;</w:t>
      </w:r>
      <w:r>
        <w:rPr>
          <w:spacing w:val="-2"/>
        </w:rPr>
        <w:t> </w:t>
      </w:r>
      <w:r>
        <w:rPr/>
        <w:t>Д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правильны</w:t>
      </w:r>
      <w:r>
        <w:rPr>
          <w:spacing w:val="-1"/>
        </w:rPr>
        <w:t> </w:t>
      </w:r>
      <w:r>
        <w:rPr/>
        <w:t>ответы 1,2,3,4</w:t>
      </w:r>
    </w:p>
    <w:p>
      <w:pPr>
        <w:spacing w:after="0" w:line="242" w:lineRule="auto"/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90"/>
        <w:ind w:left="339"/>
      </w:pPr>
      <w:r>
        <w:rPr/>
        <w:t>и</w:t>
      </w:r>
      <w:r>
        <w:rPr>
          <w:spacing w:val="3"/>
        </w:rPr>
        <w:t> </w:t>
      </w:r>
      <w:r>
        <w:rPr/>
        <w:t>5.</w:t>
      </w:r>
    </w:p>
    <w:p>
      <w:pPr>
        <w:pStyle w:val="BodyText"/>
      </w:pPr>
    </w:p>
    <w:p>
      <w:pPr>
        <w:pStyle w:val="ListParagraph"/>
        <w:numPr>
          <w:ilvl w:val="1"/>
          <w:numId w:val="29"/>
        </w:numPr>
        <w:tabs>
          <w:tab w:pos="1713" w:val="left" w:leader="none"/>
        </w:tabs>
        <w:spacing w:line="240" w:lineRule="auto" w:before="0" w:after="0"/>
        <w:ind w:left="1712" w:right="0" w:hanging="663"/>
        <w:jc w:val="left"/>
        <w:rPr>
          <w:sz w:val="24"/>
        </w:rPr>
      </w:pPr>
      <w:r>
        <w:rPr>
          <w:sz w:val="24"/>
        </w:rPr>
        <w:t>Явными</w:t>
      </w:r>
      <w:r>
        <w:rPr>
          <w:spacing w:val="-4"/>
          <w:sz w:val="24"/>
        </w:rPr>
        <w:t> </w:t>
      </w:r>
      <w:r>
        <w:rPr>
          <w:sz w:val="24"/>
        </w:rPr>
        <w:t>рентгенологическими</w:t>
      </w:r>
      <w:r>
        <w:rPr>
          <w:spacing w:val="-8"/>
          <w:sz w:val="24"/>
        </w:rPr>
        <w:t> </w:t>
      </w:r>
      <w:r>
        <w:rPr>
          <w:sz w:val="24"/>
        </w:rPr>
        <w:t>признаками</w:t>
      </w:r>
      <w:r>
        <w:rPr>
          <w:spacing w:val="-4"/>
          <w:sz w:val="24"/>
        </w:rPr>
        <w:t> </w:t>
      </w:r>
      <w:r>
        <w:rPr>
          <w:sz w:val="24"/>
        </w:rPr>
        <w:t>акромегалии</w:t>
      </w:r>
      <w:r>
        <w:rPr>
          <w:spacing w:val="-4"/>
          <w:sz w:val="24"/>
        </w:rPr>
        <w:t> </w:t>
      </w:r>
      <w:r>
        <w:rPr>
          <w:sz w:val="24"/>
        </w:rPr>
        <w:t>являются:</w:t>
      </w:r>
    </w:p>
    <w:p>
      <w:pPr>
        <w:pStyle w:val="ListParagraph"/>
        <w:numPr>
          <w:ilvl w:val="0"/>
          <w:numId w:val="30"/>
        </w:numPr>
        <w:tabs>
          <w:tab w:pos="1291" w:val="left" w:leader="none"/>
        </w:tabs>
        <w:spacing w:line="275" w:lineRule="exact" w:before="3" w:after="0"/>
        <w:ind w:left="1290" w:right="0" w:hanging="241"/>
        <w:jc w:val="left"/>
        <w:rPr>
          <w:sz w:val="24"/>
        </w:rPr>
      </w:pPr>
      <w:r>
        <w:rPr>
          <w:sz w:val="24"/>
        </w:rPr>
        <w:t>гиперостоз</w:t>
      </w:r>
      <w:r>
        <w:rPr>
          <w:spacing w:val="-7"/>
          <w:sz w:val="24"/>
        </w:rPr>
        <w:t> </w:t>
      </w:r>
      <w:r>
        <w:rPr>
          <w:sz w:val="24"/>
        </w:rPr>
        <w:t>внутренней</w:t>
      </w:r>
      <w:r>
        <w:rPr>
          <w:spacing w:val="-2"/>
          <w:sz w:val="24"/>
        </w:rPr>
        <w:t> </w:t>
      </w:r>
      <w:r>
        <w:rPr>
          <w:sz w:val="24"/>
        </w:rPr>
        <w:t>пластины</w:t>
      </w:r>
      <w:r>
        <w:rPr>
          <w:spacing w:val="-5"/>
          <w:sz w:val="24"/>
        </w:rPr>
        <w:t> </w:t>
      </w:r>
      <w:r>
        <w:rPr>
          <w:sz w:val="24"/>
        </w:rPr>
        <w:t>лобной</w:t>
      </w:r>
      <w:r>
        <w:rPr>
          <w:spacing w:val="-2"/>
          <w:sz w:val="24"/>
        </w:rPr>
        <w:t> </w:t>
      </w:r>
      <w:r>
        <w:rPr>
          <w:sz w:val="24"/>
        </w:rPr>
        <w:t>кости.</w:t>
      </w:r>
    </w:p>
    <w:p>
      <w:pPr>
        <w:pStyle w:val="ListParagraph"/>
        <w:numPr>
          <w:ilvl w:val="0"/>
          <w:numId w:val="30"/>
        </w:numPr>
        <w:tabs>
          <w:tab w:pos="1291" w:val="left" w:leader="none"/>
        </w:tabs>
        <w:spacing w:line="275" w:lineRule="exact" w:before="0" w:after="0"/>
        <w:ind w:left="1290" w:right="0" w:hanging="241"/>
        <w:jc w:val="left"/>
        <w:rPr>
          <w:sz w:val="24"/>
        </w:rPr>
      </w:pPr>
      <w:r>
        <w:rPr>
          <w:sz w:val="24"/>
        </w:rPr>
        <w:t>гипертрофический</w:t>
      </w:r>
      <w:r>
        <w:rPr>
          <w:spacing w:val="-6"/>
          <w:sz w:val="24"/>
        </w:rPr>
        <w:t> </w:t>
      </w:r>
      <w:r>
        <w:rPr>
          <w:sz w:val="24"/>
        </w:rPr>
        <w:t>остеопороз</w:t>
      </w:r>
      <w:r>
        <w:rPr>
          <w:spacing w:val="-5"/>
          <w:sz w:val="24"/>
        </w:rPr>
        <w:t> </w:t>
      </w:r>
      <w:r>
        <w:rPr>
          <w:sz w:val="24"/>
        </w:rPr>
        <w:t>костей</w:t>
      </w:r>
      <w:r>
        <w:rPr>
          <w:spacing w:val="-2"/>
          <w:sz w:val="24"/>
        </w:rPr>
        <w:t> </w:t>
      </w:r>
      <w:r>
        <w:rPr>
          <w:sz w:val="24"/>
        </w:rPr>
        <w:t>черепа.</w:t>
      </w:r>
    </w:p>
    <w:p>
      <w:pPr>
        <w:pStyle w:val="ListParagraph"/>
        <w:numPr>
          <w:ilvl w:val="0"/>
          <w:numId w:val="30"/>
        </w:numPr>
        <w:tabs>
          <w:tab w:pos="1295" w:val="left" w:leader="none"/>
        </w:tabs>
        <w:spacing w:line="275" w:lineRule="exact" w:before="2" w:after="0"/>
        <w:ind w:left="1294" w:right="0" w:hanging="245"/>
        <w:jc w:val="left"/>
        <w:rPr>
          <w:sz w:val="24"/>
        </w:rPr>
      </w:pPr>
      <w:r>
        <w:rPr>
          <w:sz w:val="24"/>
        </w:rPr>
        <w:t>пневматизация</w:t>
      </w:r>
      <w:r>
        <w:rPr>
          <w:spacing w:val="-3"/>
          <w:sz w:val="24"/>
        </w:rPr>
        <w:t> </w:t>
      </w:r>
      <w:r>
        <w:rPr>
          <w:sz w:val="24"/>
        </w:rPr>
        <w:t>лицевых</w:t>
      </w:r>
      <w:r>
        <w:rPr>
          <w:spacing w:val="-7"/>
          <w:sz w:val="24"/>
        </w:rPr>
        <w:t> </w:t>
      </w:r>
      <w:r>
        <w:rPr>
          <w:sz w:val="24"/>
        </w:rPr>
        <w:t>костей</w:t>
      </w:r>
      <w:r>
        <w:rPr>
          <w:spacing w:val="-3"/>
          <w:sz w:val="24"/>
        </w:rPr>
        <w:t> </w:t>
      </w:r>
      <w:r>
        <w:rPr>
          <w:sz w:val="24"/>
        </w:rPr>
        <w:t>черепа.</w:t>
      </w:r>
    </w:p>
    <w:p>
      <w:pPr>
        <w:pStyle w:val="ListParagraph"/>
        <w:numPr>
          <w:ilvl w:val="0"/>
          <w:numId w:val="30"/>
        </w:numPr>
        <w:tabs>
          <w:tab w:pos="1295" w:val="left" w:leader="none"/>
        </w:tabs>
        <w:spacing w:line="275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истончение</w:t>
      </w:r>
      <w:r>
        <w:rPr>
          <w:spacing w:val="-4"/>
          <w:sz w:val="24"/>
        </w:rPr>
        <w:t> </w:t>
      </w:r>
      <w:r>
        <w:rPr>
          <w:sz w:val="24"/>
        </w:rPr>
        <w:t>передних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задних</w:t>
      </w:r>
      <w:r>
        <w:rPr>
          <w:spacing w:val="-7"/>
          <w:sz w:val="24"/>
        </w:rPr>
        <w:t> </w:t>
      </w:r>
      <w:r>
        <w:rPr>
          <w:sz w:val="24"/>
        </w:rPr>
        <w:t>клиновидных</w:t>
      </w:r>
      <w:r>
        <w:rPr>
          <w:spacing w:val="-7"/>
          <w:sz w:val="24"/>
        </w:rPr>
        <w:t> </w:t>
      </w:r>
      <w:r>
        <w:rPr>
          <w:sz w:val="24"/>
        </w:rPr>
        <w:t>отростков.</w:t>
      </w:r>
    </w:p>
    <w:p>
      <w:pPr>
        <w:pStyle w:val="ListParagraph"/>
        <w:numPr>
          <w:ilvl w:val="0"/>
          <w:numId w:val="30"/>
        </w:numPr>
        <w:tabs>
          <w:tab w:pos="1291" w:val="left" w:leader="none"/>
        </w:tabs>
        <w:spacing w:line="275" w:lineRule="exact" w:before="3" w:after="0"/>
        <w:ind w:left="1290" w:right="0" w:hanging="241"/>
        <w:jc w:val="left"/>
        <w:rPr>
          <w:sz w:val="24"/>
        </w:rPr>
      </w:pPr>
      <w:r>
        <w:rPr>
          <w:sz w:val="24"/>
        </w:rPr>
        <w:t>остеопороз</w:t>
      </w:r>
      <w:r>
        <w:rPr>
          <w:spacing w:val="-5"/>
          <w:sz w:val="24"/>
        </w:rPr>
        <w:t> </w:t>
      </w:r>
      <w:r>
        <w:rPr>
          <w:sz w:val="24"/>
        </w:rPr>
        <w:t>поясничных</w:t>
      </w:r>
      <w:r>
        <w:rPr>
          <w:spacing w:val="-6"/>
          <w:sz w:val="24"/>
        </w:rPr>
        <w:t> </w:t>
      </w:r>
      <w:r>
        <w:rPr>
          <w:sz w:val="24"/>
        </w:rPr>
        <w:t>позвонков.</w:t>
      </w:r>
    </w:p>
    <w:p>
      <w:pPr>
        <w:pStyle w:val="BodyText"/>
        <w:ind w:left="339" w:right="540" w:firstLine="710"/>
        <w:jc w:val="both"/>
      </w:pPr>
      <w:r>
        <w:rPr/>
        <w:t>Ответы: А – если правильны 1,2 и 3 ответы; Б – если правильны 1 и 3 ответы; В -</w:t>
      </w:r>
      <w:r>
        <w:rPr>
          <w:spacing w:val="1"/>
        </w:rPr>
        <w:t> </w:t>
      </w:r>
      <w:r>
        <w:rPr/>
        <w:t>если правильны 2 и 4 ответы; Г - если правилен 4 ответ; Д – если правильны ответы 1,2,3,4</w:t>
      </w:r>
      <w:r>
        <w:rPr>
          <w:spacing w:val="-57"/>
        </w:rPr>
        <w:t> </w:t>
      </w:r>
      <w:r>
        <w:rPr/>
        <w:t>и</w:t>
      </w:r>
      <w:r>
        <w:rPr>
          <w:spacing w:val="3"/>
        </w:rPr>
        <w:t> </w:t>
      </w:r>
      <w:r>
        <w:rPr/>
        <w:t>5.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29"/>
        </w:numPr>
        <w:tabs>
          <w:tab w:pos="1861" w:val="left" w:leader="none"/>
          <w:tab w:pos="1862" w:val="left" w:leader="none"/>
          <w:tab w:pos="3564" w:val="left" w:leader="none"/>
          <w:tab w:pos="5093" w:val="left" w:leader="none"/>
          <w:tab w:pos="5650" w:val="left" w:leader="none"/>
          <w:tab w:pos="7040" w:val="left" w:leader="none"/>
          <w:tab w:pos="8872" w:val="left" w:leader="none"/>
        </w:tabs>
        <w:spacing w:line="242" w:lineRule="auto" w:before="0" w:after="0"/>
        <w:ind w:left="339" w:right="548" w:firstLine="710"/>
        <w:jc w:val="left"/>
        <w:rPr>
          <w:sz w:val="24"/>
        </w:rPr>
      </w:pPr>
      <w:r>
        <w:rPr>
          <w:sz w:val="24"/>
        </w:rPr>
        <w:t>Абсолютными</w:t>
        <w:tab/>
        <w:t>показаниями</w:t>
        <w:tab/>
        <w:t>для</w:t>
        <w:tab/>
        <w:t>проведения</w:t>
        <w:tab/>
        <w:t>хирургического</w:t>
        <w:tab/>
        <w:t>лечения</w:t>
      </w:r>
      <w:r>
        <w:rPr>
          <w:spacing w:val="-57"/>
          <w:sz w:val="24"/>
        </w:rPr>
        <w:t> </w:t>
      </w:r>
      <w:r>
        <w:rPr>
          <w:sz w:val="24"/>
        </w:rPr>
        <w:t>пациентов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акромегалией</w:t>
      </w:r>
      <w:r>
        <w:rPr>
          <w:spacing w:val="-2"/>
          <w:sz w:val="24"/>
        </w:rPr>
        <w:t> </w:t>
      </w:r>
      <w:r>
        <w:rPr>
          <w:sz w:val="24"/>
        </w:rPr>
        <w:t>являются:</w:t>
      </w:r>
    </w:p>
    <w:p>
      <w:pPr>
        <w:pStyle w:val="ListParagraph"/>
        <w:numPr>
          <w:ilvl w:val="0"/>
          <w:numId w:val="31"/>
        </w:numPr>
        <w:tabs>
          <w:tab w:pos="1233" w:val="left" w:leader="none"/>
        </w:tabs>
        <w:spacing w:line="271" w:lineRule="exact" w:before="0" w:after="0"/>
        <w:ind w:left="1232" w:right="0" w:hanging="183"/>
        <w:jc w:val="left"/>
        <w:rPr>
          <w:sz w:val="24"/>
        </w:rPr>
      </w:pPr>
      <w:r>
        <w:rPr>
          <w:sz w:val="24"/>
        </w:rPr>
        <w:t>нарушение</w:t>
      </w:r>
      <w:r>
        <w:rPr>
          <w:spacing w:val="-4"/>
          <w:sz w:val="24"/>
        </w:rPr>
        <w:t> </w:t>
      </w:r>
      <w:r>
        <w:rPr>
          <w:sz w:val="24"/>
        </w:rPr>
        <w:t>зрения.</w:t>
      </w:r>
    </w:p>
    <w:p>
      <w:pPr>
        <w:pStyle w:val="ListParagraph"/>
        <w:numPr>
          <w:ilvl w:val="0"/>
          <w:numId w:val="31"/>
        </w:numPr>
        <w:tabs>
          <w:tab w:pos="1295" w:val="left" w:leader="none"/>
        </w:tabs>
        <w:spacing w:line="275" w:lineRule="exact" w:before="3" w:after="0"/>
        <w:ind w:left="1294" w:right="0" w:hanging="245"/>
        <w:jc w:val="left"/>
        <w:rPr>
          <w:sz w:val="24"/>
        </w:rPr>
      </w:pPr>
      <w:r>
        <w:rPr>
          <w:sz w:val="24"/>
        </w:rPr>
        <w:t>макроаденома.</w:t>
      </w:r>
    </w:p>
    <w:p>
      <w:pPr>
        <w:pStyle w:val="ListParagraph"/>
        <w:numPr>
          <w:ilvl w:val="0"/>
          <w:numId w:val="31"/>
        </w:numPr>
        <w:tabs>
          <w:tab w:pos="1295" w:val="left" w:leader="none"/>
        </w:tabs>
        <w:spacing w:line="275" w:lineRule="exact" w:before="0" w:after="0"/>
        <w:ind w:left="1294" w:right="0" w:hanging="245"/>
        <w:jc w:val="left"/>
        <w:rPr>
          <w:sz w:val="24"/>
        </w:rPr>
      </w:pPr>
      <w:r>
        <w:rPr>
          <w:sz w:val="24"/>
        </w:rPr>
        <w:t>злокачественная</w:t>
      </w:r>
      <w:r>
        <w:rPr>
          <w:spacing w:val="-9"/>
          <w:sz w:val="24"/>
        </w:rPr>
        <w:t> </w:t>
      </w:r>
      <w:r>
        <w:rPr>
          <w:sz w:val="24"/>
        </w:rPr>
        <w:t>опухоль.</w:t>
      </w:r>
    </w:p>
    <w:p>
      <w:pPr>
        <w:pStyle w:val="ListParagraph"/>
        <w:numPr>
          <w:ilvl w:val="0"/>
          <w:numId w:val="31"/>
        </w:numPr>
        <w:tabs>
          <w:tab w:pos="1295" w:val="left" w:leader="none"/>
        </w:tabs>
        <w:spacing w:line="275" w:lineRule="exact" w:before="2" w:after="0"/>
        <w:ind w:left="1294" w:right="0" w:hanging="245"/>
        <w:jc w:val="left"/>
        <w:rPr>
          <w:sz w:val="24"/>
        </w:rPr>
      </w:pPr>
      <w:r>
        <w:rPr>
          <w:sz w:val="24"/>
        </w:rPr>
        <w:t>микроаденома.</w:t>
      </w:r>
    </w:p>
    <w:p>
      <w:pPr>
        <w:pStyle w:val="ListParagraph"/>
        <w:numPr>
          <w:ilvl w:val="0"/>
          <w:numId w:val="31"/>
        </w:numPr>
        <w:tabs>
          <w:tab w:pos="1291" w:val="left" w:leader="none"/>
        </w:tabs>
        <w:spacing w:line="275" w:lineRule="exact" w:before="0" w:after="0"/>
        <w:ind w:left="1290" w:right="0" w:hanging="241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2"/>
          <w:sz w:val="24"/>
        </w:rPr>
        <w:t> </w:t>
      </w:r>
      <w:r>
        <w:rPr>
          <w:sz w:val="24"/>
        </w:rPr>
        <w:t>эффекта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4"/>
          <w:sz w:val="24"/>
        </w:rPr>
        <w:t> </w:t>
      </w:r>
      <w:r>
        <w:rPr>
          <w:sz w:val="24"/>
        </w:rPr>
        <w:t>лучевой терапии.</w:t>
      </w:r>
    </w:p>
    <w:p>
      <w:pPr>
        <w:pStyle w:val="BodyText"/>
        <w:spacing w:before="3"/>
        <w:ind w:left="339" w:right="540" w:firstLine="710"/>
        <w:jc w:val="both"/>
      </w:pPr>
      <w:r>
        <w:rPr/>
        <w:t>Ответы: А – если правильны 1,2 и 3 ответы; Б – если правильны 1 и 3 ответы; В -</w:t>
      </w:r>
      <w:r>
        <w:rPr>
          <w:spacing w:val="1"/>
        </w:rPr>
        <w:t> </w:t>
      </w:r>
      <w:r>
        <w:rPr/>
        <w:t>если правильны 2 и 4 ответы; Г - если правилен 4 ответ; Д – если правильны ответы 1,2,3,4</w:t>
      </w:r>
      <w:r>
        <w:rPr>
          <w:spacing w:val="-57"/>
        </w:rPr>
        <w:t> </w:t>
      </w:r>
      <w:r>
        <w:rPr/>
        <w:t>и</w:t>
      </w:r>
      <w:r>
        <w:rPr>
          <w:spacing w:val="3"/>
        </w:rPr>
        <w:t> </w:t>
      </w:r>
      <w:r>
        <w:rPr/>
        <w:t>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72" w:lineRule="exact" w:before="189"/>
        <w:jc w:val="both"/>
      </w:pPr>
      <w:r>
        <w:rPr/>
        <w:t>Задачи</w:t>
      </w:r>
      <w:r>
        <w:rPr>
          <w:spacing w:val="-1"/>
        </w:rPr>
        <w:t> </w:t>
      </w:r>
      <w:r>
        <w:rPr/>
        <w:t>(ОПК</w:t>
      </w:r>
      <w:r>
        <w:rPr>
          <w:spacing w:val="-3"/>
        </w:rPr>
        <w:t> </w:t>
      </w:r>
      <w:r>
        <w:rPr/>
        <w:t>1,2,3,4;</w:t>
      </w:r>
      <w:r>
        <w:rPr>
          <w:spacing w:val="2"/>
        </w:rPr>
        <w:t> </w:t>
      </w:r>
      <w:r>
        <w:rPr/>
        <w:t>ПК</w:t>
      </w:r>
      <w:r>
        <w:rPr>
          <w:spacing w:val="-2"/>
        </w:rPr>
        <w:t> </w:t>
      </w:r>
      <w:r>
        <w:rPr/>
        <w:t>1, 2,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4):</w:t>
      </w:r>
    </w:p>
    <w:p>
      <w:pPr>
        <w:pStyle w:val="BodyText"/>
        <w:ind w:left="339" w:right="539" w:firstLine="710"/>
        <w:jc w:val="both"/>
      </w:pPr>
      <w:r>
        <w:rPr/>
        <w:t>Больная 28</w:t>
      </w:r>
      <w:r>
        <w:rPr>
          <w:spacing w:val="1"/>
        </w:rPr>
        <w:t> </w:t>
      </w:r>
      <w:r>
        <w:rPr/>
        <w:t>лет, сахарный</w:t>
      </w:r>
      <w:r>
        <w:rPr>
          <w:spacing w:val="1"/>
        </w:rPr>
        <w:t> </w:t>
      </w:r>
      <w:r>
        <w:rPr/>
        <w:t>диабет выявлен 4 года назад. С момента постановки</w:t>
      </w:r>
      <w:r>
        <w:rPr>
          <w:spacing w:val="1"/>
        </w:rPr>
        <w:t> </w:t>
      </w:r>
      <w:r>
        <w:rPr/>
        <w:t>диагноза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интенсифицированной</w:t>
      </w:r>
      <w:r>
        <w:rPr>
          <w:spacing w:val="1"/>
        </w:rPr>
        <w:t> </w:t>
      </w:r>
      <w:r>
        <w:rPr/>
        <w:t>инсулинотерапии</w:t>
      </w:r>
      <w:r>
        <w:rPr>
          <w:spacing w:val="1"/>
        </w:rPr>
        <w:t> </w:t>
      </w:r>
      <w:r>
        <w:rPr/>
        <w:t>(сут.</w:t>
      </w:r>
      <w:r>
        <w:rPr>
          <w:spacing w:val="1"/>
        </w:rPr>
        <w:t> </w:t>
      </w:r>
      <w:r>
        <w:rPr/>
        <w:t>доза</w:t>
      </w:r>
      <w:r>
        <w:rPr>
          <w:spacing w:val="1"/>
        </w:rPr>
        <w:t> </w:t>
      </w:r>
      <w:r>
        <w:rPr/>
        <w:t>32-46</w:t>
      </w:r>
      <w:r>
        <w:rPr>
          <w:spacing w:val="1"/>
        </w:rPr>
        <w:t> </w:t>
      </w:r>
      <w:r>
        <w:rPr/>
        <w:t>ЕД),</w:t>
      </w:r>
      <w:r>
        <w:rPr>
          <w:spacing w:val="1"/>
        </w:rPr>
        <w:t> </w:t>
      </w:r>
      <w:r>
        <w:rPr/>
        <w:t>активно использует средства самоконтроля. 3 недели назад заболела ОРВИ (в течение 10</w:t>
      </w:r>
      <w:r>
        <w:rPr>
          <w:spacing w:val="1"/>
        </w:rPr>
        <w:t> </w:t>
      </w:r>
      <w:r>
        <w:rPr/>
        <w:t>дней проводился интенсивный самоконтроль, коррекция доз препаратов). 8 дней назад у</w:t>
      </w:r>
      <w:r>
        <w:rPr>
          <w:spacing w:val="1"/>
        </w:rPr>
        <w:t> </w:t>
      </w:r>
      <w:r>
        <w:rPr/>
        <w:t>больной закончились средства самоконтроля. Пациентка вернулась к обычной суточной</w:t>
      </w:r>
      <w:r>
        <w:rPr>
          <w:spacing w:val="1"/>
        </w:rPr>
        <w:t> </w:t>
      </w:r>
      <w:r>
        <w:rPr/>
        <w:t>дозе инсулина, вводимой до болезни. Последние 5-6 дней отмечает ухудшение состояния,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жажды,</w:t>
      </w:r>
      <w:r>
        <w:rPr>
          <w:spacing w:val="1"/>
        </w:rPr>
        <w:t> </w:t>
      </w:r>
      <w:r>
        <w:rPr/>
        <w:t>сухости,</w:t>
      </w:r>
      <w:r>
        <w:rPr>
          <w:spacing w:val="1"/>
        </w:rPr>
        <w:t> </w:t>
      </w:r>
      <w:r>
        <w:rPr/>
        <w:t>полиурии,</w:t>
      </w:r>
      <w:r>
        <w:rPr>
          <w:spacing w:val="1"/>
        </w:rPr>
        <w:t> </w:t>
      </w:r>
      <w:r>
        <w:rPr/>
        <w:t>сонливости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слабости,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отсутствием</w:t>
      </w:r>
      <w:r>
        <w:rPr>
          <w:spacing w:val="1"/>
        </w:rPr>
        <w:t> </w:t>
      </w:r>
      <w:r>
        <w:rPr/>
        <w:t>средств</w:t>
      </w:r>
      <w:r>
        <w:rPr>
          <w:spacing w:val="18"/>
        </w:rPr>
        <w:t> </w:t>
      </w:r>
      <w:r>
        <w:rPr/>
        <w:t>самоконтроля</w:t>
      </w:r>
      <w:r>
        <w:rPr>
          <w:spacing w:val="12"/>
        </w:rPr>
        <w:t> </w:t>
      </w:r>
      <w:r>
        <w:rPr/>
        <w:t>менять</w:t>
      </w:r>
      <w:r>
        <w:rPr>
          <w:spacing w:val="13"/>
        </w:rPr>
        <w:t> </w:t>
      </w:r>
      <w:r>
        <w:rPr/>
        <w:t>схему</w:t>
      </w:r>
      <w:r>
        <w:rPr>
          <w:spacing w:val="7"/>
        </w:rPr>
        <w:t> </w:t>
      </w:r>
      <w:r>
        <w:rPr/>
        <w:t>вводимого</w:t>
      </w:r>
      <w:r>
        <w:rPr>
          <w:spacing w:val="17"/>
        </w:rPr>
        <w:t> </w:t>
      </w:r>
      <w:r>
        <w:rPr/>
        <w:t>инсулина</w:t>
      </w:r>
      <w:r>
        <w:rPr>
          <w:spacing w:val="16"/>
        </w:rPr>
        <w:t> </w:t>
      </w:r>
      <w:r>
        <w:rPr/>
        <w:t>отказалась.</w:t>
      </w:r>
      <w:r>
        <w:rPr>
          <w:spacing w:val="13"/>
        </w:rPr>
        <w:t> </w:t>
      </w:r>
      <w:r>
        <w:rPr/>
        <w:t>В</w:t>
      </w:r>
      <w:r>
        <w:rPr>
          <w:spacing w:val="10"/>
        </w:rPr>
        <w:t> </w:t>
      </w:r>
      <w:r>
        <w:rPr/>
        <w:t>день</w:t>
      </w:r>
      <w:r>
        <w:rPr>
          <w:spacing w:val="13"/>
        </w:rPr>
        <w:t> </w:t>
      </w:r>
      <w:r>
        <w:rPr/>
        <w:t>поступления</w:t>
      </w:r>
      <w:r>
        <w:rPr>
          <w:spacing w:val="-58"/>
        </w:rPr>
        <w:t> </w:t>
      </w:r>
      <w:r>
        <w:rPr/>
        <w:t>в стационар тошнота, выраженная слабость, рвота, потеря сознания в приемном покое</w:t>
      </w:r>
      <w:r>
        <w:rPr>
          <w:spacing w:val="1"/>
        </w:rPr>
        <w:t> </w:t>
      </w:r>
      <w:r>
        <w:rPr/>
        <w:t>стационара. Объективно - сумеречное сознание, выраженная сухость кожи и слизистых,</w:t>
      </w:r>
      <w:r>
        <w:rPr>
          <w:spacing w:val="1"/>
        </w:rPr>
        <w:t> </w:t>
      </w:r>
      <w:r>
        <w:rPr/>
        <w:t>дыхание 30 в мин., шумное. Пульс - 109 в минуту, АД=75/40 мм рт ст. pH крови-7,3;</w:t>
      </w:r>
      <w:r>
        <w:rPr>
          <w:spacing w:val="1"/>
        </w:rPr>
        <w:t> </w:t>
      </w:r>
      <w:r>
        <w:rPr/>
        <w:t>гликемия-21</w:t>
      </w:r>
      <w:r>
        <w:rPr>
          <w:spacing w:val="-4"/>
        </w:rPr>
        <w:t> </w:t>
      </w:r>
      <w:r>
        <w:rPr/>
        <w:t>ммоль/л, калий-3,2</w:t>
      </w:r>
      <w:r>
        <w:rPr>
          <w:spacing w:val="-4"/>
        </w:rPr>
        <w:t> </w:t>
      </w:r>
      <w:r>
        <w:rPr/>
        <w:t>ммоль/л, в</w:t>
      </w:r>
      <w:r>
        <w:rPr>
          <w:spacing w:val="-2"/>
        </w:rPr>
        <w:t> </w:t>
      </w:r>
      <w:r>
        <w:rPr/>
        <w:t>моче</w:t>
      </w:r>
      <w:r>
        <w:rPr>
          <w:spacing w:val="3"/>
        </w:rPr>
        <w:t> </w:t>
      </w:r>
      <w:r>
        <w:rPr/>
        <w:t>-</w:t>
      </w:r>
      <w:r>
        <w:rPr>
          <w:spacing w:val="3"/>
        </w:rPr>
        <w:t> </w:t>
      </w:r>
      <w:r>
        <w:rPr/>
        <w:t>ацетонурия.</w:t>
      </w:r>
    </w:p>
    <w:p>
      <w:pPr>
        <w:pStyle w:val="ListParagraph"/>
        <w:numPr>
          <w:ilvl w:val="0"/>
          <w:numId w:val="32"/>
        </w:numPr>
        <w:tabs>
          <w:tab w:pos="1756" w:val="left" w:leader="none"/>
          <w:tab w:pos="1757" w:val="left" w:leader="none"/>
          <w:tab w:pos="3878" w:val="left" w:leader="none"/>
        </w:tabs>
        <w:spacing w:line="240" w:lineRule="auto" w:before="0" w:after="0"/>
        <w:ind w:left="1756" w:right="0" w:hanging="707"/>
        <w:jc w:val="left"/>
        <w:rPr>
          <w:sz w:val="24"/>
        </w:rPr>
      </w:pPr>
      <w:r>
        <w:rPr>
          <w:sz w:val="24"/>
        </w:rPr>
        <w:t>Сформулируйте</w:t>
        <w:tab/>
        <w:t>предположительный</w:t>
      </w:r>
      <w:r>
        <w:rPr>
          <w:spacing w:val="-5"/>
          <w:sz w:val="24"/>
        </w:rPr>
        <w:t> </w:t>
      </w:r>
      <w:r>
        <w:rPr>
          <w:sz w:val="24"/>
        </w:rPr>
        <w:t>клинический</w:t>
      </w:r>
      <w:r>
        <w:rPr>
          <w:spacing w:val="-4"/>
          <w:sz w:val="24"/>
        </w:rPr>
        <w:t> </w:t>
      </w:r>
      <w:r>
        <w:rPr>
          <w:sz w:val="24"/>
        </w:rPr>
        <w:t>диагноз</w:t>
      </w:r>
    </w:p>
    <w:p>
      <w:pPr>
        <w:pStyle w:val="ListParagraph"/>
        <w:numPr>
          <w:ilvl w:val="0"/>
          <w:numId w:val="32"/>
        </w:numPr>
        <w:tabs>
          <w:tab w:pos="1756" w:val="left" w:leader="none"/>
          <w:tab w:pos="1757" w:val="left" w:leader="none"/>
        </w:tabs>
        <w:spacing w:line="237" w:lineRule="auto" w:before="3" w:after="0"/>
        <w:ind w:left="1050" w:right="3684" w:firstLine="0"/>
        <w:jc w:val="left"/>
        <w:rPr>
          <w:sz w:val="24"/>
        </w:rPr>
      </w:pPr>
      <w:r>
        <w:rPr>
          <w:sz w:val="24"/>
        </w:rPr>
        <w:t>Чем обусловлена декомпенсация заболевания?</w:t>
      </w:r>
      <w:r>
        <w:rPr>
          <w:spacing w:val="-57"/>
          <w:sz w:val="24"/>
        </w:rPr>
        <w:t> </w:t>
      </w:r>
      <w:r>
        <w:rPr>
          <w:sz w:val="24"/>
        </w:rPr>
        <w:t>З.Чем</w:t>
      </w:r>
      <w:r>
        <w:rPr>
          <w:spacing w:val="-7"/>
          <w:sz w:val="24"/>
        </w:rPr>
        <w:t> </w:t>
      </w:r>
      <w:r>
        <w:rPr>
          <w:sz w:val="24"/>
        </w:rPr>
        <w:t>обусловлено</w:t>
      </w:r>
      <w:r>
        <w:rPr>
          <w:spacing w:val="6"/>
          <w:sz w:val="24"/>
        </w:rPr>
        <w:t> </w:t>
      </w:r>
      <w:r>
        <w:rPr>
          <w:sz w:val="24"/>
        </w:rPr>
        <w:t>изменение</w:t>
      </w:r>
      <w:r>
        <w:rPr>
          <w:spacing w:val="-5"/>
          <w:sz w:val="24"/>
        </w:rPr>
        <w:t> </w:t>
      </w:r>
      <w:r>
        <w:rPr>
          <w:sz w:val="24"/>
        </w:rPr>
        <w:t>pH</w:t>
      </w:r>
      <w:r>
        <w:rPr>
          <w:spacing w:val="1"/>
          <w:sz w:val="24"/>
        </w:rPr>
        <w:t> </w:t>
      </w:r>
      <w:r>
        <w:rPr>
          <w:sz w:val="24"/>
        </w:rPr>
        <w:t>крови?</w:t>
      </w:r>
    </w:p>
    <w:p>
      <w:pPr>
        <w:pStyle w:val="ListParagraph"/>
        <w:numPr>
          <w:ilvl w:val="0"/>
          <w:numId w:val="32"/>
        </w:numPr>
        <w:tabs>
          <w:tab w:pos="1756" w:val="left" w:leader="none"/>
          <w:tab w:pos="1757" w:val="left" w:leader="none"/>
        </w:tabs>
        <w:spacing w:line="240" w:lineRule="auto" w:before="3" w:after="0"/>
        <w:ind w:left="1756" w:right="0" w:hanging="707"/>
        <w:jc w:val="left"/>
        <w:rPr>
          <w:sz w:val="24"/>
        </w:rPr>
      </w:pPr>
      <w:r>
        <w:rPr>
          <w:sz w:val="24"/>
        </w:rPr>
        <w:t>Ваша</w:t>
      </w:r>
      <w:r>
        <w:rPr>
          <w:spacing w:val="-2"/>
          <w:sz w:val="24"/>
        </w:rPr>
        <w:t> </w:t>
      </w:r>
      <w:r>
        <w:rPr>
          <w:sz w:val="24"/>
        </w:rPr>
        <w:t>тактика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первый</w:t>
      </w:r>
      <w:r>
        <w:rPr>
          <w:spacing w:val="-4"/>
          <w:sz w:val="24"/>
        </w:rPr>
        <w:t> </w:t>
      </w:r>
      <w:r>
        <w:rPr>
          <w:sz w:val="24"/>
        </w:rPr>
        <w:t>час</w:t>
      </w:r>
      <w:r>
        <w:rPr>
          <w:spacing w:val="-2"/>
          <w:sz w:val="24"/>
        </w:rPr>
        <w:t> </w:t>
      </w:r>
      <w:r>
        <w:rPr>
          <w:sz w:val="24"/>
        </w:rPr>
        <w:t>лечения больного</w:t>
      </w:r>
    </w:p>
    <w:p>
      <w:pPr>
        <w:pStyle w:val="BodyText"/>
      </w:pPr>
    </w:p>
    <w:p>
      <w:pPr>
        <w:pStyle w:val="BodyText"/>
        <w:ind w:left="339" w:right="546" w:firstLine="710"/>
        <w:jc w:val="both"/>
      </w:pPr>
      <w:r>
        <w:rPr/>
        <w:t>Больной</w:t>
      </w:r>
      <w:r>
        <w:rPr>
          <w:spacing w:val="1"/>
        </w:rPr>
        <w:t> </w:t>
      </w:r>
      <w:r>
        <w:rPr/>
        <w:t>Ч.,</w:t>
      </w:r>
      <w:r>
        <w:rPr>
          <w:spacing w:val="1"/>
        </w:rPr>
        <w:t> </w:t>
      </w:r>
      <w:r>
        <w:rPr/>
        <w:t>44</w:t>
      </w:r>
      <w:r>
        <w:rPr>
          <w:spacing w:val="1"/>
        </w:rPr>
        <w:t> </w:t>
      </w:r>
      <w:r>
        <w:rPr/>
        <w:t>лет,</w:t>
      </w:r>
      <w:r>
        <w:rPr>
          <w:spacing w:val="1"/>
        </w:rPr>
        <w:t> </w:t>
      </w:r>
      <w:r>
        <w:rPr/>
        <w:t>поступил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клинику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апреля</w:t>
      </w:r>
      <w:r>
        <w:rPr>
          <w:spacing w:val="1"/>
        </w:rPr>
        <w:t> </w:t>
      </w:r>
      <w:r>
        <w:rPr/>
        <w:t>1998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жалобами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похудание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кг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лет,</w:t>
      </w:r>
      <w:r>
        <w:rPr>
          <w:spacing w:val="1"/>
        </w:rPr>
        <w:t> </w:t>
      </w:r>
      <w:r>
        <w:rPr/>
        <w:t>выраженное</w:t>
      </w:r>
      <w:r>
        <w:rPr>
          <w:spacing w:val="1"/>
        </w:rPr>
        <w:t> </w:t>
      </w:r>
      <w:r>
        <w:rPr/>
        <w:t>диффузное</w:t>
      </w:r>
      <w:r>
        <w:rPr>
          <w:spacing w:val="1"/>
        </w:rPr>
        <w:t> </w:t>
      </w:r>
      <w:r>
        <w:rPr/>
        <w:t>потемнение</w:t>
      </w:r>
      <w:r>
        <w:rPr>
          <w:spacing w:val="1"/>
        </w:rPr>
        <w:t> </w:t>
      </w:r>
      <w:r>
        <w:rPr/>
        <w:t>кожных</w:t>
      </w:r>
      <w:r>
        <w:rPr>
          <w:spacing w:val="1"/>
        </w:rPr>
        <w:t> </w:t>
      </w:r>
      <w:r>
        <w:rPr/>
        <w:t>покровов, снижение аппетита, резкую слабость, периодический мышечные и суставные</w:t>
      </w:r>
      <w:r>
        <w:rPr>
          <w:spacing w:val="1"/>
        </w:rPr>
        <w:t> </w:t>
      </w:r>
      <w:r>
        <w:rPr/>
        <w:t>боли,</w:t>
      </w:r>
      <w:r>
        <w:rPr>
          <w:spacing w:val="1"/>
        </w:rPr>
        <w:t> </w:t>
      </w:r>
      <w:r>
        <w:rPr/>
        <w:t>выраженный</w:t>
      </w:r>
      <w:r>
        <w:rPr>
          <w:spacing w:val="1"/>
        </w:rPr>
        <w:t> </w:t>
      </w:r>
      <w:r>
        <w:rPr/>
        <w:t>кожный</w:t>
      </w:r>
      <w:r>
        <w:rPr>
          <w:spacing w:val="1"/>
        </w:rPr>
        <w:t> </w:t>
      </w:r>
      <w:r>
        <w:rPr/>
        <w:t>зуд,</w:t>
      </w:r>
      <w:r>
        <w:rPr>
          <w:spacing w:val="1"/>
        </w:rPr>
        <w:t> </w:t>
      </w:r>
      <w:r>
        <w:rPr/>
        <w:t>усиливающийся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половине</w:t>
      </w:r>
      <w:r>
        <w:rPr>
          <w:spacing w:val="1"/>
        </w:rPr>
        <w:t> </w:t>
      </w:r>
      <w:r>
        <w:rPr/>
        <w:t>дня,</w:t>
      </w:r>
      <w:r>
        <w:rPr>
          <w:spacing w:val="60"/>
        </w:rPr>
        <w:t> </w:t>
      </w:r>
      <w:r>
        <w:rPr/>
        <w:t>выпадение</w:t>
      </w:r>
      <w:r>
        <w:rPr>
          <w:spacing w:val="1"/>
        </w:rPr>
        <w:t> </w:t>
      </w:r>
      <w:r>
        <w:rPr/>
        <w:t>волос, склонность к запорам, полную потерю работоспособности. Считает себя больным с</w:t>
      </w:r>
      <w:r>
        <w:rPr>
          <w:spacing w:val="1"/>
        </w:rPr>
        <w:t> </w:t>
      </w:r>
      <w:r>
        <w:rPr/>
        <w:t>1993 года, когда впервые появился кожный зуд, вначале эпизодический и неинтенсивный,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1995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постоянный.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времени! стал</w:t>
      </w:r>
      <w:r>
        <w:rPr>
          <w:spacing w:val="1"/>
        </w:rPr>
        <w:t> </w:t>
      </w:r>
      <w:r>
        <w:rPr/>
        <w:t>отмечать</w:t>
      </w:r>
      <w:r>
        <w:rPr>
          <w:spacing w:val="1"/>
        </w:rPr>
        <w:t> </w:t>
      </w:r>
      <w:r>
        <w:rPr/>
        <w:t>очаговое</w:t>
      </w:r>
      <w:r>
        <w:rPr>
          <w:spacing w:val="1"/>
        </w:rPr>
        <w:t> </w:t>
      </w:r>
      <w:r>
        <w:rPr/>
        <w:t>потемнение кожных покровов открытых участков тела. С 1996 года окрашивание стало</w:t>
      </w:r>
      <w:r>
        <w:rPr>
          <w:spacing w:val="1"/>
        </w:rPr>
        <w:t> </w:t>
      </w:r>
      <w:r>
        <w:rPr/>
        <w:t>диффузным.</w:t>
      </w:r>
      <w:r>
        <w:rPr>
          <w:spacing w:val="24"/>
        </w:rPr>
        <w:t> </w:t>
      </w:r>
      <w:r>
        <w:rPr/>
        <w:t>С</w:t>
      </w:r>
      <w:r>
        <w:rPr>
          <w:spacing w:val="25"/>
        </w:rPr>
        <w:t> </w:t>
      </w:r>
      <w:r>
        <w:rPr/>
        <w:t>1997</w:t>
      </w:r>
      <w:r>
        <w:rPr>
          <w:spacing w:val="18"/>
        </w:rPr>
        <w:t> </w:t>
      </w:r>
      <w:r>
        <w:rPr/>
        <w:t>года</w:t>
      </w:r>
      <w:r>
        <w:rPr>
          <w:spacing w:val="21"/>
        </w:rPr>
        <w:t> </w:t>
      </w:r>
      <w:r>
        <w:rPr/>
        <w:t>отмечает</w:t>
      </w:r>
      <w:r>
        <w:rPr>
          <w:spacing w:val="27"/>
        </w:rPr>
        <w:t> </w:t>
      </w:r>
      <w:r>
        <w:rPr/>
        <w:t>появление</w:t>
      </w:r>
      <w:r>
        <w:rPr>
          <w:spacing w:val="17"/>
        </w:rPr>
        <w:t> </w:t>
      </w:r>
      <w:r>
        <w:rPr/>
        <w:t>выраженной</w:t>
      </w:r>
      <w:r>
        <w:rPr>
          <w:spacing w:val="23"/>
        </w:rPr>
        <w:t> </w:t>
      </w:r>
      <w:r>
        <w:rPr/>
        <w:t>слабости,</w:t>
      </w:r>
      <w:r>
        <w:rPr>
          <w:spacing w:val="24"/>
        </w:rPr>
        <w:t> </w:t>
      </w:r>
      <w:r>
        <w:rPr/>
        <w:t>снижение</w:t>
      </w:r>
      <w:r>
        <w:rPr>
          <w:spacing w:val="26"/>
        </w:rPr>
        <w:t> </w:t>
      </w:r>
      <w:r>
        <w:rPr/>
        <w:t>аппетита,</w:t>
      </w:r>
    </w:p>
    <w:p>
      <w:pPr>
        <w:spacing w:after="0"/>
        <w:jc w:val="both"/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rPr>
          <w:sz w:val="15"/>
        </w:rPr>
      </w:pPr>
    </w:p>
    <w:p>
      <w:pPr>
        <w:pStyle w:val="BodyText"/>
        <w:spacing w:before="90"/>
        <w:ind w:left="339" w:right="545"/>
        <w:jc w:val="both"/>
      </w:pPr>
      <w:r>
        <w:rPr/>
        <w:t>прогрессивную</w:t>
      </w:r>
      <w:r>
        <w:rPr>
          <w:spacing w:val="1"/>
        </w:rPr>
        <w:t> </w:t>
      </w:r>
      <w:r>
        <w:rPr/>
        <w:t>потерю</w:t>
      </w:r>
      <w:r>
        <w:rPr>
          <w:spacing w:val="1"/>
        </w:rPr>
        <w:t> </w:t>
      </w:r>
      <w:r>
        <w:rPr/>
        <w:t>веса,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миалгий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артралгиий,</w:t>
      </w:r>
      <w:r>
        <w:rPr>
          <w:spacing w:val="1"/>
        </w:rPr>
        <w:t> </w:t>
      </w:r>
      <w:r>
        <w:rPr/>
        <w:t>выпадение</w:t>
      </w:r>
      <w:r>
        <w:rPr>
          <w:spacing w:val="1"/>
        </w:rPr>
        <w:t> </w:t>
      </w:r>
      <w:r>
        <w:rPr/>
        <w:t>волос.</w:t>
      </w:r>
      <w:r>
        <w:rPr>
          <w:spacing w:val="1"/>
        </w:rPr>
        <w:t> </w:t>
      </w:r>
      <w:r>
        <w:rPr/>
        <w:t>Семейный анамнез - без особенностей. Из перенесенных заболеваний - пневмония в 1993</w:t>
      </w:r>
      <w:r>
        <w:rPr>
          <w:spacing w:val="1"/>
        </w:rPr>
        <w:t> </w:t>
      </w:r>
      <w:r>
        <w:rPr/>
        <w:t>году.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поступлении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относительно</w:t>
      </w:r>
      <w:r>
        <w:rPr>
          <w:spacing w:val="61"/>
        </w:rPr>
        <w:t> </w:t>
      </w:r>
      <w:r>
        <w:rPr/>
        <w:t>удовлетворительное,</w:t>
      </w:r>
      <w:r>
        <w:rPr>
          <w:spacing w:val="6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активное, правильного телосложения, умеренного питания, кожные покровы диффузно</w:t>
      </w:r>
      <w:r>
        <w:rPr>
          <w:spacing w:val="1"/>
        </w:rPr>
        <w:t> </w:t>
      </w:r>
      <w:r>
        <w:rPr/>
        <w:t>интенсивно</w:t>
      </w:r>
      <w:r>
        <w:rPr>
          <w:spacing w:val="1"/>
        </w:rPr>
        <w:t> </w:t>
      </w:r>
      <w:r>
        <w:rPr/>
        <w:t>окрашены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бронзовокоричневый</w:t>
      </w:r>
      <w:r>
        <w:rPr>
          <w:spacing w:val="1"/>
        </w:rPr>
        <w:t> </w:t>
      </w:r>
      <w:r>
        <w:rPr/>
        <w:t>цвет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большей</w:t>
      </w:r>
      <w:r>
        <w:rPr>
          <w:spacing w:val="1"/>
        </w:rPr>
        <w:t> </w:t>
      </w:r>
      <w:r>
        <w:rPr/>
        <w:t>выраженностью</w:t>
      </w:r>
      <w:r>
        <w:rPr>
          <w:spacing w:val="61"/>
        </w:rPr>
        <w:t> </w:t>
      </w:r>
      <w:r>
        <w:rPr/>
        <w:t>на</w:t>
      </w:r>
      <w:r>
        <w:rPr>
          <w:spacing w:val="-57"/>
        </w:rPr>
        <w:t> </w:t>
      </w:r>
      <w:r>
        <w:rPr/>
        <w:t>открытых участках, места трения и ладонные с клад к^ - интенсивного коричневого цвета.</w:t>
      </w:r>
      <w:r>
        <w:rPr>
          <w:spacing w:val="1"/>
        </w:rPr>
        <w:t> </w:t>
      </w:r>
      <w:r>
        <w:rPr/>
        <w:t>Слизистые</w:t>
      </w:r>
      <w:r>
        <w:rPr>
          <w:spacing w:val="1"/>
        </w:rPr>
        <w:t> </w:t>
      </w:r>
      <w:r>
        <w:rPr/>
        <w:t>полости</w:t>
      </w:r>
      <w:r>
        <w:rPr>
          <w:spacing w:val="1"/>
        </w:rPr>
        <w:t> </w:t>
      </w:r>
      <w:r>
        <w:rPr/>
        <w:t>рта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очагами</w:t>
      </w:r>
      <w:r>
        <w:rPr>
          <w:spacing w:val="1"/>
        </w:rPr>
        <w:t> </w:t>
      </w:r>
      <w:r>
        <w:rPr/>
        <w:t>гиперпигментации.</w:t>
      </w:r>
      <w:r>
        <w:rPr>
          <w:spacing w:val="1"/>
        </w:rPr>
        <w:t> </w:t>
      </w:r>
      <w:r>
        <w:rPr/>
        <w:t>Периферические</w:t>
      </w:r>
      <w:r>
        <w:rPr>
          <w:spacing w:val="1"/>
        </w:rPr>
        <w:t> </w:t>
      </w:r>
      <w:r>
        <w:rPr/>
        <w:t>лимфоузлы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увеличены. В легких дыхание жесткое, хрипы не выслуш#й^ются. Тоны сердца глухие,</w:t>
      </w:r>
      <w:r>
        <w:rPr>
          <w:spacing w:val="1"/>
        </w:rPr>
        <w:t> </w:t>
      </w:r>
      <w:r>
        <w:rPr/>
        <w:t>ритмичные.</w:t>
      </w:r>
      <w:r>
        <w:rPr>
          <w:spacing w:val="1"/>
        </w:rPr>
        <w:t> </w:t>
      </w:r>
      <w:r>
        <w:rPr/>
        <w:t>Пульс</w:t>
      </w:r>
      <w:r>
        <w:rPr>
          <w:spacing w:val="1"/>
        </w:rPr>
        <w:t> </w:t>
      </w:r>
      <w:r>
        <w:rPr/>
        <w:t>86</w:t>
      </w:r>
      <w:r>
        <w:rPr>
          <w:spacing w:val="1"/>
        </w:rPr>
        <w:t> </w:t>
      </w:r>
      <w:r>
        <w:rPr/>
        <w:t>уд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мин,</w:t>
      </w:r>
      <w:r>
        <w:rPr>
          <w:spacing w:val="1"/>
        </w:rPr>
        <w:t> </w:t>
      </w:r>
      <w:r>
        <w:rPr/>
        <w:t>АД</w:t>
      </w:r>
      <w:r>
        <w:rPr>
          <w:spacing w:val="1"/>
        </w:rPr>
        <w:t> </w:t>
      </w:r>
      <w:r>
        <w:rPr/>
        <w:t>90/60</w:t>
      </w:r>
      <w:r>
        <w:rPr>
          <w:spacing w:val="1"/>
        </w:rPr>
        <w:t> </w:t>
      </w:r>
      <w:r>
        <w:rPr/>
        <w:t>MMHg.</w:t>
      </w:r>
      <w:r>
        <w:rPr>
          <w:spacing w:val="1"/>
        </w:rPr>
        <w:t> </w:t>
      </w:r>
      <w:r>
        <w:rPr/>
        <w:t>Живот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пальпации</w:t>
      </w:r>
      <w:r>
        <w:rPr>
          <w:spacing w:val="1"/>
        </w:rPr>
        <w:t> </w:t>
      </w:r>
      <w:r>
        <w:rPr/>
        <w:t>мягкий</w:t>
      </w:r>
      <w:r>
        <w:rPr>
          <w:spacing w:val="1"/>
        </w:rPr>
        <w:t> </w:t>
      </w:r>
      <w:r>
        <w:rPr/>
        <w:t>безболезненный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отделах,</w:t>
      </w:r>
      <w:r>
        <w:rPr>
          <w:spacing w:val="1"/>
        </w:rPr>
        <w:t> </w:t>
      </w:r>
      <w:r>
        <w:rPr/>
        <w:t>печень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реберной</w:t>
      </w:r>
      <w:r>
        <w:rPr>
          <w:spacing w:val="1"/>
        </w:rPr>
        <w:t> </w:t>
      </w:r>
      <w:r>
        <w:rPr/>
        <w:t>дуги,</w:t>
      </w:r>
      <w:r>
        <w:rPr>
          <w:spacing w:val="1"/>
        </w:rPr>
        <w:t> </w:t>
      </w:r>
      <w:r>
        <w:rPr/>
        <w:t>край</w:t>
      </w:r>
      <w:r>
        <w:rPr>
          <w:spacing w:val="60"/>
        </w:rPr>
        <w:t> </w:t>
      </w:r>
      <w:r>
        <w:rPr/>
        <w:t>безболезнен,</w:t>
      </w:r>
      <w:r>
        <w:rPr>
          <w:spacing w:val="1"/>
        </w:rPr>
        <w:t> </w:t>
      </w:r>
      <w:r>
        <w:rPr/>
        <w:t>селезенка не пальпируется. Симптом покалачивания отрицателен с обеих сторон. Дизурии</w:t>
      </w:r>
      <w:r>
        <w:rPr>
          <w:spacing w:val="-57"/>
        </w:rPr>
        <w:t> </w:t>
      </w:r>
      <w:r>
        <w:rPr/>
        <w:t>нет.</w:t>
      </w:r>
    </w:p>
    <w:p>
      <w:pPr>
        <w:pStyle w:val="ListParagraph"/>
        <w:numPr>
          <w:ilvl w:val="0"/>
          <w:numId w:val="33"/>
        </w:numPr>
        <w:tabs>
          <w:tab w:pos="1756" w:val="left" w:leader="none"/>
          <w:tab w:pos="1757" w:val="left" w:leader="none"/>
        </w:tabs>
        <w:spacing w:line="242" w:lineRule="auto" w:before="2" w:after="0"/>
        <w:ind w:left="339" w:right="552" w:firstLine="710"/>
        <w:jc w:val="left"/>
        <w:rPr>
          <w:sz w:val="24"/>
        </w:rPr>
      </w:pPr>
      <w:r>
        <w:rPr>
          <w:sz w:val="24"/>
        </w:rPr>
        <w:t>Какое</w:t>
      </w:r>
      <w:r>
        <w:rPr>
          <w:spacing w:val="11"/>
          <w:sz w:val="24"/>
        </w:rPr>
        <w:t> </w:t>
      </w:r>
      <w:r>
        <w:rPr>
          <w:sz w:val="24"/>
        </w:rPr>
        <w:t>заболевание</w:t>
      </w:r>
      <w:r>
        <w:rPr>
          <w:spacing w:val="6"/>
          <w:sz w:val="24"/>
        </w:rPr>
        <w:t> </w:t>
      </w:r>
      <w:r>
        <w:rPr>
          <w:sz w:val="24"/>
        </w:rPr>
        <w:t>можно</w:t>
      </w:r>
      <w:r>
        <w:rPr>
          <w:spacing w:val="12"/>
          <w:sz w:val="24"/>
        </w:rPr>
        <w:t> </w:t>
      </w:r>
      <w:r>
        <w:rPr>
          <w:sz w:val="24"/>
        </w:rPr>
        <w:t>заподозрить</w:t>
      </w:r>
      <w:r>
        <w:rPr>
          <w:spacing w:val="9"/>
          <w:sz w:val="24"/>
        </w:rPr>
        <w:t> </w:t>
      </w:r>
      <w:r>
        <w:rPr>
          <w:sz w:val="24"/>
        </w:rPr>
        <w:t>на</w:t>
      </w:r>
      <w:r>
        <w:rPr>
          <w:spacing w:val="2"/>
          <w:sz w:val="24"/>
        </w:rPr>
        <w:t> </w:t>
      </w:r>
      <w:r>
        <w:rPr>
          <w:sz w:val="24"/>
        </w:rPr>
        <w:t>основании</w:t>
      </w:r>
      <w:r>
        <w:rPr>
          <w:spacing w:val="8"/>
          <w:sz w:val="24"/>
        </w:rPr>
        <w:t> </w:t>
      </w:r>
      <w:r>
        <w:rPr>
          <w:sz w:val="24"/>
        </w:rPr>
        <w:t>представленных</w:t>
      </w:r>
      <w:r>
        <w:rPr>
          <w:spacing w:val="-57"/>
          <w:sz w:val="24"/>
        </w:rPr>
        <w:t> </w:t>
      </w:r>
      <w:r>
        <w:rPr>
          <w:sz w:val="24"/>
        </w:rPr>
        <w:t>данных?</w:t>
      </w:r>
    </w:p>
    <w:p>
      <w:pPr>
        <w:pStyle w:val="ListParagraph"/>
        <w:numPr>
          <w:ilvl w:val="0"/>
          <w:numId w:val="33"/>
        </w:numPr>
        <w:tabs>
          <w:tab w:pos="1756" w:val="left" w:leader="none"/>
          <w:tab w:pos="1757" w:val="left" w:leader="none"/>
        </w:tabs>
        <w:spacing w:line="271" w:lineRule="exact" w:before="0" w:after="0"/>
        <w:ind w:left="1756" w:right="0" w:hanging="707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> </w:t>
      </w:r>
      <w:r>
        <w:rPr>
          <w:sz w:val="24"/>
        </w:rPr>
        <w:t>исследования</w:t>
      </w:r>
      <w:r>
        <w:rPr>
          <w:spacing w:val="-2"/>
          <w:sz w:val="24"/>
        </w:rPr>
        <w:t> </w:t>
      </w:r>
      <w:r>
        <w:rPr>
          <w:sz w:val="24"/>
        </w:rPr>
        <w:t>позволят</w:t>
      </w:r>
      <w:r>
        <w:rPr>
          <w:spacing w:val="-5"/>
          <w:sz w:val="24"/>
        </w:rPr>
        <w:t> </w:t>
      </w:r>
      <w:r>
        <w:rPr>
          <w:sz w:val="24"/>
        </w:rPr>
        <w:t>подтвердить</w:t>
      </w:r>
      <w:r>
        <w:rPr>
          <w:spacing w:val="-5"/>
          <w:sz w:val="24"/>
        </w:rPr>
        <w:t> </w:t>
      </w:r>
      <w:r>
        <w:rPr>
          <w:sz w:val="24"/>
        </w:rPr>
        <w:t>или</w:t>
      </w:r>
      <w:r>
        <w:rPr>
          <w:spacing w:val="-9"/>
          <w:sz w:val="24"/>
        </w:rPr>
        <w:t> </w:t>
      </w:r>
      <w:r>
        <w:rPr>
          <w:sz w:val="24"/>
        </w:rPr>
        <w:t>отвергнуть</w:t>
      </w:r>
      <w:r>
        <w:rPr>
          <w:spacing w:val="-1"/>
          <w:sz w:val="24"/>
        </w:rPr>
        <w:t> </w:t>
      </w:r>
      <w:r>
        <w:rPr>
          <w:sz w:val="24"/>
        </w:rPr>
        <w:t>диагноз?</w:t>
      </w:r>
    </w:p>
    <w:p>
      <w:pPr>
        <w:pStyle w:val="ListParagraph"/>
        <w:numPr>
          <w:ilvl w:val="0"/>
          <w:numId w:val="33"/>
        </w:numPr>
        <w:tabs>
          <w:tab w:pos="1756" w:val="left" w:leader="none"/>
          <w:tab w:pos="1757" w:val="left" w:leader="none"/>
        </w:tabs>
        <w:spacing w:line="275" w:lineRule="exact" w:before="2" w:after="0"/>
        <w:ind w:left="1756" w:right="0" w:hanging="707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> </w:t>
      </w:r>
      <w:r>
        <w:rPr>
          <w:sz w:val="24"/>
        </w:rPr>
        <w:t>исследования</w:t>
      </w:r>
      <w:r>
        <w:rPr>
          <w:spacing w:val="-1"/>
          <w:sz w:val="24"/>
        </w:rPr>
        <w:t> </w:t>
      </w:r>
      <w:r>
        <w:rPr>
          <w:sz w:val="24"/>
        </w:rPr>
        <w:t>позволят</w:t>
      </w:r>
      <w:r>
        <w:rPr>
          <w:spacing w:val="-5"/>
          <w:sz w:val="24"/>
        </w:rPr>
        <w:t> </w:t>
      </w:r>
      <w:r>
        <w:rPr>
          <w:sz w:val="24"/>
        </w:rPr>
        <w:t>выяснить</w:t>
      </w:r>
      <w:r>
        <w:rPr>
          <w:spacing w:val="-3"/>
          <w:sz w:val="24"/>
        </w:rPr>
        <w:t> </w:t>
      </w:r>
      <w:r>
        <w:rPr>
          <w:sz w:val="24"/>
        </w:rPr>
        <w:t>этиологию</w:t>
      </w:r>
      <w:r>
        <w:rPr>
          <w:spacing w:val="-3"/>
          <w:sz w:val="24"/>
        </w:rPr>
        <w:t> </w:t>
      </w:r>
      <w:r>
        <w:rPr>
          <w:sz w:val="24"/>
        </w:rPr>
        <w:t>заболевания?</w:t>
      </w:r>
    </w:p>
    <w:p>
      <w:pPr>
        <w:pStyle w:val="ListParagraph"/>
        <w:numPr>
          <w:ilvl w:val="0"/>
          <w:numId w:val="33"/>
        </w:numPr>
        <w:tabs>
          <w:tab w:pos="1756" w:val="left" w:leader="none"/>
          <w:tab w:pos="1757" w:val="left" w:leader="none"/>
          <w:tab w:pos="2572" w:val="left" w:leader="none"/>
          <w:tab w:pos="3593" w:val="left" w:leader="none"/>
          <w:tab w:pos="4720" w:val="left" w:leader="none"/>
          <w:tab w:pos="6456" w:val="left" w:leader="none"/>
          <w:tab w:pos="7367" w:val="left" w:leader="none"/>
          <w:tab w:pos="9146" w:val="left" w:leader="none"/>
        </w:tabs>
        <w:spacing w:line="242" w:lineRule="auto" w:before="0" w:after="0"/>
        <w:ind w:left="339" w:right="552" w:firstLine="710"/>
        <w:jc w:val="left"/>
        <w:rPr>
          <w:sz w:val="24"/>
        </w:rPr>
      </w:pPr>
      <w:r>
        <w:rPr>
          <w:sz w:val="24"/>
        </w:rPr>
        <w:t>Какое</w:t>
        <w:tab/>
        <w:t>лечение</w:t>
        <w:tab/>
        <w:t>показано</w:t>
        <w:tab/>
        <w:t>пациенту  </w:t>
      </w:r>
      <w:r>
        <w:rPr>
          <w:spacing w:val="15"/>
          <w:sz w:val="24"/>
        </w:rPr>
        <w:t> </w:t>
      </w:r>
      <w:r>
        <w:rPr>
          <w:sz w:val="24"/>
        </w:rPr>
        <w:t>при</w:t>
        <w:tab/>
        <w:t>острой</w:t>
        <w:tab/>
        <w:t>декомпенсации</w:t>
        <w:tab/>
      </w:r>
      <w:r>
        <w:rPr>
          <w:spacing w:val="-1"/>
          <w:sz w:val="24"/>
        </w:rPr>
        <w:t>этого</w:t>
      </w:r>
      <w:r>
        <w:rPr>
          <w:spacing w:val="-57"/>
          <w:sz w:val="24"/>
        </w:rPr>
        <w:t> </w:t>
      </w:r>
      <w:r>
        <w:rPr>
          <w:sz w:val="24"/>
        </w:rPr>
        <w:t>заболевания?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1"/>
        <w:ind w:left="339" w:right="541" w:firstLine="710"/>
        <w:jc w:val="both"/>
      </w:pPr>
      <w:r>
        <w:rPr/>
        <w:t>Больной 17 лет поступил в отделение интенсивной терапии в состоянии комы. Из</w:t>
      </w:r>
      <w:r>
        <w:rPr>
          <w:spacing w:val="1"/>
        </w:rPr>
        <w:t> </w:t>
      </w:r>
      <w:r>
        <w:rPr/>
        <w:t>опроса</w:t>
      </w:r>
      <w:r>
        <w:rPr>
          <w:spacing w:val="1"/>
        </w:rPr>
        <w:t> </w:t>
      </w:r>
      <w:r>
        <w:rPr/>
        <w:t>родственников</w:t>
      </w:r>
      <w:r>
        <w:rPr>
          <w:spacing w:val="1"/>
        </w:rPr>
        <w:t> </w:t>
      </w:r>
      <w:r>
        <w:rPr/>
        <w:t>установ;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7-10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жаловался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слабость,</w:t>
      </w:r>
      <w:r>
        <w:rPr>
          <w:spacing w:val="-57"/>
        </w:rPr>
        <w:t> </w:t>
      </w:r>
      <w:r>
        <w:rPr/>
        <w:t>сонливость,</w:t>
      </w:r>
      <w:r>
        <w:rPr>
          <w:spacing w:val="1"/>
        </w:rPr>
        <w:t> </w:t>
      </w:r>
      <w:r>
        <w:rPr/>
        <w:t>жажду,</w:t>
      </w:r>
      <w:r>
        <w:rPr>
          <w:spacing w:val="1"/>
        </w:rPr>
        <w:t> </w:t>
      </w:r>
      <w:r>
        <w:rPr/>
        <w:t>похудел</w:t>
      </w:r>
      <w:r>
        <w:rPr>
          <w:spacing w:val="1"/>
        </w:rPr>
        <w:t> </w:t>
      </w:r>
      <w:r>
        <w:rPr/>
        <w:t>на 10</w:t>
      </w:r>
      <w:r>
        <w:rPr>
          <w:spacing w:val="1"/>
        </w:rPr>
        <w:t> </w:t>
      </w:r>
      <w:r>
        <w:rPr/>
        <w:t>кг</w:t>
      </w:r>
      <w:r>
        <w:rPr>
          <w:spacing w:val="1"/>
        </w:rPr>
        <w:t> </w:t>
      </w:r>
      <w:r>
        <w:rPr/>
        <w:t>за месяц.</w:t>
      </w:r>
      <w:r>
        <w:rPr>
          <w:spacing w:val="1"/>
        </w:rPr>
        <w:t> </w:t>
      </w:r>
      <w:r>
        <w:rPr/>
        <w:t>При осмотре; бол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комы,</w:t>
      </w:r>
      <w:r>
        <w:rPr>
          <w:spacing w:val="1"/>
        </w:rPr>
        <w:t> </w:t>
      </w:r>
      <w:r>
        <w:rPr/>
        <w:t>дыхание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32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мин.,</w:t>
      </w:r>
      <w:r>
        <w:rPr>
          <w:spacing w:val="1"/>
        </w:rPr>
        <w:t> </w:t>
      </w:r>
      <w:r>
        <w:rPr/>
        <w:t>шумное глубокое,</w:t>
      </w:r>
      <w:r>
        <w:rPr>
          <w:spacing w:val="1"/>
        </w:rPr>
        <w:t> </w:t>
      </w:r>
      <w:r>
        <w:rPr/>
        <w:t>запах</w:t>
      </w:r>
      <w:r>
        <w:rPr>
          <w:spacing w:val="1"/>
        </w:rPr>
        <w:t> </w:t>
      </w:r>
      <w:r>
        <w:rPr/>
        <w:t>ацетона в</w:t>
      </w:r>
      <w:r>
        <w:rPr>
          <w:spacing w:val="1"/>
        </w:rPr>
        <w:t> </w:t>
      </w:r>
      <w:r>
        <w:rPr/>
        <w:t>выдыхаемом</w:t>
      </w:r>
      <w:r>
        <w:rPr>
          <w:spacing w:val="1"/>
        </w:rPr>
        <w:t> </w:t>
      </w:r>
      <w:r>
        <w:rPr/>
        <w:t>воздухе.</w:t>
      </w:r>
      <w:r>
        <w:rPr>
          <w:spacing w:val="1"/>
        </w:rPr>
        <w:t> </w:t>
      </w:r>
      <w:r>
        <w:rPr/>
        <w:t>Тонус</w:t>
      </w:r>
      <w:r>
        <w:rPr>
          <w:spacing w:val="1"/>
        </w:rPr>
        <w:t> </w:t>
      </w:r>
      <w:r>
        <w:rPr/>
        <w:t>глазных я( снижен, тонус мышц снижен. Пульс 120 в мин., АД - 65/40 мм рт ст. При</w:t>
      </w:r>
      <w:r>
        <w:rPr>
          <w:spacing w:val="1"/>
        </w:rPr>
        <w:t> </w:t>
      </w:r>
      <w:r>
        <w:rPr/>
        <w:t>лабораторных исследованиях выявлена гипергликемия (26 ммоль/л), гипокалиемия (3,0</w:t>
      </w:r>
      <w:r>
        <w:rPr>
          <w:spacing w:val="1"/>
        </w:rPr>
        <w:t> </w:t>
      </w:r>
      <w:r>
        <w:rPr/>
        <w:t>ммоль/л),</w:t>
      </w:r>
      <w:r>
        <w:rPr>
          <w:spacing w:val="-2"/>
        </w:rPr>
        <w:t> </w:t>
      </w:r>
      <w:r>
        <w:rPr/>
        <w:t>pH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6,9;</w:t>
      </w:r>
      <w:r>
        <w:rPr>
          <w:spacing w:val="-3"/>
        </w:rPr>
        <w:t> </w:t>
      </w:r>
      <w:r>
        <w:rPr/>
        <w:t>ацетонурия.</w:t>
      </w:r>
    </w:p>
    <w:p>
      <w:pPr>
        <w:pStyle w:val="ListParagraph"/>
        <w:numPr>
          <w:ilvl w:val="0"/>
          <w:numId w:val="34"/>
        </w:numPr>
        <w:tabs>
          <w:tab w:pos="1756" w:val="left" w:leader="none"/>
          <w:tab w:pos="1757" w:val="left" w:leader="none"/>
        </w:tabs>
        <w:spacing w:line="274" w:lineRule="exact" w:before="0" w:after="0"/>
        <w:ind w:left="1756" w:right="0" w:hanging="707"/>
        <w:jc w:val="left"/>
        <w:rPr>
          <w:sz w:val="24"/>
        </w:rPr>
      </w:pPr>
      <w:r>
        <w:rPr>
          <w:sz w:val="24"/>
        </w:rPr>
        <w:t>Сформулируйте</w:t>
      </w:r>
      <w:r>
        <w:rPr>
          <w:spacing w:val="-6"/>
          <w:sz w:val="24"/>
        </w:rPr>
        <w:t> </w:t>
      </w:r>
      <w:r>
        <w:rPr>
          <w:sz w:val="24"/>
        </w:rPr>
        <w:t>предположительный</w:t>
      </w:r>
      <w:r>
        <w:rPr>
          <w:spacing w:val="-7"/>
          <w:sz w:val="24"/>
        </w:rPr>
        <w:t> </w:t>
      </w:r>
      <w:r>
        <w:rPr>
          <w:sz w:val="24"/>
        </w:rPr>
        <w:t>клинический</w:t>
      </w:r>
      <w:r>
        <w:rPr>
          <w:spacing w:val="-4"/>
          <w:sz w:val="24"/>
        </w:rPr>
        <w:t> </w:t>
      </w:r>
      <w:r>
        <w:rPr>
          <w:sz w:val="24"/>
        </w:rPr>
        <w:t>диагноз</w:t>
      </w:r>
    </w:p>
    <w:p>
      <w:pPr>
        <w:pStyle w:val="ListParagraph"/>
        <w:numPr>
          <w:ilvl w:val="0"/>
          <w:numId w:val="34"/>
        </w:numPr>
        <w:tabs>
          <w:tab w:pos="1756" w:val="left" w:leader="none"/>
          <w:tab w:pos="1757" w:val="left" w:leader="none"/>
        </w:tabs>
        <w:spacing w:line="275" w:lineRule="exact" w:before="2" w:after="0"/>
        <w:ind w:left="1756" w:right="0" w:hanging="707"/>
        <w:jc w:val="left"/>
        <w:rPr>
          <w:sz w:val="24"/>
        </w:rPr>
      </w:pPr>
      <w:r>
        <w:rPr>
          <w:sz w:val="24"/>
        </w:rPr>
        <w:t>Определите</w:t>
      </w:r>
      <w:r>
        <w:rPr>
          <w:spacing w:val="-3"/>
          <w:sz w:val="24"/>
        </w:rPr>
        <w:t> </w:t>
      </w:r>
      <w:r>
        <w:rPr>
          <w:sz w:val="24"/>
        </w:rPr>
        <w:t>тактику</w:t>
      </w:r>
      <w:r>
        <w:rPr>
          <w:spacing w:val="-10"/>
          <w:sz w:val="24"/>
        </w:rPr>
        <w:t> </w:t>
      </w:r>
      <w:r>
        <w:rPr>
          <w:sz w:val="24"/>
        </w:rPr>
        <w:t>обследования</w:t>
      </w:r>
      <w:r>
        <w:rPr>
          <w:spacing w:val="-1"/>
          <w:sz w:val="24"/>
        </w:rPr>
        <w:t> </w:t>
      </w:r>
      <w:r>
        <w:rPr>
          <w:sz w:val="24"/>
        </w:rPr>
        <w:t>больного</w:t>
      </w:r>
    </w:p>
    <w:p>
      <w:pPr>
        <w:pStyle w:val="ListParagraph"/>
        <w:numPr>
          <w:ilvl w:val="0"/>
          <w:numId w:val="34"/>
        </w:numPr>
        <w:tabs>
          <w:tab w:pos="1756" w:val="left" w:leader="none"/>
          <w:tab w:pos="1757" w:val="left" w:leader="none"/>
        </w:tabs>
        <w:spacing w:line="242" w:lineRule="auto" w:before="0" w:after="0"/>
        <w:ind w:left="1050" w:right="880" w:firstLine="0"/>
        <w:jc w:val="left"/>
        <w:rPr>
          <w:sz w:val="24"/>
        </w:rPr>
      </w:pPr>
      <w:r>
        <w:rPr>
          <w:sz w:val="24"/>
        </w:rPr>
        <w:t>Чем обусловлено снижение тонуса мышц, глазных яблок, гипотония?</w:t>
      </w:r>
      <w:r>
        <w:rPr>
          <w:spacing w:val="1"/>
          <w:sz w:val="24"/>
        </w:rPr>
        <w:t> </w:t>
      </w:r>
      <w:r>
        <w:rPr>
          <w:sz w:val="24"/>
        </w:rPr>
        <w:t>Определите</w:t>
      </w:r>
      <w:r>
        <w:rPr>
          <w:spacing w:val="-3"/>
          <w:sz w:val="24"/>
        </w:rPr>
        <w:t> </w:t>
      </w:r>
      <w:r>
        <w:rPr>
          <w:sz w:val="24"/>
        </w:rPr>
        <w:t>необходимые</w:t>
      </w:r>
      <w:r>
        <w:rPr>
          <w:spacing w:val="-8"/>
          <w:sz w:val="24"/>
        </w:rPr>
        <w:t> </w:t>
      </w:r>
      <w:r>
        <w:rPr>
          <w:sz w:val="24"/>
        </w:rPr>
        <w:t>лечебные</w:t>
      </w:r>
      <w:r>
        <w:rPr>
          <w:spacing w:val="-3"/>
          <w:sz w:val="24"/>
        </w:rPr>
        <w:t> </w:t>
      </w:r>
      <w:r>
        <w:rPr>
          <w:sz w:val="24"/>
        </w:rPr>
        <w:t>мероприятия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1-3</w:t>
      </w:r>
      <w:r>
        <w:rPr>
          <w:spacing w:val="-2"/>
          <w:sz w:val="24"/>
        </w:rPr>
        <w:t> </w:t>
      </w:r>
      <w:r>
        <w:rPr>
          <w:sz w:val="24"/>
        </w:rPr>
        <w:t>часах</w:t>
      </w:r>
      <w:r>
        <w:rPr>
          <w:spacing w:val="-7"/>
          <w:sz w:val="24"/>
        </w:rPr>
        <w:t> </w:t>
      </w:r>
      <w:r>
        <w:rPr>
          <w:sz w:val="24"/>
        </w:rPr>
        <w:t>ведения</w:t>
      </w:r>
      <w:r>
        <w:rPr>
          <w:spacing w:val="-2"/>
          <w:sz w:val="24"/>
        </w:rPr>
        <w:t> </w:t>
      </w:r>
      <w:r>
        <w:rPr>
          <w:sz w:val="24"/>
        </w:rPr>
        <w:t>больного.</w:t>
      </w:r>
    </w:p>
    <w:p>
      <w:pPr>
        <w:pStyle w:val="Heading1"/>
        <w:spacing w:line="276" w:lineRule="exact"/>
        <w:ind w:left="1261" w:right="766"/>
        <w:jc w:val="center"/>
      </w:pPr>
      <w:r>
        <w:rPr/>
        <w:t>13. РАБОЧИЕ</w:t>
      </w:r>
      <w:r>
        <w:rPr>
          <w:spacing w:val="-2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УЧЕБНЫХ</w:t>
      </w:r>
      <w:r>
        <w:rPr>
          <w:spacing w:val="-6"/>
        </w:rPr>
        <w:t> </w:t>
      </w:r>
      <w:r>
        <w:rPr/>
        <w:t>МОДУЛЕЙ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before="1" w:after="13"/>
        <w:ind w:left="1050"/>
      </w:pPr>
      <w:r>
        <w:rPr/>
        <w:t>Модуль</w:t>
      </w:r>
      <w:r>
        <w:rPr>
          <w:spacing w:val="-4"/>
        </w:rPr>
        <w:t> </w:t>
      </w:r>
      <w:r>
        <w:rPr/>
        <w:t>1</w:t>
      </w:r>
      <w:r>
        <w:rPr>
          <w:spacing w:val="-4"/>
        </w:rPr>
        <w:t> </w:t>
      </w:r>
      <w:r>
        <w:rPr/>
        <w:t>«Фундаментальные</w:t>
      </w:r>
      <w:r>
        <w:rPr>
          <w:spacing w:val="-5"/>
        </w:rPr>
        <w:t> </w:t>
      </w:r>
      <w:r>
        <w:rPr/>
        <w:t>дисциплины»:</w:t>
      </w:r>
    </w:p>
    <w:tbl>
      <w:tblPr>
        <w:tblW w:w="0" w:type="auto"/>
        <w:jc w:val="left"/>
        <w:tblInd w:w="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1"/>
        <w:gridCol w:w="8278"/>
      </w:tblGrid>
      <w:tr>
        <w:trPr>
          <w:trHeight w:val="394" w:hRule="atLeast"/>
        </w:trPr>
        <w:tc>
          <w:tcPr>
            <w:tcW w:w="1151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278" w:type="dxa"/>
          </w:tcPr>
          <w:p>
            <w:pPr>
              <w:pStyle w:val="TableParagraph"/>
              <w:spacing w:line="266" w:lineRule="exact"/>
              <w:ind w:left="46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</w:tr>
      <w:tr>
        <w:trPr>
          <w:trHeight w:val="516" w:hRule="atLeast"/>
        </w:trPr>
        <w:tc>
          <w:tcPr>
            <w:tcW w:w="1151" w:type="dxa"/>
          </w:tcPr>
          <w:p>
            <w:pPr>
              <w:pStyle w:val="TableParagraph"/>
              <w:spacing w:before="119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278" w:type="dxa"/>
          </w:tcPr>
          <w:p>
            <w:pPr>
              <w:pStyle w:val="TableParagraph"/>
              <w:spacing w:before="119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помощи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эндокринным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больным</w:t>
            </w:r>
          </w:p>
        </w:tc>
      </w:tr>
      <w:tr>
        <w:trPr>
          <w:trHeight w:val="513" w:hRule="atLeast"/>
        </w:trPr>
        <w:tc>
          <w:tcPr>
            <w:tcW w:w="1151" w:type="dxa"/>
          </w:tcPr>
          <w:p>
            <w:pPr>
              <w:pStyle w:val="TableParagraph"/>
              <w:spacing w:before="111"/>
              <w:ind w:left="200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278" w:type="dxa"/>
          </w:tcPr>
          <w:p>
            <w:pPr>
              <w:pStyle w:val="TableParagraph"/>
              <w:spacing w:before="111"/>
              <w:ind w:left="46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эндокринным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</w:tc>
      </w:tr>
      <w:tr>
        <w:trPr>
          <w:trHeight w:val="518" w:hRule="atLeast"/>
        </w:trPr>
        <w:tc>
          <w:tcPr>
            <w:tcW w:w="115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278" w:type="dxa"/>
          </w:tcPr>
          <w:p>
            <w:pPr>
              <w:pStyle w:val="TableParagraph"/>
              <w:spacing w:before="116"/>
              <w:ind w:left="465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эндокринных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520" w:hRule="atLeast"/>
        </w:trPr>
        <w:tc>
          <w:tcPr>
            <w:tcW w:w="115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278" w:type="dxa"/>
          </w:tcPr>
          <w:p>
            <w:pPr>
              <w:pStyle w:val="TableParagraph"/>
              <w:spacing w:before="116"/>
              <w:ind w:left="465"/>
              <w:rPr>
                <w:sz w:val="24"/>
              </w:rPr>
            </w:pPr>
            <w:r>
              <w:rPr>
                <w:sz w:val="24"/>
              </w:rPr>
              <w:t>Эпидемиология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эндокринных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516" w:hRule="atLeast"/>
        </w:trPr>
        <w:tc>
          <w:tcPr>
            <w:tcW w:w="1151" w:type="dxa"/>
          </w:tcPr>
          <w:p>
            <w:pPr>
              <w:pStyle w:val="TableParagraph"/>
              <w:spacing w:before="118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278" w:type="dxa"/>
          </w:tcPr>
          <w:p>
            <w:pPr>
              <w:pStyle w:val="TableParagraph"/>
              <w:spacing w:before="118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анатомия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топография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эндокринных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органов</w:t>
            </w:r>
          </w:p>
        </w:tc>
      </w:tr>
      <w:tr>
        <w:trPr>
          <w:trHeight w:val="513" w:hRule="atLeast"/>
        </w:trPr>
        <w:tc>
          <w:tcPr>
            <w:tcW w:w="1151" w:type="dxa"/>
          </w:tcPr>
          <w:p>
            <w:pPr>
              <w:pStyle w:val="TableParagraph"/>
              <w:spacing w:before="111"/>
              <w:ind w:left="200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8278" w:type="dxa"/>
          </w:tcPr>
          <w:p>
            <w:pPr>
              <w:pStyle w:val="TableParagraph"/>
              <w:spacing w:before="111"/>
              <w:ind w:left="465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эндокринных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</w:tc>
      </w:tr>
      <w:tr>
        <w:trPr>
          <w:trHeight w:val="521" w:hRule="atLeast"/>
        </w:trPr>
        <w:tc>
          <w:tcPr>
            <w:tcW w:w="115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8278" w:type="dxa"/>
          </w:tcPr>
          <w:p>
            <w:pPr>
              <w:pStyle w:val="TableParagraph"/>
              <w:spacing w:before="116"/>
              <w:ind w:left="465"/>
              <w:rPr>
                <w:sz w:val="24"/>
              </w:rPr>
            </w:pPr>
            <w:r>
              <w:rPr>
                <w:sz w:val="24"/>
              </w:rPr>
              <w:t>Топографическая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эндокринных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</w:tc>
      </w:tr>
      <w:tr>
        <w:trPr>
          <w:trHeight w:val="518" w:hRule="atLeast"/>
        </w:trPr>
        <w:tc>
          <w:tcPr>
            <w:tcW w:w="1151" w:type="dxa"/>
          </w:tcPr>
          <w:p>
            <w:pPr>
              <w:pStyle w:val="TableParagraph"/>
              <w:spacing w:before="119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278" w:type="dxa"/>
          </w:tcPr>
          <w:p>
            <w:pPr>
              <w:pStyle w:val="TableParagraph"/>
              <w:spacing w:before="119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Физиология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эндокринных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органов</w:t>
            </w:r>
          </w:p>
        </w:tc>
      </w:tr>
      <w:tr>
        <w:trPr>
          <w:trHeight w:val="389" w:hRule="atLeast"/>
        </w:trPr>
        <w:tc>
          <w:tcPr>
            <w:tcW w:w="1151" w:type="dxa"/>
          </w:tcPr>
          <w:p>
            <w:pPr>
              <w:pStyle w:val="TableParagraph"/>
              <w:spacing w:line="256" w:lineRule="exact" w:before="113"/>
              <w:ind w:left="200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8278" w:type="dxa"/>
          </w:tcPr>
          <w:p>
            <w:pPr>
              <w:pStyle w:val="TableParagraph"/>
              <w:spacing w:line="256" w:lineRule="exact" w:before="113"/>
              <w:ind w:left="465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эндокринной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217"/>
        <w:ind w:left="1050"/>
      </w:pPr>
      <w:r>
        <w:rPr/>
        <w:t>Модуль</w:t>
      </w:r>
      <w:r>
        <w:rPr>
          <w:spacing w:val="-2"/>
        </w:rPr>
        <w:t> </w:t>
      </w:r>
      <w:r>
        <w:rPr/>
        <w:t>2</w:t>
      </w:r>
      <w:r>
        <w:rPr>
          <w:spacing w:val="-3"/>
        </w:rPr>
        <w:t> </w:t>
      </w:r>
      <w:r>
        <w:rPr/>
        <w:t>«Специальные</w:t>
      </w:r>
      <w:r>
        <w:rPr>
          <w:spacing w:val="-5"/>
        </w:rPr>
        <w:t> </w:t>
      </w:r>
      <w:r>
        <w:rPr/>
        <w:t>дисциплины»:</w:t>
      </w:r>
    </w:p>
    <w:p>
      <w:pPr>
        <w:spacing w:after="0"/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tbl>
      <w:tblPr>
        <w:tblW w:w="0" w:type="auto"/>
        <w:jc w:val="left"/>
        <w:tblInd w:w="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1"/>
        <w:gridCol w:w="8150"/>
      </w:tblGrid>
      <w:tr>
        <w:trPr>
          <w:trHeight w:val="394" w:hRule="atLeast"/>
        </w:trPr>
        <w:tc>
          <w:tcPr>
            <w:tcW w:w="1211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150" w:type="dxa"/>
          </w:tcPr>
          <w:p>
            <w:pPr>
              <w:pStyle w:val="TableParagraph"/>
              <w:spacing w:line="266" w:lineRule="exact"/>
              <w:ind w:left="40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</w:tr>
      <w:tr>
        <w:trPr>
          <w:trHeight w:val="518" w:hRule="atLeast"/>
        </w:trPr>
        <w:tc>
          <w:tcPr>
            <w:tcW w:w="1211" w:type="dxa"/>
          </w:tcPr>
          <w:p>
            <w:pPr>
              <w:pStyle w:val="TableParagraph"/>
              <w:spacing w:before="118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150" w:type="dxa"/>
          </w:tcPr>
          <w:p>
            <w:pPr>
              <w:pStyle w:val="TableParagraph"/>
              <w:spacing w:before="118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Диабетология</w:t>
            </w:r>
          </w:p>
        </w:tc>
      </w:tr>
      <w:tr>
        <w:trPr>
          <w:trHeight w:val="516" w:hRule="atLeast"/>
        </w:trPr>
        <w:tc>
          <w:tcPr>
            <w:tcW w:w="1211" w:type="dxa"/>
          </w:tcPr>
          <w:p>
            <w:pPr>
              <w:pStyle w:val="TableParagraph"/>
              <w:spacing w:before="114"/>
              <w:ind w:left="200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150" w:type="dxa"/>
          </w:tcPr>
          <w:p>
            <w:pPr>
              <w:pStyle w:val="TableParagraph"/>
              <w:spacing w:before="114"/>
              <w:ind w:left="405"/>
              <w:rPr>
                <w:sz w:val="24"/>
              </w:rPr>
            </w:pPr>
            <w:r>
              <w:rPr>
                <w:sz w:val="24"/>
              </w:rPr>
              <w:t>Эпидемиология,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сахарного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диабета</w:t>
            </w:r>
          </w:p>
        </w:tc>
      </w:tr>
      <w:tr>
        <w:trPr>
          <w:trHeight w:val="515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150" w:type="dxa"/>
          </w:tcPr>
          <w:p>
            <w:pPr>
              <w:pStyle w:val="TableParagraph"/>
              <w:spacing w:before="116"/>
              <w:ind w:left="405"/>
              <w:rPr>
                <w:sz w:val="24"/>
              </w:rPr>
            </w:pPr>
            <w:r>
              <w:rPr>
                <w:sz w:val="24"/>
              </w:rPr>
              <w:t>Клинический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 СД-1</w:t>
            </w:r>
          </w:p>
        </w:tc>
      </w:tr>
      <w:tr>
        <w:trPr>
          <w:trHeight w:val="516" w:hRule="atLeast"/>
        </w:trPr>
        <w:tc>
          <w:tcPr>
            <w:tcW w:w="1211" w:type="dxa"/>
          </w:tcPr>
          <w:p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150" w:type="dxa"/>
          </w:tcPr>
          <w:p>
            <w:pPr>
              <w:pStyle w:val="TableParagraph"/>
              <w:spacing w:before="113"/>
              <w:ind w:left="40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углеводного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обмена</w:t>
            </w:r>
          </w:p>
        </w:tc>
      </w:tr>
      <w:tr>
        <w:trPr>
          <w:trHeight w:val="835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150" w:type="dxa"/>
          </w:tcPr>
          <w:p>
            <w:pPr>
              <w:pStyle w:val="TableParagraph"/>
              <w:spacing w:line="276" w:lineRule="auto" w:before="116"/>
              <w:ind w:left="405"/>
              <w:rPr>
                <w:sz w:val="24"/>
              </w:rPr>
            </w:pPr>
            <w:r>
              <w:rPr>
                <w:sz w:val="24"/>
              </w:rPr>
              <w:t>Этиопатогенез,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СД-1.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углеводного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обмена.</w:t>
            </w:r>
          </w:p>
        </w:tc>
      </w:tr>
      <w:tr>
        <w:trPr>
          <w:trHeight w:val="518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150" w:type="dxa"/>
          </w:tcPr>
          <w:p>
            <w:pPr>
              <w:pStyle w:val="TableParagraph"/>
              <w:spacing w:before="116"/>
              <w:ind w:left="405"/>
              <w:rPr>
                <w:sz w:val="24"/>
              </w:rPr>
            </w:pPr>
            <w:r>
              <w:rPr>
                <w:sz w:val="24"/>
              </w:rPr>
              <w:t>Этиопатогенез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СД-2.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метаболических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СД-2</w:t>
            </w:r>
          </w:p>
        </w:tc>
      </w:tr>
      <w:tr>
        <w:trPr>
          <w:trHeight w:val="518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150" w:type="dxa"/>
          </w:tcPr>
          <w:p>
            <w:pPr>
              <w:pStyle w:val="TableParagraph"/>
              <w:spacing w:before="116"/>
              <w:ind w:left="405"/>
              <w:rPr>
                <w:sz w:val="24"/>
              </w:rPr>
            </w:pPr>
            <w:r>
              <w:rPr>
                <w:sz w:val="24"/>
              </w:rPr>
              <w:t>Эндокринология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сахарного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диабета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типа</w:t>
            </w:r>
          </w:p>
        </w:tc>
      </w:tr>
      <w:tr>
        <w:trPr>
          <w:trHeight w:val="516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150" w:type="dxa"/>
          </w:tcPr>
          <w:p>
            <w:pPr>
              <w:pStyle w:val="TableParagraph"/>
              <w:spacing w:before="116"/>
              <w:ind w:left="405"/>
              <w:rPr>
                <w:sz w:val="24"/>
              </w:rPr>
            </w:pPr>
            <w:r>
              <w:rPr>
                <w:sz w:val="24"/>
              </w:rPr>
              <w:t>Клинический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 СД-2</w:t>
            </w:r>
          </w:p>
        </w:tc>
      </w:tr>
      <w:tr>
        <w:trPr>
          <w:trHeight w:val="516" w:hRule="atLeast"/>
        </w:trPr>
        <w:tc>
          <w:tcPr>
            <w:tcW w:w="1211" w:type="dxa"/>
          </w:tcPr>
          <w:p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150" w:type="dxa"/>
          </w:tcPr>
          <w:p>
            <w:pPr>
              <w:pStyle w:val="TableParagraph"/>
              <w:spacing w:before="113"/>
              <w:ind w:left="405"/>
              <w:rPr>
                <w:sz w:val="24"/>
              </w:rPr>
            </w:pPr>
            <w:r>
              <w:rPr>
                <w:sz w:val="24"/>
              </w:rPr>
              <w:t>Поздние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СД. Общая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835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150" w:type="dxa"/>
          </w:tcPr>
          <w:p>
            <w:pPr>
              <w:pStyle w:val="TableParagraph"/>
              <w:spacing w:line="276" w:lineRule="auto" w:before="116"/>
              <w:ind w:left="405"/>
              <w:rPr>
                <w:sz w:val="24"/>
              </w:rPr>
            </w:pPr>
            <w:r>
              <w:rPr>
                <w:sz w:val="24"/>
              </w:rPr>
              <w:t>Поздние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СД: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д/нефропатия,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д/нейропатия, классификация,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518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150" w:type="dxa"/>
          </w:tcPr>
          <w:p>
            <w:pPr>
              <w:pStyle w:val="TableParagraph"/>
              <w:spacing w:before="116"/>
              <w:ind w:left="405"/>
              <w:rPr>
                <w:sz w:val="24"/>
              </w:rPr>
            </w:pPr>
            <w:r>
              <w:rPr>
                <w:sz w:val="24"/>
              </w:rPr>
              <w:t>Д/нефропатия: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стадиям</w:t>
            </w:r>
          </w:p>
        </w:tc>
      </w:tr>
      <w:tr>
        <w:trPr>
          <w:trHeight w:val="835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8150" w:type="dxa"/>
          </w:tcPr>
          <w:p>
            <w:pPr>
              <w:pStyle w:val="TableParagraph"/>
              <w:spacing w:line="276" w:lineRule="auto" w:before="116"/>
              <w:ind w:left="405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«диабетической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стопы»: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классификация,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лечение.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Разбор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«диабетической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стопы»</w:t>
            </w:r>
          </w:p>
        </w:tc>
      </w:tr>
      <w:tr>
        <w:trPr>
          <w:trHeight w:val="518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  <w:tc>
          <w:tcPr>
            <w:tcW w:w="8150" w:type="dxa"/>
          </w:tcPr>
          <w:p>
            <w:pPr>
              <w:pStyle w:val="TableParagraph"/>
              <w:spacing w:before="116"/>
              <w:ind w:left="405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СД: диабетические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этиопатогенез.</w:t>
            </w:r>
          </w:p>
        </w:tc>
      </w:tr>
      <w:tr>
        <w:trPr>
          <w:trHeight w:val="832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2.1.13</w:t>
            </w:r>
          </w:p>
        </w:tc>
        <w:tc>
          <w:tcPr>
            <w:tcW w:w="8150" w:type="dxa"/>
          </w:tcPr>
          <w:p>
            <w:pPr>
              <w:pStyle w:val="TableParagraph"/>
              <w:spacing w:line="276" w:lineRule="auto" w:before="116"/>
              <w:ind w:left="405"/>
              <w:rPr>
                <w:sz w:val="24"/>
              </w:rPr>
            </w:pPr>
            <w:r>
              <w:rPr>
                <w:sz w:val="24"/>
              </w:rPr>
              <w:t>Клиника,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д/кетоацидотической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комы.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Разбор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задач</w:t>
            </w:r>
          </w:p>
        </w:tc>
      </w:tr>
      <w:tr>
        <w:trPr>
          <w:trHeight w:val="835" w:hRule="atLeast"/>
        </w:trPr>
        <w:tc>
          <w:tcPr>
            <w:tcW w:w="1211" w:type="dxa"/>
          </w:tcPr>
          <w:p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2.1.14</w:t>
            </w:r>
          </w:p>
        </w:tc>
        <w:tc>
          <w:tcPr>
            <w:tcW w:w="8150" w:type="dxa"/>
          </w:tcPr>
          <w:p>
            <w:pPr>
              <w:pStyle w:val="TableParagraph"/>
              <w:spacing w:line="280" w:lineRule="auto" w:before="113"/>
              <w:ind w:left="405" w:right="779"/>
              <w:rPr>
                <w:sz w:val="24"/>
              </w:rPr>
            </w:pPr>
            <w:r>
              <w:rPr>
                <w:sz w:val="24"/>
              </w:rPr>
              <w:t>Гиперосмолярная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кома: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832" w:hRule="atLeast"/>
        </w:trPr>
        <w:tc>
          <w:tcPr>
            <w:tcW w:w="1211" w:type="dxa"/>
          </w:tcPr>
          <w:p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2.1.15</w:t>
            </w:r>
          </w:p>
        </w:tc>
        <w:tc>
          <w:tcPr>
            <w:tcW w:w="8150" w:type="dxa"/>
          </w:tcPr>
          <w:p>
            <w:pPr>
              <w:pStyle w:val="TableParagraph"/>
              <w:spacing w:line="276" w:lineRule="auto" w:before="113"/>
              <w:ind w:left="405" w:right="779"/>
              <w:rPr>
                <w:sz w:val="24"/>
              </w:rPr>
            </w:pPr>
            <w:r>
              <w:rPr>
                <w:sz w:val="24"/>
              </w:rPr>
              <w:t>Лактоацидотическая диабетическая кома, гипогликемическая кома,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518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2.1.16</w:t>
            </w:r>
          </w:p>
        </w:tc>
        <w:tc>
          <w:tcPr>
            <w:tcW w:w="8150" w:type="dxa"/>
          </w:tcPr>
          <w:p>
            <w:pPr>
              <w:pStyle w:val="TableParagraph"/>
              <w:spacing w:before="116"/>
              <w:ind w:left="405"/>
              <w:rPr>
                <w:sz w:val="24"/>
              </w:rPr>
            </w:pPr>
            <w:r>
              <w:rPr>
                <w:sz w:val="24"/>
              </w:rPr>
              <w:t>Диетотерапия СД-1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СД-2</w:t>
            </w:r>
          </w:p>
        </w:tc>
      </w:tr>
      <w:tr>
        <w:trPr>
          <w:trHeight w:val="518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2.1.17</w:t>
            </w:r>
          </w:p>
        </w:tc>
        <w:tc>
          <w:tcPr>
            <w:tcW w:w="8150" w:type="dxa"/>
          </w:tcPr>
          <w:p>
            <w:pPr>
              <w:pStyle w:val="TableParagraph"/>
              <w:spacing w:before="116"/>
              <w:ind w:left="405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каллорнажа.гликемический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индекс,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ХЕ</w:t>
            </w:r>
          </w:p>
        </w:tc>
      </w:tr>
      <w:tr>
        <w:trPr>
          <w:trHeight w:val="518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2.1.18</w:t>
            </w:r>
          </w:p>
        </w:tc>
        <w:tc>
          <w:tcPr>
            <w:tcW w:w="8150" w:type="dxa"/>
          </w:tcPr>
          <w:p>
            <w:pPr>
              <w:pStyle w:val="TableParagraph"/>
              <w:spacing w:before="116"/>
              <w:ind w:left="405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СД-2</w:t>
            </w:r>
          </w:p>
        </w:tc>
      </w:tr>
      <w:tr>
        <w:trPr>
          <w:trHeight w:val="516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2.1.19</w:t>
            </w:r>
          </w:p>
        </w:tc>
        <w:tc>
          <w:tcPr>
            <w:tcW w:w="8150" w:type="dxa"/>
          </w:tcPr>
          <w:p>
            <w:pPr>
              <w:pStyle w:val="TableParagraph"/>
              <w:spacing w:before="116"/>
              <w:ind w:left="405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стандарты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СД-2</w:t>
            </w:r>
          </w:p>
        </w:tc>
      </w:tr>
      <w:tr>
        <w:trPr>
          <w:trHeight w:val="516" w:hRule="atLeast"/>
        </w:trPr>
        <w:tc>
          <w:tcPr>
            <w:tcW w:w="1211" w:type="dxa"/>
          </w:tcPr>
          <w:p>
            <w:pPr>
              <w:pStyle w:val="TableParagraph"/>
              <w:spacing w:before="114"/>
              <w:ind w:left="200"/>
              <w:rPr>
                <w:sz w:val="24"/>
              </w:rPr>
            </w:pPr>
            <w:r>
              <w:rPr>
                <w:sz w:val="24"/>
              </w:rPr>
              <w:t>2.1.20</w:t>
            </w:r>
          </w:p>
        </w:tc>
        <w:tc>
          <w:tcPr>
            <w:tcW w:w="8150" w:type="dxa"/>
          </w:tcPr>
          <w:p>
            <w:pPr>
              <w:pStyle w:val="TableParagraph"/>
              <w:spacing w:before="114"/>
              <w:ind w:left="405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стандарты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СД-2</w:t>
            </w:r>
          </w:p>
        </w:tc>
      </w:tr>
      <w:tr>
        <w:trPr>
          <w:trHeight w:val="835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2.1.21</w:t>
            </w:r>
          </w:p>
        </w:tc>
        <w:tc>
          <w:tcPr>
            <w:tcW w:w="8150" w:type="dxa"/>
          </w:tcPr>
          <w:p>
            <w:pPr>
              <w:pStyle w:val="TableParagraph"/>
              <w:spacing w:line="276" w:lineRule="auto" w:before="116"/>
              <w:ind w:left="40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инсулинов,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методики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инсулинотерапии.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инсулинотерапия</w:t>
            </w:r>
          </w:p>
        </w:tc>
      </w:tr>
      <w:tr>
        <w:trPr>
          <w:trHeight w:val="392" w:hRule="atLeast"/>
        </w:trPr>
        <w:tc>
          <w:tcPr>
            <w:tcW w:w="1211" w:type="dxa"/>
          </w:tcPr>
          <w:p>
            <w:pPr>
              <w:pStyle w:val="TableParagraph"/>
              <w:spacing w:line="256" w:lineRule="exact" w:before="116"/>
              <w:ind w:left="200"/>
              <w:rPr>
                <w:sz w:val="24"/>
              </w:rPr>
            </w:pPr>
            <w:r>
              <w:rPr>
                <w:sz w:val="24"/>
              </w:rPr>
              <w:t>2.1.22</w:t>
            </w:r>
          </w:p>
        </w:tc>
        <w:tc>
          <w:tcPr>
            <w:tcW w:w="8150" w:type="dxa"/>
          </w:tcPr>
          <w:p>
            <w:pPr>
              <w:pStyle w:val="TableParagraph"/>
              <w:spacing w:line="256" w:lineRule="exact" w:before="116"/>
              <w:ind w:left="405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СД-1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СД-2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spacing w:before="8" w:after="1"/>
        <w:rPr>
          <w:sz w:val="23"/>
        </w:rPr>
      </w:pPr>
    </w:p>
    <w:tbl>
      <w:tblPr>
        <w:tblW w:w="0" w:type="auto"/>
        <w:jc w:val="left"/>
        <w:tblInd w:w="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1"/>
        <w:gridCol w:w="8317"/>
      </w:tblGrid>
      <w:tr>
        <w:trPr>
          <w:trHeight w:val="392" w:hRule="atLeast"/>
        </w:trPr>
        <w:tc>
          <w:tcPr>
            <w:tcW w:w="1211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2.1.23</w:t>
            </w:r>
          </w:p>
        </w:tc>
        <w:tc>
          <w:tcPr>
            <w:tcW w:w="8317" w:type="dxa"/>
          </w:tcPr>
          <w:p>
            <w:pPr>
              <w:pStyle w:val="TableParagraph"/>
              <w:spacing w:line="266" w:lineRule="exact"/>
              <w:ind w:left="405"/>
              <w:rPr>
                <w:sz w:val="24"/>
              </w:rPr>
            </w:pPr>
            <w:r>
              <w:rPr>
                <w:sz w:val="24"/>
              </w:rPr>
              <w:t>СД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детей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подростков</w:t>
            </w:r>
          </w:p>
        </w:tc>
      </w:tr>
      <w:tr>
        <w:trPr>
          <w:trHeight w:val="518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2.1.24</w:t>
            </w:r>
          </w:p>
        </w:tc>
        <w:tc>
          <w:tcPr>
            <w:tcW w:w="8317" w:type="dxa"/>
          </w:tcPr>
          <w:p>
            <w:pPr>
              <w:pStyle w:val="TableParagraph"/>
              <w:spacing w:before="116"/>
              <w:ind w:left="405"/>
              <w:rPr>
                <w:sz w:val="24"/>
              </w:rPr>
            </w:pPr>
            <w:r>
              <w:rPr>
                <w:sz w:val="24"/>
              </w:rPr>
              <w:t>СД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беременность</w:t>
            </w:r>
          </w:p>
        </w:tc>
      </w:tr>
      <w:tr>
        <w:trPr>
          <w:trHeight w:val="518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2.1.25</w:t>
            </w:r>
          </w:p>
        </w:tc>
        <w:tc>
          <w:tcPr>
            <w:tcW w:w="8317" w:type="dxa"/>
          </w:tcPr>
          <w:p>
            <w:pPr>
              <w:pStyle w:val="TableParagraph"/>
              <w:spacing w:before="116"/>
              <w:ind w:left="40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самоконтроля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СД</w:t>
            </w:r>
          </w:p>
        </w:tc>
      </w:tr>
      <w:tr>
        <w:trPr>
          <w:trHeight w:val="520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2.1.26</w:t>
            </w:r>
          </w:p>
        </w:tc>
        <w:tc>
          <w:tcPr>
            <w:tcW w:w="8317" w:type="dxa"/>
          </w:tcPr>
          <w:p>
            <w:pPr>
              <w:pStyle w:val="TableParagraph"/>
              <w:spacing w:before="116"/>
              <w:ind w:left="405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СД-1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СД-2</w:t>
            </w:r>
          </w:p>
        </w:tc>
      </w:tr>
      <w:tr>
        <w:trPr>
          <w:trHeight w:val="515" w:hRule="atLeast"/>
        </w:trPr>
        <w:tc>
          <w:tcPr>
            <w:tcW w:w="1211" w:type="dxa"/>
          </w:tcPr>
          <w:p>
            <w:pPr>
              <w:pStyle w:val="TableParagraph"/>
              <w:spacing w:before="118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317" w:type="dxa"/>
          </w:tcPr>
          <w:p>
            <w:pPr>
              <w:pStyle w:val="TableParagraph"/>
              <w:spacing w:before="118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Тиреоидология</w:t>
            </w:r>
          </w:p>
        </w:tc>
      </w:tr>
      <w:tr>
        <w:trPr>
          <w:trHeight w:val="513" w:hRule="atLeast"/>
        </w:trPr>
        <w:tc>
          <w:tcPr>
            <w:tcW w:w="1211" w:type="dxa"/>
          </w:tcPr>
          <w:p>
            <w:pPr>
              <w:pStyle w:val="TableParagraph"/>
              <w:spacing w:before="111"/>
              <w:ind w:left="200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8317" w:type="dxa"/>
          </w:tcPr>
          <w:p>
            <w:pPr>
              <w:pStyle w:val="TableParagraph"/>
              <w:spacing w:before="111"/>
              <w:ind w:left="405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518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8317" w:type="dxa"/>
          </w:tcPr>
          <w:p>
            <w:pPr>
              <w:pStyle w:val="TableParagraph"/>
              <w:spacing w:before="116"/>
              <w:ind w:left="40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лабораторной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518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8317" w:type="dxa"/>
          </w:tcPr>
          <w:p>
            <w:pPr>
              <w:pStyle w:val="TableParagraph"/>
              <w:spacing w:before="116"/>
              <w:ind w:left="405"/>
              <w:rPr>
                <w:sz w:val="24"/>
              </w:rPr>
            </w:pPr>
            <w:r>
              <w:rPr>
                <w:sz w:val="24"/>
              </w:rPr>
              <w:t>Этиология,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йододефицитных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состояний</w:t>
            </w:r>
          </w:p>
        </w:tc>
      </w:tr>
      <w:tr>
        <w:trPr>
          <w:trHeight w:val="835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2.2.4</w:t>
            </w:r>
          </w:p>
        </w:tc>
        <w:tc>
          <w:tcPr>
            <w:tcW w:w="8317" w:type="dxa"/>
          </w:tcPr>
          <w:p>
            <w:pPr>
              <w:pStyle w:val="TableParagraph"/>
              <w:spacing w:line="276" w:lineRule="auto" w:before="116"/>
              <w:ind w:left="405"/>
              <w:rPr>
                <w:sz w:val="24"/>
              </w:rPr>
            </w:pPr>
            <w:r>
              <w:rPr>
                <w:sz w:val="24"/>
              </w:rPr>
              <w:t>Эндемический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зоб: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диффузный,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узловой,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многоузловой.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Лечение,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832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2.2.5</w:t>
            </w:r>
          </w:p>
        </w:tc>
        <w:tc>
          <w:tcPr>
            <w:tcW w:w="8317" w:type="dxa"/>
          </w:tcPr>
          <w:p>
            <w:pPr>
              <w:pStyle w:val="TableParagraph"/>
              <w:spacing w:line="276" w:lineRule="auto" w:before="116"/>
              <w:ind w:left="405"/>
              <w:rPr>
                <w:sz w:val="24"/>
              </w:rPr>
            </w:pPr>
            <w:r>
              <w:rPr>
                <w:sz w:val="24"/>
              </w:rPr>
              <w:t>Токсическая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аденома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аденома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железы.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Многоузловой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токсический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зоб.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хирургическому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лечению</w:t>
            </w:r>
          </w:p>
        </w:tc>
      </w:tr>
      <w:tr>
        <w:trPr>
          <w:trHeight w:val="835" w:hRule="atLeast"/>
        </w:trPr>
        <w:tc>
          <w:tcPr>
            <w:tcW w:w="1211" w:type="dxa"/>
          </w:tcPr>
          <w:p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2.2.6</w:t>
            </w:r>
          </w:p>
        </w:tc>
        <w:tc>
          <w:tcPr>
            <w:tcW w:w="8317" w:type="dxa"/>
          </w:tcPr>
          <w:p>
            <w:pPr>
              <w:pStyle w:val="TableParagraph"/>
              <w:spacing w:line="280" w:lineRule="auto" w:before="113"/>
              <w:ind w:left="405"/>
              <w:rPr>
                <w:sz w:val="24"/>
              </w:rPr>
            </w:pPr>
            <w:r>
              <w:rPr>
                <w:sz w:val="24"/>
              </w:rPr>
              <w:t>УЗИ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железы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узловых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образований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железы.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ТАБ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  <w:tr>
        <w:trPr>
          <w:trHeight w:val="515" w:hRule="atLeast"/>
        </w:trPr>
        <w:tc>
          <w:tcPr>
            <w:tcW w:w="1211" w:type="dxa"/>
          </w:tcPr>
          <w:p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2.2.7</w:t>
            </w:r>
          </w:p>
        </w:tc>
        <w:tc>
          <w:tcPr>
            <w:tcW w:w="8317" w:type="dxa"/>
          </w:tcPr>
          <w:p>
            <w:pPr>
              <w:pStyle w:val="TableParagraph"/>
              <w:spacing w:before="113"/>
              <w:ind w:left="405"/>
              <w:rPr>
                <w:sz w:val="24"/>
              </w:rPr>
            </w:pPr>
            <w:r>
              <w:rPr>
                <w:sz w:val="24"/>
              </w:rPr>
              <w:t>Диффузный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токсический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зоб.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Этиопатогенез,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</w:p>
        </w:tc>
      </w:tr>
      <w:tr>
        <w:trPr>
          <w:trHeight w:val="835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2.2.8</w:t>
            </w:r>
          </w:p>
        </w:tc>
        <w:tc>
          <w:tcPr>
            <w:tcW w:w="8317" w:type="dxa"/>
          </w:tcPr>
          <w:p>
            <w:pPr>
              <w:pStyle w:val="TableParagraph"/>
              <w:spacing w:line="276" w:lineRule="auto" w:before="116"/>
              <w:ind w:left="405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гипертиреоза: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классификация,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диф.диагностика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гипертиреозав</w:t>
            </w:r>
          </w:p>
        </w:tc>
      </w:tr>
      <w:tr>
        <w:trPr>
          <w:trHeight w:val="518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2.2.9</w:t>
            </w:r>
          </w:p>
        </w:tc>
        <w:tc>
          <w:tcPr>
            <w:tcW w:w="8317" w:type="dxa"/>
          </w:tcPr>
          <w:p>
            <w:pPr>
              <w:pStyle w:val="TableParagraph"/>
              <w:spacing w:before="116"/>
              <w:ind w:left="405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ДТЗ</w:t>
            </w:r>
          </w:p>
        </w:tc>
      </w:tr>
      <w:tr>
        <w:trPr>
          <w:trHeight w:val="518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2.2.10</w:t>
            </w:r>
          </w:p>
        </w:tc>
        <w:tc>
          <w:tcPr>
            <w:tcW w:w="8317" w:type="dxa"/>
          </w:tcPr>
          <w:p>
            <w:pPr>
              <w:pStyle w:val="TableParagraph"/>
              <w:spacing w:before="116"/>
              <w:ind w:left="405"/>
              <w:rPr>
                <w:sz w:val="24"/>
              </w:rPr>
            </w:pPr>
            <w:r>
              <w:rPr>
                <w:sz w:val="24"/>
              </w:rPr>
              <w:t>Аутоиммунная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офтальмопатия.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Патогенез.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Клиника.</w:t>
            </w:r>
          </w:p>
        </w:tc>
      </w:tr>
      <w:tr>
        <w:trPr>
          <w:trHeight w:val="516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2.2.11</w:t>
            </w:r>
          </w:p>
        </w:tc>
        <w:tc>
          <w:tcPr>
            <w:tcW w:w="8317" w:type="dxa"/>
          </w:tcPr>
          <w:p>
            <w:pPr>
              <w:pStyle w:val="TableParagraph"/>
              <w:spacing w:before="116"/>
              <w:ind w:left="405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аутоиммунной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офтальмопатии</w:t>
            </w:r>
          </w:p>
        </w:tc>
      </w:tr>
      <w:tr>
        <w:trPr>
          <w:trHeight w:val="516" w:hRule="atLeast"/>
        </w:trPr>
        <w:tc>
          <w:tcPr>
            <w:tcW w:w="1211" w:type="dxa"/>
          </w:tcPr>
          <w:p>
            <w:pPr>
              <w:pStyle w:val="TableParagraph"/>
              <w:spacing w:before="114"/>
              <w:ind w:left="200"/>
              <w:rPr>
                <w:sz w:val="24"/>
              </w:rPr>
            </w:pPr>
            <w:r>
              <w:rPr>
                <w:sz w:val="24"/>
              </w:rPr>
              <w:t>2.2.12</w:t>
            </w:r>
          </w:p>
        </w:tc>
        <w:tc>
          <w:tcPr>
            <w:tcW w:w="8317" w:type="dxa"/>
          </w:tcPr>
          <w:p>
            <w:pPr>
              <w:pStyle w:val="TableParagraph"/>
              <w:spacing w:before="114"/>
              <w:ind w:left="405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гипотиреза</w:t>
            </w:r>
          </w:p>
        </w:tc>
      </w:tr>
      <w:tr>
        <w:trPr>
          <w:trHeight w:val="518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2.2.13</w:t>
            </w:r>
          </w:p>
        </w:tc>
        <w:tc>
          <w:tcPr>
            <w:tcW w:w="8317" w:type="dxa"/>
          </w:tcPr>
          <w:p>
            <w:pPr>
              <w:pStyle w:val="TableParagraph"/>
              <w:spacing w:before="116"/>
              <w:ind w:left="405"/>
              <w:rPr>
                <w:sz w:val="24"/>
              </w:rPr>
            </w:pPr>
            <w:r>
              <w:rPr>
                <w:sz w:val="24"/>
              </w:rPr>
              <w:t>Хронические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тиреоидиты,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Этиопатогенез,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классификацйия,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518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2.2.14</w:t>
            </w:r>
          </w:p>
        </w:tc>
        <w:tc>
          <w:tcPr>
            <w:tcW w:w="8317" w:type="dxa"/>
          </w:tcPr>
          <w:p>
            <w:pPr>
              <w:pStyle w:val="TableParagraph"/>
              <w:spacing w:before="116"/>
              <w:ind w:left="405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аутоиммнунного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тиреоидита</w:t>
            </w:r>
          </w:p>
        </w:tc>
      </w:tr>
      <w:tr>
        <w:trPr>
          <w:trHeight w:val="835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2.2.15</w:t>
            </w:r>
          </w:p>
        </w:tc>
        <w:tc>
          <w:tcPr>
            <w:tcW w:w="8317" w:type="dxa"/>
          </w:tcPr>
          <w:p>
            <w:pPr>
              <w:pStyle w:val="TableParagraph"/>
              <w:spacing w:line="276" w:lineRule="auto" w:before="116"/>
              <w:ind w:left="405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синдрома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гипотиреоза.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Гипотиреоз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беременность.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Врожденный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гипотиреоз</w:t>
            </w:r>
          </w:p>
        </w:tc>
      </w:tr>
      <w:tr>
        <w:trPr>
          <w:trHeight w:val="518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2.2.16</w:t>
            </w:r>
          </w:p>
        </w:tc>
        <w:tc>
          <w:tcPr>
            <w:tcW w:w="8317" w:type="dxa"/>
          </w:tcPr>
          <w:p>
            <w:pPr>
              <w:pStyle w:val="TableParagraph"/>
              <w:spacing w:before="116"/>
              <w:ind w:left="405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подострый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тиреоидиты.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Патогенез, клиника, лечение</w:t>
            </w:r>
          </w:p>
        </w:tc>
      </w:tr>
      <w:tr>
        <w:trPr>
          <w:trHeight w:val="833" w:hRule="atLeast"/>
        </w:trPr>
        <w:tc>
          <w:tcPr>
            <w:tcW w:w="121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2.2.17</w:t>
            </w:r>
          </w:p>
        </w:tc>
        <w:tc>
          <w:tcPr>
            <w:tcW w:w="8317" w:type="dxa"/>
          </w:tcPr>
          <w:p>
            <w:pPr>
              <w:pStyle w:val="TableParagraph"/>
              <w:spacing w:line="276" w:lineRule="auto" w:before="116"/>
              <w:ind w:left="405" w:right="164"/>
              <w:rPr>
                <w:sz w:val="24"/>
              </w:rPr>
            </w:pPr>
            <w:r>
              <w:rPr>
                <w:sz w:val="24"/>
              </w:rPr>
              <w:t>C-r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железы.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Частота,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кулассификацияЮ,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518" w:hRule="atLeast"/>
        </w:trPr>
        <w:tc>
          <w:tcPr>
            <w:tcW w:w="1211" w:type="dxa"/>
          </w:tcPr>
          <w:p>
            <w:pPr>
              <w:pStyle w:val="TableParagraph"/>
              <w:spacing w:before="114"/>
              <w:ind w:left="200"/>
              <w:rPr>
                <w:sz w:val="24"/>
              </w:rPr>
            </w:pPr>
            <w:r>
              <w:rPr>
                <w:sz w:val="24"/>
              </w:rPr>
              <w:t>2.2.18</w:t>
            </w:r>
          </w:p>
        </w:tc>
        <w:tc>
          <w:tcPr>
            <w:tcW w:w="8317" w:type="dxa"/>
          </w:tcPr>
          <w:p>
            <w:pPr>
              <w:pStyle w:val="TableParagraph"/>
              <w:spacing w:before="114"/>
              <w:ind w:left="4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оперативного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C-r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  <w:tr>
        <w:trPr>
          <w:trHeight w:val="518" w:hRule="atLeast"/>
        </w:trPr>
        <w:tc>
          <w:tcPr>
            <w:tcW w:w="1211" w:type="dxa"/>
          </w:tcPr>
          <w:p>
            <w:pPr>
              <w:pStyle w:val="TableParagraph"/>
              <w:spacing w:before="118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317" w:type="dxa"/>
          </w:tcPr>
          <w:p>
            <w:pPr>
              <w:pStyle w:val="TableParagraph"/>
              <w:spacing w:before="118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Нейроэндокринология</w:t>
            </w:r>
          </w:p>
        </w:tc>
      </w:tr>
      <w:tr>
        <w:trPr>
          <w:trHeight w:val="389" w:hRule="atLeast"/>
        </w:trPr>
        <w:tc>
          <w:tcPr>
            <w:tcW w:w="1211" w:type="dxa"/>
          </w:tcPr>
          <w:p>
            <w:pPr>
              <w:pStyle w:val="TableParagraph"/>
              <w:spacing w:line="256" w:lineRule="exact" w:before="113"/>
              <w:ind w:left="200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8317" w:type="dxa"/>
          </w:tcPr>
          <w:p>
            <w:pPr>
              <w:pStyle w:val="TableParagraph"/>
              <w:spacing w:line="256" w:lineRule="exact" w:before="113"/>
              <w:ind w:left="405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секреции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пролактина: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пролактинома.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spacing w:before="8" w:after="1"/>
        <w:rPr>
          <w:sz w:val="23"/>
        </w:rPr>
      </w:pPr>
    </w:p>
    <w:tbl>
      <w:tblPr>
        <w:tblW w:w="0" w:type="auto"/>
        <w:jc w:val="left"/>
        <w:tblInd w:w="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1"/>
        <w:gridCol w:w="8314"/>
      </w:tblGrid>
      <w:tr>
        <w:trPr>
          <w:trHeight w:val="392" w:hRule="atLeast"/>
        </w:trPr>
        <w:tc>
          <w:tcPr>
            <w:tcW w:w="1151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8314" w:type="dxa"/>
          </w:tcPr>
          <w:p>
            <w:pPr>
              <w:pStyle w:val="TableParagraph"/>
              <w:spacing w:line="266" w:lineRule="exact"/>
              <w:ind w:left="465"/>
              <w:rPr>
                <w:sz w:val="24"/>
              </w:rPr>
            </w:pPr>
            <w:r>
              <w:rPr>
                <w:sz w:val="24"/>
              </w:rPr>
              <w:t>Гиперпролактинемия: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835" w:hRule="atLeast"/>
        </w:trPr>
        <w:tc>
          <w:tcPr>
            <w:tcW w:w="115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8314" w:type="dxa"/>
          </w:tcPr>
          <w:p>
            <w:pPr>
              <w:pStyle w:val="TableParagraph"/>
              <w:spacing w:line="276" w:lineRule="auto" w:before="116"/>
              <w:ind w:left="465"/>
              <w:rPr>
                <w:sz w:val="24"/>
              </w:rPr>
            </w:pPr>
            <w:r>
              <w:rPr>
                <w:sz w:val="24"/>
              </w:rPr>
              <w:t>Аденомы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гипофиза: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этиопатогенез,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классификация,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лечение.</w:t>
            </w:r>
          </w:p>
        </w:tc>
      </w:tr>
      <w:tr>
        <w:trPr>
          <w:trHeight w:val="837" w:hRule="atLeast"/>
        </w:trPr>
        <w:tc>
          <w:tcPr>
            <w:tcW w:w="115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8314" w:type="dxa"/>
          </w:tcPr>
          <w:p>
            <w:pPr>
              <w:pStyle w:val="TableParagraph"/>
              <w:spacing w:line="276" w:lineRule="auto" w:before="116"/>
              <w:ind w:left="465" w:right="1007"/>
              <w:rPr>
                <w:sz w:val="24"/>
              </w:rPr>
            </w:pPr>
            <w:r>
              <w:rPr>
                <w:sz w:val="24"/>
              </w:rPr>
              <w:t>Синдром пустого турецкого седла: этиопатогенез, классификация,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лечение.</w:t>
            </w:r>
          </w:p>
        </w:tc>
      </w:tr>
      <w:tr>
        <w:trPr>
          <w:trHeight w:val="518" w:hRule="atLeast"/>
        </w:trPr>
        <w:tc>
          <w:tcPr>
            <w:tcW w:w="1151" w:type="dxa"/>
          </w:tcPr>
          <w:p>
            <w:pPr>
              <w:pStyle w:val="TableParagraph"/>
              <w:spacing w:before="118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</w:p>
        </w:tc>
        <w:tc>
          <w:tcPr>
            <w:tcW w:w="8314" w:type="dxa"/>
          </w:tcPr>
          <w:p>
            <w:pPr>
              <w:pStyle w:val="TableParagraph"/>
              <w:spacing w:before="118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надпочечников</w:t>
            </w:r>
          </w:p>
        </w:tc>
      </w:tr>
      <w:tr>
        <w:trPr>
          <w:trHeight w:val="516" w:hRule="atLeast"/>
        </w:trPr>
        <w:tc>
          <w:tcPr>
            <w:tcW w:w="1151" w:type="dxa"/>
          </w:tcPr>
          <w:p>
            <w:pPr>
              <w:pStyle w:val="TableParagraph"/>
              <w:spacing w:before="114"/>
              <w:ind w:left="200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w="8314" w:type="dxa"/>
          </w:tcPr>
          <w:p>
            <w:pPr>
              <w:pStyle w:val="TableParagraph"/>
              <w:spacing w:before="114"/>
              <w:ind w:left="465"/>
              <w:rPr>
                <w:sz w:val="24"/>
              </w:rPr>
            </w:pPr>
            <w:r>
              <w:rPr>
                <w:sz w:val="24"/>
              </w:rPr>
              <w:t>Опухоли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надпочечников.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гиперкортицизма.</w:t>
            </w:r>
          </w:p>
        </w:tc>
      </w:tr>
      <w:tr>
        <w:trPr>
          <w:trHeight w:val="832" w:hRule="atLeast"/>
        </w:trPr>
        <w:tc>
          <w:tcPr>
            <w:tcW w:w="115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8314" w:type="dxa"/>
          </w:tcPr>
          <w:p>
            <w:pPr>
              <w:pStyle w:val="TableParagraph"/>
              <w:spacing w:line="276" w:lineRule="auto" w:before="116"/>
              <w:ind w:left="465" w:right="224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лабораторных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инструментальных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надпочечников</w:t>
            </w:r>
          </w:p>
        </w:tc>
      </w:tr>
      <w:tr>
        <w:trPr>
          <w:trHeight w:val="835" w:hRule="atLeast"/>
        </w:trPr>
        <w:tc>
          <w:tcPr>
            <w:tcW w:w="1151" w:type="dxa"/>
          </w:tcPr>
          <w:p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2.4.3</w:t>
            </w:r>
          </w:p>
        </w:tc>
        <w:tc>
          <w:tcPr>
            <w:tcW w:w="8314" w:type="dxa"/>
          </w:tcPr>
          <w:p>
            <w:pPr>
              <w:pStyle w:val="TableParagraph"/>
              <w:spacing w:line="280" w:lineRule="auto" w:before="113"/>
              <w:ind w:left="465" w:right="224"/>
              <w:rPr>
                <w:sz w:val="24"/>
              </w:rPr>
            </w:pPr>
            <w:r>
              <w:rPr>
                <w:sz w:val="24"/>
              </w:rPr>
              <w:t>Инцидентолома. Этиопатогенез, клиника, диагностика, лечение. Синдром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гипокортицизма</w:t>
            </w:r>
          </w:p>
        </w:tc>
      </w:tr>
      <w:tr>
        <w:trPr>
          <w:trHeight w:val="833" w:hRule="atLeast"/>
        </w:trPr>
        <w:tc>
          <w:tcPr>
            <w:tcW w:w="1151" w:type="dxa"/>
          </w:tcPr>
          <w:p>
            <w:pPr>
              <w:pStyle w:val="TableParagraph"/>
              <w:spacing w:before="114"/>
              <w:ind w:left="200"/>
              <w:rPr>
                <w:sz w:val="24"/>
              </w:rPr>
            </w:pPr>
            <w:r>
              <w:rPr>
                <w:sz w:val="24"/>
              </w:rPr>
              <w:t>2.4.4</w:t>
            </w:r>
          </w:p>
        </w:tc>
        <w:tc>
          <w:tcPr>
            <w:tcW w:w="8314" w:type="dxa"/>
          </w:tcPr>
          <w:p>
            <w:pPr>
              <w:pStyle w:val="TableParagraph"/>
              <w:spacing w:line="276" w:lineRule="auto" w:before="114"/>
              <w:ind w:left="465" w:right="1007"/>
              <w:rPr>
                <w:sz w:val="24"/>
              </w:rPr>
            </w:pPr>
            <w:r>
              <w:rPr>
                <w:sz w:val="24"/>
              </w:rPr>
              <w:t>Гиперальдостеронизм: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этиопатогенез,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классификация,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520" w:hRule="atLeast"/>
        </w:trPr>
        <w:tc>
          <w:tcPr>
            <w:tcW w:w="115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2.4.5</w:t>
            </w:r>
          </w:p>
        </w:tc>
        <w:tc>
          <w:tcPr>
            <w:tcW w:w="8314" w:type="dxa"/>
          </w:tcPr>
          <w:p>
            <w:pPr>
              <w:pStyle w:val="TableParagraph"/>
              <w:spacing w:before="116"/>
              <w:ind w:left="465"/>
              <w:rPr>
                <w:sz w:val="24"/>
              </w:rPr>
            </w:pPr>
            <w:r>
              <w:rPr>
                <w:sz w:val="24"/>
              </w:rPr>
              <w:t>ВДКН: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этиопатогенез,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518" w:hRule="atLeast"/>
        </w:trPr>
        <w:tc>
          <w:tcPr>
            <w:tcW w:w="1151" w:type="dxa"/>
          </w:tcPr>
          <w:p>
            <w:pPr>
              <w:pStyle w:val="TableParagraph"/>
              <w:spacing w:before="118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2.5</w:t>
            </w:r>
          </w:p>
        </w:tc>
        <w:tc>
          <w:tcPr>
            <w:tcW w:w="8314" w:type="dxa"/>
          </w:tcPr>
          <w:p>
            <w:pPr>
              <w:pStyle w:val="TableParagraph"/>
              <w:spacing w:before="118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Нарушение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фосфорно-кальциевого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обмена</w:t>
            </w:r>
          </w:p>
        </w:tc>
      </w:tr>
      <w:tr>
        <w:trPr>
          <w:trHeight w:val="515" w:hRule="atLeast"/>
        </w:trPr>
        <w:tc>
          <w:tcPr>
            <w:tcW w:w="1151" w:type="dxa"/>
          </w:tcPr>
          <w:p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2.5.1</w:t>
            </w:r>
          </w:p>
        </w:tc>
        <w:tc>
          <w:tcPr>
            <w:tcW w:w="8314" w:type="dxa"/>
          </w:tcPr>
          <w:p>
            <w:pPr>
              <w:pStyle w:val="TableParagraph"/>
              <w:spacing w:before="113"/>
              <w:ind w:left="465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фосфорно-кальциевого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обмена</w:t>
            </w:r>
          </w:p>
        </w:tc>
      </w:tr>
      <w:tr>
        <w:trPr>
          <w:trHeight w:val="835" w:hRule="atLeast"/>
        </w:trPr>
        <w:tc>
          <w:tcPr>
            <w:tcW w:w="115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2.5.2</w:t>
            </w:r>
          </w:p>
        </w:tc>
        <w:tc>
          <w:tcPr>
            <w:tcW w:w="8314" w:type="dxa"/>
          </w:tcPr>
          <w:p>
            <w:pPr>
              <w:pStyle w:val="TableParagraph"/>
              <w:spacing w:line="276" w:lineRule="auto" w:before="116"/>
              <w:ind w:left="465"/>
              <w:rPr>
                <w:sz w:val="24"/>
              </w:rPr>
            </w:pPr>
            <w:r>
              <w:rPr>
                <w:sz w:val="24"/>
              </w:rPr>
              <w:t>Гиперпаратиреоз.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Этиопатогенез,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классификация,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709" w:hRule="atLeast"/>
        </w:trPr>
        <w:tc>
          <w:tcPr>
            <w:tcW w:w="1151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2.5.3</w:t>
            </w:r>
          </w:p>
        </w:tc>
        <w:tc>
          <w:tcPr>
            <w:tcW w:w="8314" w:type="dxa"/>
          </w:tcPr>
          <w:p>
            <w:pPr>
              <w:pStyle w:val="TableParagraph"/>
              <w:spacing w:line="310" w:lineRule="atLeast" w:before="69"/>
              <w:ind w:left="465"/>
              <w:rPr>
                <w:sz w:val="24"/>
              </w:rPr>
            </w:pPr>
            <w:r>
              <w:rPr>
                <w:sz w:val="24"/>
              </w:rPr>
              <w:t>Гипопаратирез.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Этиопатогенез,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классификация,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лечение.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6"/>
        </w:rPr>
      </w:pPr>
    </w:p>
    <w:tbl>
      <w:tblPr>
        <w:tblW w:w="0" w:type="auto"/>
        <w:jc w:val="left"/>
        <w:tblInd w:w="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0"/>
        <w:gridCol w:w="7684"/>
      </w:tblGrid>
      <w:tr>
        <w:trPr>
          <w:trHeight w:val="708" w:hRule="atLeast"/>
        </w:trPr>
        <w:tc>
          <w:tcPr>
            <w:tcW w:w="1060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684" w:type="dxa"/>
          </w:tcPr>
          <w:p>
            <w:pPr>
              <w:pStyle w:val="TableParagraph"/>
              <w:spacing w:line="276" w:lineRule="auto"/>
              <w:ind w:left="556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ургентных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эндокринологии</w:t>
            </w:r>
          </w:p>
        </w:tc>
      </w:tr>
      <w:tr>
        <w:trPr>
          <w:trHeight w:val="708" w:hRule="atLeast"/>
        </w:trPr>
        <w:tc>
          <w:tcPr>
            <w:tcW w:w="1060" w:type="dxa"/>
          </w:tcPr>
          <w:p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684" w:type="dxa"/>
          </w:tcPr>
          <w:p>
            <w:pPr>
              <w:pStyle w:val="TableParagraph"/>
              <w:spacing w:line="310" w:lineRule="atLeast" w:before="69"/>
              <w:ind w:left="556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 Аппаратные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эндокринных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</w:tbl>
    <w:p>
      <w:pPr>
        <w:pStyle w:val="BodyText"/>
        <w:spacing w:before="1"/>
        <w:rPr>
          <w:sz w:val="14"/>
        </w:rPr>
      </w:pPr>
    </w:p>
    <w:p>
      <w:pPr>
        <w:spacing w:line="322" w:lineRule="exact" w:before="86"/>
        <w:ind w:left="559" w:right="767" w:firstLine="0"/>
        <w:jc w:val="center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программа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учебного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модуля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3</w:t>
      </w:r>
    </w:p>
    <w:p>
      <w:pPr>
        <w:spacing w:before="0"/>
        <w:ind w:left="554" w:right="767" w:firstLine="0"/>
        <w:jc w:val="center"/>
        <w:rPr>
          <w:b/>
          <w:sz w:val="28"/>
        </w:rPr>
      </w:pPr>
      <w:r>
        <w:rPr>
          <w:b/>
          <w:sz w:val="28"/>
        </w:rPr>
        <w:t>«Обучающий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симуляционный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курс»</w:t>
      </w:r>
    </w:p>
    <w:p>
      <w:pPr>
        <w:pStyle w:val="BodyText"/>
        <w:spacing w:line="276" w:lineRule="auto" w:before="196"/>
        <w:ind w:left="906" w:right="638" w:firstLine="427"/>
      </w:pPr>
      <w:r>
        <w:rPr/>
        <w:t>Обучающий симуляционный курс для освоения навыков по терапии проводится</w:t>
      </w:r>
      <w:r>
        <w:rPr>
          <w:spacing w:val="-57"/>
        </w:rPr>
        <w:t> </w:t>
      </w:r>
      <w:r>
        <w:rPr/>
        <w:t>на базе Аккредитационно-симуляционного центра ФГБОУ ВО ДГМУ</w:t>
      </w:r>
      <w:r>
        <w:rPr>
          <w:spacing w:val="1"/>
        </w:rPr>
        <w:t> </w:t>
      </w:r>
      <w:r>
        <w:rPr/>
        <w:t>Минздрава</w:t>
      </w:r>
      <w:r>
        <w:rPr>
          <w:spacing w:val="1"/>
        </w:rPr>
        <w:t> </w:t>
      </w:r>
      <w:r>
        <w:rPr/>
        <w:t>России с использованием инновационных технологий в обучении - интерактивных</w:t>
      </w:r>
      <w:r>
        <w:rPr>
          <w:spacing w:val="1"/>
        </w:rPr>
        <w:t> </w:t>
      </w:r>
      <w:r>
        <w:rPr/>
        <w:t>тренажеров.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8" w:lineRule="auto"/>
        <w:ind w:left="906" w:right="545" w:firstLine="427"/>
        <w:jc w:val="both"/>
      </w:pPr>
      <w:r>
        <w:rPr>
          <w:b/>
        </w:rPr>
        <w:t>Цель обучающего симуляционного курса:</w:t>
      </w:r>
      <w:r>
        <w:rPr>
          <w:b/>
          <w:spacing w:val="1"/>
        </w:rPr>
        <w:t> </w:t>
      </w:r>
      <w:r>
        <w:rPr/>
        <w:t>совершенствование компетенций,</w:t>
      </w:r>
      <w:r>
        <w:rPr>
          <w:spacing w:val="1"/>
        </w:rPr>
        <w:t> </w:t>
      </w:r>
      <w:r>
        <w:rPr/>
        <w:t>направленных на оказание неотложной помощи</w:t>
      </w:r>
      <w:r>
        <w:rPr>
          <w:spacing w:val="1"/>
        </w:rPr>
        <w:t> </w:t>
      </w:r>
      <w:r>
        <w:rPr/>
        <w:t>при возникновении угрожающих</w:t>
      </w:r>
      <w:r>
        <w:rPr>
          <w:spacing w:val="1"/>
        </w:rPr>
        <w:t> </w:t>
      </w:r>
      <w:r>
        <w:rPr/>
        <w:t>жизни</w:t>
      </w:r>
      <w:r>
        <w:rPr>
          <w:spacing w:val="-3"/>
        </w:rPr>
        <w:t> </w:t>
      </w:r>
      <w:r>
        <w:rPr/>
        <w:t>состояний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условиях,</w:t>
      </w:r>
      <w:r>
        <w:rPr>
          <w:spacing w:val="4"/>
        </w:rPr>
        <w:t> </w:t>
      </w:r>
      <w:r>
        <w:rPr/>
        <w:t>приближенным</w:t>
      </w:r>
      <w:r>
        <w:rPr>
          <w:spacing w:val="-1"/>
        </w:rPr>
        <w:t> </w:t>
      </w:r>
      <w:r>
        <w:rPr/>
        <w:t>к</w:t>
      </w:r>
      <w:r>
        <w:rPr>
          <w:spacing w:val="-5"/>
        </w:rPr>
        <w:t> </w:t>
      </w:r>
      <w:r>
        <w:rPr/>
        <w:t>реальным.</w:t>
      </w:r>
    </w:p>
    <w:p>
      <w:pPr>
        <w:spacing w:after="0" w:line="278" w:lineRule="auto"/>
        <w:jc w:val="both"/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Heading1"/>
        <w:spacing w:before="90"/>
        <w:ind w:left="1305"/>
        <w:jc w:val="both"/>
      </w:pPr>
      <w:r>
        <w:rPr/>
        <w:t>Задачи</w:t>
      </w:r>
      <w:r>
        <w:rPr>
          <w:spacing w:val="59"/>
        </w:rPr>
        <w:t> </w:t>
      </w:r>
      <w:r>
        <w:rPr/>
        <w:t>симуляционного</w:t>
      </w:r>
      <w:r>
        <w:rPr>
          <w:spacing w:val="-6"/>
        </w:rPr>
        <w:t> </w:t>
      </w:r>
      <w:r>
        <w:rPr/>
        <w:t>курса</w:t>
      </w:r>
    </w:p>
    <w:p>
      <w:pPr>
        <w:pStyle w:val="ListParagraph"/>
        <w:numPr>
          <w:ilvl w:val="1"/>
          <w:numId w:val="34"/>
        </w:numPr>
        <w:tabs>
          <w:tab w:pos="1757" w:val="left" w:leader="none"/>
        </w:tabs>
        <w:spacing w:line="276" w:lineRule="auto" w:before="41" w:after="0"/>
        <w:ind w:left="906" w:right="542" w:firstLine="427"/>
        <w:jc w:val="both"/>
        <w:rPr>
          <w:sz w:val="24"/>
        </w:rPr>
      </w:pPr>
      <w:r>
        <w:rPr>
          <w:sz w:val="24"/>
        </w:rPr>
        <w:t>Усовершенствовать</w:t>
      </w:r>
      <w:r>
        <w:rPr>
          <w:spacing w:val="1"/>
          <w:sz w:val="24"/>
        </w:rPr>
        <w:t> </w:t>
      </w:r>
      <w:r>
        <w:rPr>
          <w:sz w:val="24"/>
        </w:rPr>
        <w:t>навыки</w:t>
      </w:r>
      <w:r>
        <w:rPr>
          <w:spacing w:val="1"/>
          <w:sz w:val="24"/>
        </w:rPr>
        <w:t> </w:t>
      </w:r>
      <w:r>
        <w:rPr>
          <w:sz w:val="24"/>
        </w:rPr>
        <w:t>выполнения</w:t>
      </w:r>
      <w:r>
        <w:rPr>
          <w:spacing w:val="1"/>
          <w:sz w:val="24"/>
        </w:rPr>
        <w:t> </w:t>
      </w:r>
      <w:r>
        <w:rPr>
          <w:sz w:val="24"/>
        </w:rPr>
        <w:t>манипуляций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Центре</w:t>
      </w:r>
      <w:r>
        <w:rPr>
          <w:spacing w:val="1"/>
          <w:sz w:val="24"/>
        </w:rPr>
        <w:t> </w:t>
      </w:r>
      <w:r>
        <w:rPr>
          <w:sz w:val="24"/>
        </w:rPr>
        <w:t>симуляционного</w:t>
      </w:r>
      <w:r>
        <w:rPr>
          <w:spacing w:val="5"/>
          <w:sz w:val="24"/>
        </w:rPr>
        <w:t> </w:t>
      </w:r>
      <w:r>
        <w:rPr>
          <w:sz w:val="24"/>
        </w:rPr>
        <w:t>курса по</w:t>
      </w:r>
      <w:r>
        <w:rPr>
          <w:spacing w:val="6"/>
          <w:sz w:val="24"/>
        </w:rPr>
        <w:t> </w:t>
      </w:r>
      <w:r>
        <w:rPr>
          <w:sz w:val="24"/>
        </w:rPr>
        <w:t>лёгочно-сердечной</w:t>
      </w:r>
      <w:r>
        <w:rPr>
          <w:spacing w:val="-3"/>
          <w:sz w:val="24"/>
        </w:rPr>
        <w:t> </w:t>
      </w:r>
      <w:r>
        <w:rPr>
          <w:sz w:val="24"/>
        </w:rPr>
        <w:t>реанимации</w:t>
      </w:r>
    </w:p>
    <w:p>
      <w:pPr>
        <w:pStyle w:val="ListParagraph"/>
        <w:numPr>
          <w:ilvl w:val="1"/>
          <w:numId w:val="34"/>
        </w:numPr>
        <w:tabs>
          <w:tab w:pos="1757" w:val="left" w:leader="none"/>
        </w:tabs>
        <w:spacing w:line="276" w:lineRule="auto" w:before="0" w:after="0"/>
        <w:ind w:left="906" w:right="544" w:firstLine="427"/>
        <w:jc w:val="both"/>
        <w:rPr>
          <w:sz w:val="24"/>
        </w:rPr>
      </w:pPr>
      <w:r>
        <w:rPr>
          <w:sz w:val="24"/>
        </w:rPr>
        <w:t>Отработка практического алгоритма действий</w:t>
      </w:r>
      <w:r>
        <w:rPr>
          <w:spacing w:val="1"/>
          <w:sz w:val="24"/>
        </w:rPr>
        <w:t> </w:t>
      </w:r>
      <w:r>
        <w:rPr>
          <w:sz w:val="24"/>
        </w:rPr>
        <w:t>при проведении сердечно-</w:t>
      </w:r>
      <w:r>
        <w:rPr>
          <w:spacing w:val="1"/>
          <w:sz w:val="24"/>
        </w:rPr>
        <w:t> </w:t>
      </w:r>
      <w:r>
        <w:rPr>
          <w:sz w:val="24"/>
        </w:rPr>
        <w:t>легочной</w:t>
      </w:r>
      <w:r>
        <w:rPr>
          <w:spacing w:val="2"/>
          <w:sz w:val="24"/>
        </w:rPr>
        <w:t> </w:t>
      </w:r>
      <w:r>
        <w:rPr>
          <w:sz w:val="24"/>
        </w:rPr>
        <w:t>реанимации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экстренной</w:t>
      </w:r>
      <w:r>
        <w:rPr>
          <w:spacing w:val="-3"/>
          <w:sz w:val="24"/>
        </w:rPr>
        <w:t> </w:t>
      </w:r>
      <w:r>
        <w:rPr>
          <w:sz w:val="24"/>
        </w:rPr>
        <w:t>медицинской</w:t>
      </w:r>
      <w:r>
        <w:rPr>
          <w:spacing w:val="-2"/>
          <w:sz w:val="24"/>
        </w:rPr>
        <w:t> </w:t>
      </w:r>
      <w:r>
        <w:rPr>
          <w:sz w:val="24"/>
        </w:rPr>
        <w:t>помощи</w:t>
      </w:r>
    </w:p>
    <w:p>
      <w:pPr>
        <w:pStyle w:val="ListParagraph"/>
        <w:numPr>
          <w:ilvl w:val="1"/>
          <w:numId w:val="34"/>
        </w:numPr>
        <w:tabs>
          <w:tab w:pos="1757" w:val="left" w:leader="none"/>
        </w:tabs>
        <w:spacing w:line="276" w:lineRule="auto" w:before="0" w:after="0"/>
        <w:ind w:left="906" w:right="610" w:firstLine="42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устойчивых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компетенций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ликвидации</w:t>
      </w:r>
      <w:r>
        <w:rPr>
          <w:spacing w:val="-3"/>
          <w:sz w:val="24"/>
        </w:rPr>
        <w:t> </w:t>
      </w:r>
      <w:r>
        <w:rPr>
          <w:sz w:val="24"/>
        </w:rPr>
        <w:t>ошибок</w:t>
      </w:r>
    </w:p>
    <w:p>
      <w:pPr>
        <w:pStyle w:val="ListParagraph"/>
        <w:numPr>
          <w:ilvl w:val="1"/>
          <w:numId w:val="34"/>
        </w:numPr>
        <w:tabs>
          <w:tab w:pos="1757" w:val="left" w:leader="none"/>
        </w:tabs>
        <w:spacing w:line="276" w:lineRule="auto" w:before="0" w:after="0"/>
        <w:ind w:left="906" w:right="544" w:firstLine="427"/>
        <w:jc w:val="both"/>
        <w:rPr>
          <w:sz w:val="24"/>
        </w:rPr>
      </w:pPr>
      <w:r>
        <w:rPr>
          <w:sz w:val="24"/>
        </w:rPr>
        <w:t>Отработка</w:t>
      </w:r>
      <w:r>
        <w:rPr>
          <w:spacing w:val="1"/>
          <w:sz w:val="24"/>
        </w:rPr>
        <w:t> </w:t>
      </w:r>
      <w:r>
        <w:rPr>
          <w:sz w:val="24"/>
        </w:rPr>
        <w:t>индивидуальных</w:t>
      </w:r>
      <w:r>
        <w:rPr>
          <w:spacing w:val="1"/>
          <w:sz w:val="24"/>
        </w:rPr>
        <w:t> </w:t>
      </w:r>
      <w:r>
        <w:rPr>
          <w:sz w:val="24"/>
        </w:rPr>
        <w:t>практических</w:t>
      </w:r>
      <w:r>
        <w:rPr>
          <w:spacing w:val="1"/>
          <w:sz w:val="24"/>
        </w:rPr>
        <w:t> </w:t>
      </w:r>
      <w:r>
        <w:rPr>
          <w:sz w:val="24"/>
        </w:rPr>
        <w:t>навыков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умений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коммуникативных</w:t>
      </w:r>
      <w:r>
        <w:rPr>
          <w:spacing w:val="1"/>
          <w:sz w:val="24"/>
        </w:rPr>
        <w:t> </w:t>
      </w:r>
      <w:r>
        <w:rPr>
          <w:sz w:val="24"/>
        </w:rPr>
        <w:t>навыков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работе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коллегами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60"/>
          <w:sz w:val="24"/>
        </w:rPr>
        <w:t> </w:t>
      </w:r>
      <w:r>
        <w:rPr>
          <w:sz w:val="24"/>
        </w:rPr>
        <w:t>проведении</w:t>
      </w:r>
      <w:r>
        <w:rPr>
          <w:spacing w:val="60"/>
          <w:sz w:val="24"/>
        </w:rPr>
        <w:t> </w:t>
      </w:r>
      <w:r>
        <w:rPr>
          <w:sz w:val="24"/>
        </w:rPr>
        <w:t>сердечно-</w:t>
      </w:r>
      <w:r>
        <w:rPr>
          <w:spacing w:val="1"/>
          <w:sz w:val="24"/>
        </w:rPr>
        <w:t> </w:t>
      </w:r>
      <w:r>
        <w:rPr>
          <w:sz w:val="24"/>
        </w:rPr>
        <w:t>легочной</w:t>
      </w:r>
      <w:r>
        <w:rPr>
          <w:spacing w:val="2"/>
          <w:sz w:val="24"/>
        </w:rPr>
        <w:t> </w:t>
      </w:r>
      <w:r>
        <w:rPr>
          <w:sz w:val="24"/>
        </w:rPr>
        <w:t>реанимации</w:t>
      </w:r>
      <w:r>
        <w:rPr>
          <w:spacing w:val="-3"/>
          <w:sz w:val="24"/>
        </w:rPr>
        <w:t> </w:t>
      </w:r>
      <w:r>
        <w:rPr>
          <w:sz w:val="24"/>
        </w:rPr>
        <w:t>пациентов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др.</w:t>
      </w:r>
      <w:r>
        <w:rPr>
          <w:spacing w:val="56"/>
          <w:sz w:val="24"/>
        </w:rPr>
        <w:t> </w:t>
      </w:r>
      <w:r>
        <w:rPr>
          <w:sz w:val="24"/>
        </w:rPr>
        <w:t>жизнеугрожающих</w:t>
      </w:r>
      <w:r>
        <w:rPr>
          <w:spacing w:val="-4"/>
          <w:sz w:val="24"/>
        </w:rPr>
        <w:t> </w:t>
      </w:r>
      <w:r>
        <w:rPr>
          <w:sz w:val="24"/>
        </w:rPr>
        <w:t>состояний</w:t>
      </w:r>
    </w:p>
    <w:p>
      <w:pPr>
        <w:pStyle w:val="ListParagraph"/>
        <w:numPr>
          <w:ilvl w:val="1"/>
          <w:numId w:val="34"/>
        </w:numPr>
        <w:tabs>
          <w:tab w:pos="1757" w:val="left" w:leader="none"/>
        </w:tabs>
        <w:spacing w:line="240" w:lineRule="auto" w:before="1" w:after="0"/>
        <w:ind w:left="1756" w:right="0" w:hanging="424"/>
        <w:jc w:val="both"/>
        <w:rPr>
          <w:sz w:val="24"/>
        </w:rPr>
      </w:pPr>
      <w:r>
        <w:rPr>
          <w:sz w:val="24"/>
        </w:rPr>
        <w:t>Научить</w:t>
      </w:r>
      <w:r>
        <w:rPr>
          <w:spacing w:val="62"/>
          <w:sz w:val="24"/>
        </w:rPr>
        <w:t> </w:t>
      </w:r>
      <w:r>
        <w:rPr>
          <w:sz w:val="24"/>
        </w:rPr>
        <w:t>врача</w:t>
      </w:r>
      <w:r>
        <w:rPr>
          <w:spacing w:val="53"/>
          <w:sz w:val="24"/>
        </w:rPr>
        <w:t> </w:t>
      </w:r>
      <w:r>
        <w:rPr>
          <w:sz w:val="24"/>
        </w:rPr>
        <w:t>давать</w:t>
      </w:r>
      <w:r>
        <w:rPr>
          <w:spacing w:val="-4"/>
          <w:sz w:val="24"/>
        </w:rPr>
        <w:t> </w:t>
      </w:r>
      <w:r>
        <w:rPr>
          <w:sz w:val="24"/>
        </w:rPr>
        <w:t>объективную</w:t>
      </w:r>
      <w:r>
        <w:rPr>
          <w:spacing w:val="-2"/>
          <w:sz w:val="24"/>
        </w:rPr>
        <w:t> </w:t>
      </w:r>
      <w:r>
        <w:rPr>
          <w:sz w:val="24"/>
        </w:rPr>
        <w:t>оценку</w:t>
      </w:r>
      <w:r>
        <w:rPr>
          <w:spacing w:val="-10"/>
          <w:sz w:val="24"/>
        </w:rPr>
        <w:t> </w:t>
      </w:r>
      <w:r>
        <w:rPr>
          <w:sz w:val="24"/>
        </w:rPr>
        <w:t>своим</w:t>
      </w:r>
      <w:r>
        <w:rPr>
          <w:spacing w:val="7"/>
          <w:sz w:val="24"/>
        </w:rPr>
        <w:t> </w:t>
      </w:r>
      <w:r>
        <w:rPr>
          <w:sz w:val="24"/>
        </w:rPr>
        <w:t>действиям.</w:t>
      </w:r>
    </w:p>
    <w:p>
      <w:pPr>
        <w:pStyle w:val="BodyText"/>
        <w:spacing w:before="5"/>
        <w:rPr>
          <w:sz w:val="31"/>
        </w:rPr>
      </w:pPr>
    </w:p>
    <w:p>
      <w:pPr>
        <w:pStyle w:val="Heading1"/>
        <w:spacing w:before="1"/>
        <w:ind w:left="1333"/>
      </w:pPr>
      <w:bookmarkStart w:name="Результаты обучения" w:id="15"/>
      <w:bookmarkEnd w:id="15"/>
      <w:r>
        <w:rPr>
          <w:b w:val="0"/>
        </w:rPr>
      </w:r>
      <w:r>
        <w:rPr/>
        <w:t>Результаты</w:t>
      </w:r>
      <w:r>
        <w:rPr>
          <w:spacing w:val="-1"/>
        </w:rPr>
        <w:t> </w:t>
      </w:r>
      <w:r>
        <w:rPr/>
        <w:t>обучения</w:t>
      </w:r>
    </w:p>
    <w:p>
      <w:pPr>
        <w:pStyle w:val="BodyText"/>
        <w:spacing w:before="36"/>
        <w:ind w:left="1333"/>
      </w:pPr>
      <w:r>
        <w:rPr/>
        <w:t>По</w:t>
      </w:r>
      <w:r>
        <w:rPr>
          <w:spacing w:val="-5"/>
        </w:rPr>
        <w:t> </w:t>
      </w:r>
      <w:r>
        <w:rPr/>
        <w:t>окончании</w:t>
      </w:r>
      <w:r>
        <w:rPr>
          <w:spacing w:val="-7"/>
        </w:rPr>
        <w:t> </w:t>
      </w:r>
      <w:r>
        <w:rPr/>
        <w:t>прохождения</w:t>
      </w:r>
      <w:r>
        <w:rPr>
          <w:spacing w:val="-3"/>
        </w:rPr>
        <w:t> </w:t>
      </w:r>
      <w:r>
        <w:rPr/>
        <w:t>симуляционного</w:t>
      </w:r>
      <w:r>
        <w:rPr>
          <w:spacing w:val="-3"/>
        </w:rPr>
        <w:t> </w:t>
      </w:r>
      <w:r>
        <w:rPr/>
        <w:t>курса</w:t>
      </w:r>
      <w:r>
        <w:rPr>
          <w:spacing w:val="-4"/>
        </w:rPr>
        <w:t> </w:t>
      </w:r>
      <w:r>
        <w:rPr/>
        <w:t>врачи</w:t>
      </w:r>
      <w:r>
        <w:rPr>
          <w:spacing w:val="-3"/>
        </w:rPr>
        <w:t> </w:t>
      </w:r>
      <w:r>
        <w:rPr/>
        <w:t>должны</w:t>
      </w:r>
    </w:p>
    <w:p>
      <w:pPr>
        <w:pStyle w:val="Heading1"/>
        <w:spacing w:before="41"/>
        <w:ind w:left="1458"/>
      </w:pPr>
      <w:bookmarkStart w:name="Знать:" w:id="16"/>
      <w:bookmarkEnd w:id="16"/>
      <w:r>
        <w:rPr>
          <w:b w:val="0"/>
        </w:rPr>
      </w:r>
      <w:r>
        <w:rPr/>
        <w:t>Знать:</w:t>
      </w:r>
    </w:p>
    <w:p>
      <w:pPr>
        <w:pStyle w:val="BodyText"/>
        <w:tabs>
          <w:tab w:pos="1756" w:val="left" w:leader="none"/>
        </w:tabs>
        <w:spacing w:line="276" w:lineRule="auto" w:before="41"/>
        <w:ind w:left="906" w:right="548" w:firstLine="427"/>
      </w:pPr>
      <w:bookmarkStart w:name="1. Стандарт оказания неотложной помощи п" w:id="17"/>
      <w:bookmarkEnd w:id="17"/>
      <w:r>
        <w:rPr/>
      </w:r>
      <w:r>
        <w:rPr/>
        <w:t>1.</w:t>
        <w:tab/>
        <w:t>Стандарт</w:t>
      </w:r>
      <w:r>
        <w:rPr>
          <w:spacing w:val="24"/>
        </w:rPr>
        <w:t> </w:t>
      </w:r>
      <w:r>
        <w:rPr/>
        <w:t>оказания</w:t>
      </w:r>
      <w:r>
        <w:rPr>
          <w:spacing w:val="20"/>
        </w:rPr>
        <w:t> </w:t>
      </w:r>
      <w:r>
        <w:rPr/>
        <w:t>неотложной</w:t>
      </w:r>
      <w:r>
        <w:rPr>
          <w:spacing w:val="21"/>
        </w:rPr>
        <w:t> </w:t>
      </w:r>
      <w:r>
        <w:rPr/>
        <w:t>помощи</w:t>
      </w:r>
      <w:r>
        <w:rPr>
          <w:spacing w:val="3"/>
        </w:rPr>
        <w:t> </w:t>
      </w:r>
      <w:r>
        <w:rPr/>
        <w:t>по</w:t>
      </w:r>
      <w:r>
        <w:rPr>
          <w:spacing w:val="24"/>
        </w:rPr>
        <w:t> </w:t>
      </w:r>
      <w:r>
        <w:rPr/>
        <w:t>сердечно-лёгочной</w:t>
      </w:r>
      <w:r>
        <w:rPr>
          <w:spacing w:val="24"/>
        </w:rPr>
        <w:t> </w:t>
      </w:r>
      <w:r>
        <w:rPr/>
        <w:t>реанимации,</w:t>
      </w:r>
      <w:r>
        <w:rPr>
          <w:spacing w:val="-57"/>
        </w:rPr>
        <w:t> </w:t>
      </w:r>
      <w:r>
        <w:rPr/>
        <w:t>алгоритм</w:t>
      </w:r>
      <w:r>
        <w:rPr>
          <w:spacing w:val="-2"/>
        </w:rPr>
        <w:t> </w:t>
      </w:r>
      <w:r>
        <w:rPr/>
        <w:t>действий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кровотечении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др.</w:t>
      </w:r>
    </w:p>
    <w:p>
      <w:pPr>
        <w:pStyle w:val="Heading1"/>
        <w:spacing w:before="3"/>
        <w:ind w:left="1396"/>
      </w:pPr>
      <w:bookmarkStart w:name="Уметь:" w:id="18"/>
      <w:bookmarkEnd w:id="18"/>
      <w:r>
        <w:rPr>
          <w:b w:val="0"/>
        </w:rPr>
      </w:r>
      <w:r>
        <w:rPr/>
        <w:t>Уметь:</w:t>
      </w:r>
    </w:p>
    <w:p>
      <w:pPr>
        <w:pStyle w:val="BodyText"/>
        <w:spacing w:line="276" w:lineRule="auto" w:before="41"/>
        <w:ind w:left="906" w:right="549" w:firstLine="427"/>
        <w:jc w:val="both"/>
      </w:pPr>
      <w:bookmarkStart w:name="1.Осуществлять свою профессиональную дея" w:id="19"/>
      <w:bookmarkEnd w:id="19"/>
      <w:r>
        <w:rPr/>
      </w:r>
      <w:r>
        <w:rPr/>
        <w:t>1.Осуществлять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руководствуясь</w:t>
      </w:r>
      <w:r>
        <w:rPr>
          <w:spacing w:val="1"/>
        </w:rPr>
        <w:t> </w:t>
      </w:r>
      <w:r>
        <w:rPr/>
        <w:t>этическими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деонтологическими</w:t>
      </w:r>
      <w:r>
        <w:rPr>
          <w:spacing w:val="1"/>
        </w:rPr>
        <w:t> </w:t>
      </w:r>
      <w:r>
        <w:rPr/>
        <w:t>принципами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общении</w:t>
      </w:r>
      <w:r>
        <w:rPr>
          <w:spacing w:val="61"/>
        </w:rPr>
        <w:t> </w:t>
      </w:r>
      <w:r>
        <w:rPr/>
        <w:t>с</w:t>
      </w:r>
      <w:r>
        <w:rPr>
          <w:spacing w:val="61"/>
        </w:rPr>
        <w:t> </w:t>
      </w:r>
      <w:r>
        <w:rPr/>
        <w:t>коллегами,</w:t>
      </w:r>
      <w:r>
        <w:rPr>
          <w:spacing w:val="1"/>
        </w:rPr>
        <w:t> </w:t>
      </w:r>
      <w:r>
        <w:rPr/>
        <w:t>медицинским</w:t>
      </w:r>
      <w:r>
        <w:rPr>
          <w:spacing w:val="-3"/>
        </w:rPr>
        <w:t> </w:t>
      </w:r>
      <w:r>
        <w:rPr/>
        <w:t>персоналом,</w:t>
      </w:r>
      <w:r>
        <w:rPr>
          <w:spacing w:val="5"/>
        </w:rPr>
        <w:t> </w:t>
      </w:r>
      <w:r>
        <w:rPr/>
        <w:t>устанавливать</w:t>
      </w:r>
      <w:r>
        <w:rPr>
          <w:spacing w:val="2"/>
        </w:rPr>
        <w:t> </w:t>
      </w:r>
      <w:r>
        <w:rPr/>
        <w:t>контакты</w:t>
      </w:r>
      <w:r>
        <w:rPr>
          <w:spacing w:val="3"/>
        </w:rPr>
        <w:t> </w:t>
      </w:r>
      <w:r>
        <w:rPr/>
        <w:t>с</w:t>
      </w:r>
      <w:r>
        <w:rPr>
          <w:spacing w:val="-1"/>
        </w:rPr>
        <w:t> </w:t>
      </w:r>
      <w:r>
        <w:rPr/>
        <w:t>другими</w:t>
      </w:r>
      <w:r>
        <w:rPr>
          <w:spacing w:val="2"/>
        </w:rPr>
        <w:t> </w:t>
      </w:r>
      <w:r>
        <w:rPr/>
        <w:t>людьми</w:t>
      </w:r>
    </w:p>
    <w:p>
      <w:pPr>
        <w:pStyle w:val="ListParagraph"/>
        <w:numPr>
          <w:ilvl w:val="0"/>
          <w:numId w:val="35"/>
        </w:numPr>
        <w:tabs>
          <w:tab w:pos="1757" w:val="left" w:leader="none"/>
        </w:tabs>
        <w:spacing w:line="276" w:lineRule="auto" w:before="0" w:after="0"/>
        <w:ind w:left="906" w:right="552" w:firstLine="427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своевременные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</w:t>
      </w:r>
      <w:r>
        <w:rPr>
          <w:spacing w:val="1"/>
          <w:sz w:val="24"/>
        </w:rPr>
        <w:t> </w:t>
      </w:r>
      <w:r>
        <w:rPr>
          <w:sz w:val="24"/>
        </w:rPr>
        <w:t>неотложные</w:t>
      </w:r>
      <w:r>
        <w:rPr>
          <w:spacing w:val="1"/>
          <w:sz w:val="24"/>
        </w:rPr>
        <w:t> </w:t>
      </w:r>
      <w:r>
        <w:rPr>
          <w:sz w:val="24"/>
        </w:rPr>
        <w:t>лечебные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случае</w:t>
      </w:r>
      <w:r>
        <w:rPr>
          <w:spacing w:val="-1"/>
          <w:sz w:val="24"/>
        </w:rPr>
        <w:t> </w:t>
      </w:r>
      <w:r>
        <w:rPr>
          <w:sz w:val="24"/>
        </w:rPr>
        <w:t>развития</w:t>
      </w:r>
      <w:r>
        <w:rPr>
          <w:spacing w:val="5"/>
          <w:sz w:val="24"/>
        </w:rPr>
        <w:t> </w:t>
      </w:r>
      <w:r>
        <w:rPr>
          <w:sz w:val="24"/>
        </w:rPr>
        <w:t>геморрагического</w:t>
      </w:r>
      <w:r>
        <w:rPr>
          <w:spacing w:val="-5"/>
          <w:sz w:val="24"/>
        </w:rPr>
        <w:t> </w:t>
      </w:r>
      <w:r>
        <w:rPr>
          <w:sz w:val="24"/>
        </w:rPr>
        <w:t>шока,остановки</w:t>
      </w:r>
      <w:r>
        <w:rPr>
          <w:spacing w:val="2"/>
          <w:sz w:val="24"/>
        </w:rPr>
        <w:t> </w:t>
      </w:r>
      <w:r>
        <w:rPr>
          <w:sz w:val="24"/>
        </w:rPr>
        <w:t>сердца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др.</w:t>
      </w:r>
    </w:p>
    <w:p>
      <w:pPr>
        <w:pStyle w:val="ListParagraph"/>
        <w:numPr>
          <w:ilvl w:val="0"/>
          <w:numId w:val="35"/>
        </w:numPr>
        <w:tabs>
          <w:tab w:pos="1757" w:val="left" w:leader="none"/>
        </w:tabs>
        <w:spacing w:line="275" w:lineRule="exact" w:before="0" w:after="0"/>
        <w:ind w:left="1756" w:right="0" w:hanging="424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> </w:t>
      </w:r>
      <w:r>
        <w:rPr>
          <w:sz w:val="24"/>
        </w:rPr>
        <w:t>свою</w:t>
      </w:r>
      <w:r>
        <w:rPr>
          <w:spacing w:val="-3"/>
          <w:sz w:val="24"/>
        </w:rPr>
        <w:t> </w:t>
      </w:r>
      <w:r>
        <w:rPr>
          <w:sz w:val="24"/>
        </w:rPr>
        <w:t>работу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команде</w:t>
      </w:r>
      <w:r>
        <w:rPr>
          <w:spacing w:val="57"/>
          <w:sz w:val="24"/>
        </w:rPr>
        <w:t> </w:t>
      </w:r>
      <w:r>
        <w:rPr>
          <w:sz w:val="24"/>
        </w:rPr>
        <w:t>при</w:t>
      </w:r>
      <w:r>
        <w:rPr>
          <w:spacing w:val="-5"/>
          <w:sz w:val="24"/>
        </w:rPr>
        <w:t> </w:t>
      </w:r>
      <w:r>
        <w:rPr>
          <w:sz w:val="24"/>
        </w:rPr>
        <w:t>выполнении манипуляций</w:t>
      </w:r>
    </w:p>
    <w:p>
      <w:pPr>
        <w:pStyle w:val="Heading1"/>
        <w:spacing w:before="45"/>
        <w:ind w:left="1333"/>
      </w:pPr>
      <w:bookmarkStart w:name="Владеть:" w:id="20"/>
      <w:bookmarkEnd w:id="20"/>
      <w:r>
        <w:rPr>
          <w:b w:val="0"/>
        </w:rPr>
      </w:r>
      <w:r>
        <w:rPr/>
        <w:t>Владеть:</w:t>
      </w:r>
    </w:p>
    <w:p>
      <w:pPr>
        <w:pStyle w:val="ListParagraph"/>
        <w:numPr>
          <w:ilvl w:val="0"/>
          <w:numId w:val="36"/>
        </w:numPr>
        <w:tabs>
          <w:tab w:pos="1756" w:val="left" w:leader="none"/>
          <w:tab w:pos="1757" w:val="left" w:leader="none"/>
          <w:tab w:pos="4480" w:val="left" w:leader="none"/>
          <w:tab w:pos="6125" w:val="left" w:leader="none"/>
          <w:tab w:pos="7333" w:val="left" w:leader="none"/>
        </w:tabs>
        <w:spacing w:line="280" w:lineRule="auto" w:before="36" w:after="0"/>
        <w:ind w:left="906" w:right="554" w:firstLine="427"/>
        <w:jc w:val="left"/>
        <w:rPr>
          <w:sz w:val="24"/>
        </w:rPr>
      </w:pPr>
      <w:r>
        <w:rPr>
          <w:sz w:val="24"/>
        </w:rPr>
        <w:t>Усовершенствованными</w:t>
        <w:tab/>
        <w:t>техническими</w:t>
        <w:tab/>
        <w:t>навыками</w:t>
        <w:tab/>
        <w:t>оказания</w:t>
      </w:r>
      <w:r>
        <w:rPr>
          <w:spacing w:val="13"/>
          <w:sz w:val="24"/>
        </w:rPr>
        <w:t> </w:t>
      </w:r>
      <w:r>
        <w:rPr>
          <w:sz w:val="24"/>
        </w:rPr>
        <w:t>неотложной</w:t>
      </w:r>
      <w:r>
        <w:rPr>
          <w:spacing w:val="-57"/>
          <w:sz w:val="24"/>
        </w:rPr>
        <w:t> </w:t>
      </w:r>
      <w:r>
        <w:rPr>
          <w:sz w:val="24"/>
        </w:rPr>
        <w:t>помощи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рамках</w:t>
      </w:r>
      <w:r>
        <w:rPr>
          <w:spacing w:val="-3"/>
          <w:sz w:val="24"/>
        </w:rPr>
        <w:t> </w:t>
      </w:r>
      <w:r>
        <w:rPr>
          <w:sz w:val="24"/>
        </w:rPr>
        <w:t>специальности.</w:t>
      </w:r>
    </w:p>
    <w:p>
      <w:pPr>
        <w:pStyle w:val="ListParagraph"/>
        <w:numPr>
          <w:ilvl w:val="0"/>
          <w:numId w:val="36"/>
        </w:numPr>
        <w:tabs>
          <w:tab w:pos="1756" w:val="left" w:leader="none"/>
          <w:tab w:pos="1757" w:val="left" w:leader="none"/>
          <w:tab w:pos="3084" w:val="left" w:leader="none"/>
          <w:tab w:pos="4077" w:val="left" w:leader="none"/>
          <w:tab w:pos="4456" w:val="left" w:leader="none"/>
          <w:tab w:pos="5574" w:val="left" w:leader="none"/>
          <w:tab w:pos="6279" w:val="left" w:leader="none"/>
          <w:tab w:pos="7746" w:val="left" w:leader="none"/>
        </w:tabs>
        <w:spacing w:line="276" w:lineRule="auto" w:before="0" w:after="0"/>
        <w:ind w:left="906" w:right="540" w:firstLine="427"/>
        <w:jc w:val="left"/>
        <w:rPr>
          <w:sz w:val="24"/>
        </w:rPr>
      </w:pPr>
      <w:bookmarkStart w:name="2. Навыками работы в команде при  провед" w:id="21"/>
      <w:bookmarkEnd w:id="21"/>
      <w:r>
        <w:rPr/>
      </w:r>
      <w:bookmarkStart w:name="2. Навыками работы в команде при  провед" w:id="22"/>
      <w:bookmarkEnd w:id="22"/>
      <w:r>
        <w:rPr>
          <w:sz w:val="24"/>
        </w:rPr>
        <w:t>Н</w:t>
      </w:r>
      <w:r>
        <w:rPr>
          <w:sz w:val="24"/>
        </w:rPr>
        <w:t>авыками</w:t>
        <w:tab/>
        <w:t>работы</w:t>
        <w:tab/>
        <w:t>в</w:t>
        <w:tab/>
        <w:t>команде</w:t>
        <w:tab/>
        <w:t>при</w:t>
        <w:tab/>
        <w:t>проведении</w:t>
        <w:tab/>
        <w:t>сердечно-легочной</w:t>
      </w:r>
      <w:r>
        <w:rPr>
          <w:spacing w:val="-57"/>
          <w:sz w:val="24"/>
        </w:rPr>
        <w:t> </w:t>
      </w:r>
      <w:r>
        <w:rPr>
          <w:sz w:val="24"/>
        </w:rPr>
        <w:t>реанимации</w:t>
      </w:r>
      <w:r>
        <w:rPr>
          <w:spacing w:val="-3"/>
          <w:sz w:val="24"/>
        </w:rPr>
        <w:t> </w:t>
      </w:r>
      <w:r>
        <w:rPr>
          <w:sz w:val="24"/>
        </w:rPr>
        <w:t>др.</w:t>
      </w:r>
    </w:p>
    <w:p>
      <w:pPr>
        <w:pStyle w:val="Heading1"/>
        <w:spacing w:line="273" w:lineRule="exact"/>
        <w:ind w:left="562" w:right="767"/>
        <w:jc w:val="center"/>
      </w:pPr>
      <w:r>
        <w:rPr/>
        <w:t>Содержание</w:t>
      </w:r>
      <w:r>
        <w:rPr>
          <w:spacing w:val="-3"/>
        </w:rPr>
        <w:t> </w:t>
      </w:r>
      <w:r>
        <w:rPr/>
        <w:t>курса</w:t>
      </w:r>
    </w:p>
    <w:p>
      <w:pPr>
        <w:pStyle w:val="BodyText"/>
        <w:rPr>
          <w:b/>
        </w:rPr>
      </w:pPr>
    </w:p>
    <w:p>
      <w:pPr>
        <w:spacing w:before="0"/>
        <w:ind w:left="1136" w:right="0" w:firstLine="0"/>
        <w:jc w:val="left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3.1.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Базовая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сердечно-легочная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реанимация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дефибрилляцией.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767" w:right="546" w:firstLine="422"/>
        <w:jc w:val="both"/>
      </w:pPr>
      <w:r>
        <w:rPr/>
        <w:t>Симуляционное</w:t>
      </w:r>
      <w:r>
        <w:rPr>
          <w:spacing w:val="1"/>
        </w:rPr>
        <w:t> </w:t>
      </w:r>
      <w:r>
        <w:rPr/>
        <w:t>оборудование:</w:t>
      </w:r>
      <w:r>
        <w:rPr>
          <w:spacing w:val="1"/>
        </w:rPr>
        <w:t> </w:t>
      </w:r>
      <w:r>
        <w:rPr/>
        <w:t>виртуальный</w:t>
      </w:r>
      <w:r>
        <w:rPr>
          <w:spacing w:val="1"/>
        </w:rPr>
        <w:t> </w:t>
      </w:r>
      <w:r>
        <w:rPr/>
        <w:t>робот-пациент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симулятор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СЛР</w:t>
      </w:r>
      <w:r>
        <w:rPr>
          <w:spacing w:val="1"/>
        </w:rPr>
        <w:t> </w:t>
      </w:r>
      <w:r>
        <w:rPr/>
        <w:t>«Родам» с возможностью</w:t>
      </w:r>
      <w:r>
        <w:rPr>
          <w:spacing w:val="1"/>
        </w:rPr>
        <w:t> </w:t>
      </w:r>
      <w:r>
        <w:rPr/>
        <w:t>регистрации (по</w:t>
      </w:r>
      <w:r>
        <w:rPr>
          <w:spacing w:val="1"/>
        </w:rPr>
        <w:t> </w:t>
      </w:r>
      <w:r>
        <w:rPr/>
        <w:t>завершении)</w:t>
      </w:r>
      <w:r>
        <w:rPr>
          <w:spacing w:val="1"/>
        </w:rPr>
        <w:t> </w:t>
      </w:r>
      <w:r>
        <w:rPr/>
        <w:t>следующих</w:t>
      </w:r>
      <w:r>
        <w:rPr>
          <w:spacing w:val="11"/>
        </w:rPr>
        <w:t> </w:t>
      </w:r>
      <w:r>
        <w:rPr/>
        <w:t>показателей:</w:t>
      </w:r>
      <w:r>
        <w:rPr>
          <w:spacing w:val="12"/>
        </w:rPr>
        <w:t> </w:t>
      </w:r>
      <w:r>
        <w:rPr/>
        <w:t>1)</w:t>
      </w:r>
      <w:r>
        <w:rPr>
          <w:spacing w:val="13"/>
        </w:rPr>
        <w:t> </w:t>
      </w:r>
      <w:r>
        <w:rPr/>
        <w:t>глубина</w:t>
      </w:r>
      <w:r>
        <w:rPr>
          <w:spacing w:val="15"/>
        </w:rPr>
        <w:t> </w:t>
      </w:r>
      <w:r>
        <w:rPr/>
        <w:t>компрессий;</w:t>
      </w:r>
      <w:r>
        <w:rPr>
          <w:spacing w:val="13"/>
        </w:rPr>
        <w:t> </w:t>
      </w:r>
      <w:r>
        <w:rPr/>
        <w:t>2)</w:t>
      </w:r>
      <w:r>
        <w:rPr>
          <w:spacing w:val="13"/>
        </w:rPr>
        <w:t> </w:t>
      </w:r>
      <w:r>
        <w:rPr/>
        <w:t>положение</w:t>
      </w:r>
      <w:r>
        <w:rPr>
          <w:spacing w:val="15"/>
        </w:rPr>
        <w:t> </w:t>
      </w:r>
      <w:r>
        <w:rPr/>
        <w:t>рук</w:t>
      </w:r>
      <w:r>
        <w:rPr>
          <w:spacing w:val="14"/>
        </w:rPr>
        <w:t> </w:t>
      </w:r>
      <w:r>
        <w:rPr/>
        <w:t>при</w:t>
      </w:r>
      <w:r>
        <w:rPr>
          <w:spacing w:val="12"/>
        </w:rPr>
        <w:t> </w:t>
      </w:r>
      <w:r>
        <w:rPr/>
        <w:t>компрессиях;</w:t>
      </w:r>
    </w:p>
    <w:p>
      <w:pPr>
        <w:pStyle w:val="BodyText"/>
        <w:spacing w:line="276" w:lineRule="auto"/>
        <w:ind w:left="767" w:right="552"/>
        <w:jc w:val="both"/>
      </w:pPr>
      <w:r>
        <w:rPr/>
        <w:t>3) высвобождение рук между компрессиями; 4) частота компрессий; 5) дыхательный</w:t>
      </w:r>
      <w:r>
        <w:rPr>
          <w:spacing w:val="1"/>
        </w:rPr>
        <w:t> </w:t>
      </w:r>
      <w:r>
        <w:rPr/>
        <w:t>объём;</w:t>
      </w:r>
      <w:r>
        <w:rPr>
          <w:spacing w:val="-8"/>
        </w:rPr>
        <w:t> </w:t>
      </w:r>
      <w:r>
        <w:rPr/>
        <w:t>6)</w:t>
      </w:r>
      <w:r>
        <w:rPr>
          <w:spacing w:val="-3"/>
        </w:rPr>
        <w:t> </w:t>
      </w:r>
      <w:r>
        <w:rPr/>
        <w:t>скорость</w:t>
      </w:r>
      <w:r>
        <w:rPr>
          <w:spacing w:val="-6"/>
        </w:rPr>
        <w:t> </w:t>
      </w:r>
      <w:r>
        <w:rPr/>
        <w:t>вдоха.</w:t>
      </w:r>
      <w:r>
        <w:rPr>
          <w:spacing w:val="-1"/>
        </w:rPr>
        <w:t> </w:t>
      </w:r>
      <w:r>
        <w:rPr/>
        <w:t>Учебный</w:t>
      </w:r>
      <w:r>
        <w:rPr>
          <w:spacing w:val="-3"/>
        </w:rPr>
        <w:t> </w:t>
      </w:r>
      <w:r>
        <w:rPr/>
        <w:t>автоматический</w:t>
      </w:r>
      <w:r>
        <w:rPr>
          <w:spacing w:val="-2"/>
        </w:rPr>
        <w:t> </w:t>
      </w:r>
      <w:r>
        <w:rPr/>
        <w:t>наружный</w:t>
      </w:r>
      <w:r>
        <w:rPr>
          <w:spacing w:val="-2"/>
        </w:rPr>
        <w:t> </w:t>
      </w:r>
      <w:r>
        <w:rPr/>
        <w:t>дефибриллятор</w:t>
      </w:r>
      <w:r>
        <w:rPr>
          <w:spacing w:val="-8"/>
        </w:rPr>
        <w:t> </w:t>
      </w:r>
      <w:r>
        <w:rPr/>
        <w:t>(АНД).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9"/>
        <w:gridCol w:w="7899"/>
      </w:tblGrid>
      <w:tr>
        <w:trPr>
          <w:trHeight w:val="273" w:hRule="atLeast"/>
        </w:trPr>
        <w:tc>
          <w:tcPr>
            <w:tcW w:w="1359" w:type="dxa"/>
          </w:tcPr>
          <w:p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7899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556" w:hRule="atLeast"/>
        </w:trPr>
        <w:tc>
          <w:tcPr>
            <w:tcW w:w="1359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7899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Оказание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остановке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амбулаторно-поликлинической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практике</w:t>
            </w:r>
          </w:p>
        </w:tc>
      </w:tr>
      <w:tr>
        <w:trPr>
          <w:trHeight w:val="273" w:hRule="atLeast"/>
        </w:trPr>
        <w:tc>
          <w:tcPr>
            <w:tcW w:w="1359" w:type="dxa"/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3.1.1.1</w:t>
            </w:r>
          </w:p>
        </w:tc>
        <w:tc>
          <w:tcPr>
            <w:tcW w:w="7899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свободной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проходимости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путей.</w:t>
            </w:r>
          </w:p>
        </w:tc>
      </w:tr>
      <w:tr>
        <w:trPr>
          <w:trHeight w:val="278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3.1.1.2</w:t>
            </w:r>
          </w:p>
        </w:tc>
        <w:tc>
          <w:tcPr>
            <w:tcW w:w="789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компрессии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грудной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клетки.</w:t>
            </w:r>
          </w:p>
        </w:tc>
      </w:tr>
      <w:tr>
        <w:trPr>
          <w:trHeight w:val="273" w:hRule="atLeast"/>
        </w:trPr>
        <w:tc>
          <w:tcPr>
            <w:tcW w:w="135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3.1.1.3</w:t>
            </w:r>
          </w:p>
        </w:tc>
        <w:tc>
          <w:tcPr>
            <w:tcW w:w="789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непрямого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массажа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сердца.</w:t>
            </w:r>
          </w:p>
        </w:tc>
      </w:tr>
      <w:tr>
        <w:trPr>
          <w:trHeight w:val="278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3.1.1.4</w:t>
            </w:r>
          </w:p>
        </w:tc>
        <w:tc>
          <w:tcPr>
            <w:tcW w:w="789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ИВЛ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массажа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базовой реанимации</w:t>
            </w:r>
          </w:p>
        </w:tc>
      </w:tr>
      <w:tr>
        <w:trPr>
          <w:trHeight w:val="273" w:hRule="atLeast"/>
        </w:trPr>
        <w:tc>
          <w:tcPr>
            <w:tcW w:w="135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3.1.1.5</w:t>
            </w:r>
          </w:p>
        </w:tc>
        <w:tc>
          <w:tcPr>
            <w:tcW w:w="789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дефибрилляции, ЭИТ</w:t>
            </w:r>
          </w:p>
        </w:tc>
      </w:tr>
      <w:tr>
        <w:trPr>
          <w:trHeight w:val="278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3.1.1.6</w:t>
            </w:r>
          </w:p>
        </w:tc>
        <w:tc>
          <w:tcPr>
            <w:tcW w:w="7899" w:type="dxa"/>
          </w:tcPr>
          <w:p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6. Обеспечения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искусственной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вентиляции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легких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(ИВЛ)</w:t>
            </w:r>
          </w:p>
        </w:tc>
      </w:tr>
      <w:tr>
        <w:trPr>
          <w:trHeight w:val="278" w:hRule="atLeast"/>
        </w:trPr>
        <w:tc>
          <w:tcPr>
            <w:tcW w:w="135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3.1.1.7</w:t>
            </w:r>
          </w:p>
        </w:tc>
        <w:tc>
          <w:tcPr>
            <w:tcW w:w="7899" w:type="dxa"/>
          </w:tcPr>
          <w:p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согласованной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команде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25"/>
        <w:ind w:left="522"/>
        <w:jc w:val="both"/>
      </w:pPr>
      <w:r>
        <w:rPr/>
        <w:t>Раздел</w:t>
      </w:r>
      <w:r>
        <w:rPr>
          <w:spacing w:val="-4"/>
        </w:rPr>
        <w:t> </w:t>
      </w:r>
      <w:r>
        <w:rPr/>
        <w:t>3.2</w:t>
      </w:r>
      <w:r>
        <w:rPr>
          <w:spacing w:val="-3"/>
        </w:rPr>
        <w:t> </w:t>
      </w:r>
      <w:r>
        <w:rPr/>
        <w:t>Экстренная</w:t>
      </w:r>
      <w:r>
        <w:rPr>
          <w:spacing w:val="-4"/>
        </w:rPr>
        <w:t> </w:t>
      </w:r>
      <w:r>
        <w:rPr/>
        <w:t>медицинская</w:t>
      </w:r>
      <w:r>
        <w:rPr>
          <w:spacing w:val="-4"/>
        </w:rPr>
        <w:t> </w:t>
      </w:r>
      <w:r>
        <w:rPr/>
        <w:t>помощь</w:t>
      </w:r>
      <w:r>
        <w:rPr>
          <w:spacing w:val="-1"/>
        </w:rPr>
        <w:t> </w:t>
      </w:r>
      <w:r>
        <w:rPr/>
        <w:t>взрослому</w:t>
      </w:r>
    </w:p>
    <w:p>
      <w:pPr>
        <w:pStyle w:val="BodyText"/>
        <w:spacing w:line="275" w:lineRule="exact" w:before="132"/>
        <w:ind w:left="1242"/>
        <w:jc w:val="both"/>
      </w:pPr>
      <w:r>
        <w:rPr/>
        <w:t>Симуляционное</w:t>
      </w:r>
      <w:r>
        <w:rPr>
          <w:spacing w:val="79"/>
        </w:rPr>
        <w:t> </w:t>
      </w:r>
      <w:r>
        <w:rPr/>
        <w:t>оборудование:</w:t>
      </w:r>
      <w:r>
        <w:rPr>
          <w:spacing w:val="85"/>
        </w:rPr>
        <w:t> </w:t>
      </w:r>
      <w:r>
        <w:rPr/>
        <w:t>Многофункциональная</w:t>
      </w:r>
      <w:r>
        <w:rPr>
          <w:spacing w:val="84"/>
        </w:rPr>
        <w:t> </w:t>
      </w:r>
      <w:r>
        <w:rPr/>
        <w:t>интерактивная</w:t>
      </w:r>
      <w:r>
        <w:rPr>
          <w:spacing w:val="81"/>
        </w:rPr>
        <w:t> </w:t>
      </w:r>
      <w:r>
        <w:rPr/>
        <w:t>система</w:t>
      </w:r>
    </w:p>
    <w:p>
      <w:pPr>
        <w:pStyle w:val="BodyText"/>
        <w:ind w:left="623" w:right="548"/>
        <w:jc w:val="both"/>
      </w:pPr>
      <w:r>
        <w:rPr/>
        <w:t>«Боди-Интеракт» робот-симулятор (модель взрослого пациента), позволяющий оценить</w:t>
      </w:r>
      <w:r>
        <w:rPr>
          <w:spacing w:val="-57"/>
        </w:rPr>
        <w:t> </w:t>
      </w:r>
      <w:r>
        <w:rPr/>
        <w:t>состояние, выделить ведущие синдромы и оказать медицинскую помощь, в комплекте с</w:t>
      </w:r>
      <w:r>
        <w:rPr>
          <w:spacing w:val="-57"/>
        </w:rPr>
        <w:t> </w:t>
      </w:r>
      <w:r>
        <w:rPr/>
        <w:t>оборудованием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общемедицинских</w:t>
      </w:r>
      <w:r>
        <w:rPr>
          <w:spacing w:val="1"/>
        </w:rPr>
        <w:t> </w:t>
      </w:r>
      <w:r>
        <w:rPr/>
        <w:t>диагностических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лечебных</w:t>
      </w:r>
      <w:r>
        <w:rPr>
          <w:spacing w:val="1"/>
        </w:rPr>
        <w:t> </w:t>
      </w:r>
      <w:r>
        <w:rPr/>
        <w:t>вмешательств: 1) имитации дыхательных звуков и шумов; 2) визуализации экскурсии</w:t>
      </w:r>
      <w:r>
        <w:rPr>
          <w:spacing w:val="1"/>
        </w:rPr>
        <w:t> </w:t>
      </w:r>
      <w:r>
        <w:rPr/>
        <w:t>грудной клетки; 3) имитации пульсации центральных и периферических артерий; 4)</w:t>
      </w:r>
      <w:r>
        <w:rPr>
          <w:spacing w:val="1"/>
        </w:rPr>
        <w:t> </w:t>
      </w:r>
      <w:r>
        <w:rPr/>
        <w:t>генерации заданной электрокардиограммы на медицинское оборудование.</w:t>
      </w:r>
      <w:r>
        <w:rPr>
          <w:spacing w:val="1"/>
        </w:rPr>
        <w:t> </w:t>
      </w:r>
      <w:r>
        <w:rPr/>
        <w:t>5) речевое</w:t>
      </w:r>
      <w:r>
        <w:rPr>
          <w:spacing w:val="1"/>
        </w:rPr>
        <w:t> </w:t>
      </w:r>
      <w:r>
        <w:rPr/>
        <w:t>сопровождение;</w:t>
      </w:r>
      <w:r>
        <w:rPr>
          <w:spacing w:val="14"/>
        </w:rPr>
        <w:t> </w:t>
      </w:r>
      <w:r>
        <w:rPr/>
        <w:t>6)</w:t>
      </w:r>
      <w:r>
        <w:rPr>
          <w:spacing w:val="20"/>
        </w:rPr>
        <w:t> </w:t>
      </w:r>
      <w:r>
        <w:rPr/>
        <w:t>моргание</w:t>
      </w:r>
      <w:r>
        <w:rPr>
          <w:spacing w:val="12"/>
        </w:rPr>
        <w:t> </w:t>
      </w:r>
      <w:r>
        <w:rPr/>
        <w:t>глаз</w:t>
      </w:r>
      <w:r>
        <w:rPr>
          <w:spacing w:val="20"/>
        </w:rPr>
        <w:t> </w:t>
      </w:r>
      <w:r>
        <w:rPr/>
        <w:t>и</w:t>
      </w:r>
      <w:r>
        <w:rPr>
          <w:spacing w:val="15"/>
        </w:rPr>
        <w:t> </w:t>
      </w:r>
      <w:r>
        <w:rPr/>
        <w:t>изменение</w:t>
      </w:r>
      <w:r>
        <w:rPr>
          <w:spacing w:val="12"/>
        </w:rPr>
        <w:t> </w:t>
      </w:r>
      <w:r>
        <w:rPr/>
        <w:t>просвета</w:t>
      </w:r>
      <w:r>
        <w:rPr>
          <w:spacing w:val="19"/>
        </w:rPr>
        <w:t> </w:t>
      </w:r>
      <w:r>
        <w:rPr/>
        <w:t>зрачков;</w:t>
      </w:r>
      <w:r>
        <w:rPr>
          <w:spacing w:val="14"/>
        </w:rPr>
        <w:t> </w:t>
      </w:r>
      <w:r>
        <w:rPr/>
        <w:t>7)</w:t>
      </w:r>
      <w:r>
        <w:rPr>
          <w:spacing w:val="20"/>
        </w:rPr>
        <w:t> </w:t>
      </w:r>
      <w:r>
        <w:rPr/>
        <w:t>имитация</w:t>
      </w:r>
      <w:r>
        <w:rPr>
          <w:spacing w:val="19"/>
        </w:rPr>
        <w:t> </w:t>
      </w:r>
      <w:r>
        <w:rPr/>
        <w:t>цианоза;</w:t>
      </w:r>
    </w:p>
    <w:p>
      <w:pPr>
        <w:pStyle w:val="BodyText"/>
        <w:spacing w:before="2"/>
        <w:ind w:left="623" w:right="551"/>
        <w:jc w:val="both"/>
      </w:pPr>
      <w:r>
        <w:rPr/>
        <w:t>8)</w:t>
      </w:r>
      <w:r>
        <w:rPr>
          <w:spacing w:val="1"/>
        </w:rPr>
        <w:t> </w:t>
      </w:r>
      <w:r>
        <w:rPr/>
        <w:t>имитация</w:t>
      </w:r>
      <w:r>
        <w:rPr>
          <w:spacing w:val="1"/>
        </w:rPr>
        <w:t> </w:t>
      </w:r>
      <w:r>
        <w:rPr/>
        <w:t>аускультативной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сердца,</w:t>
      </w:r>
      <w:r>
        <w:rPr>
          <w:spacing w:val="1"/>
        </w:rPr>
        <w:t> </w:t>
      </w:r>
      <w:r>
        <w:rPr/>
        <w:t>тонов/шумов</w:t>
      </w:r>
      <w:r>
        <w:rPr>
          <w:spacing w:val="1"/>
        </w:rPr>
        <w:t> </w:t>
      </w:r>
      <w:r>
        <w:rPr/>
        <w:t>сердца;</w:t>
      </w:r>
      <w:r>
        <w:rPr>
          <w:spacing w:val="61"/>
        </w:rPr>
        <w:t> </w:t>
      </w:r>
      <w:r>
        <w:rPr/>
        <w:t>9)</w:t>
      </w:r>
      <w:r>
        <w:rPr>
          <w:spacing w:val="1"/>
        </w:rPr>
        <w:t> </w:t>
      </w:r>
      <w:r>
        <w:rPr/>
        <w:t>имитация</w:t>
      </w:r>
      <w:r>
        <w:rPr>
          <w:spacing w:val="1"/>
        </w:rPr>
        <w:t> </w:t>
      </w:r>
      <w:r>
        <w:rPr/>
        <w:t>потоотделения;</w:t>
      </w:r>
      <w:r>
        <w:rPr>
          <w:spacing w:val="1"/>
        </w:rPr>
        <w:t> </w:t>
      </w:r>
      <w:r>
        <w:rPr/>
        <w:t>10)</w:t>
      </w:r>
      <w:r>
        <w:rPr>
          <w:spacing w:val="1"/>
        </w:rPr>
        <w:t> </w:t>
      </w:r>
      <w:r>
        <w:rPr/>
        <w:t>имитация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капиллярного</w:t>
      </w:r>
      <w:r>
        <w:rPr>
          <w:spacing w:val="1"/>
        </w:rPr>
        <w:t> </w:t>
      </w:r>
      <w:r>
        <w:rPr/>
        <w:t>наполнения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кожных</w:t>
      </w:r>
      <w:r>
        <w:rPr>
          <w:spacing w:val="1"/>
        </w:rPr>
        <w:t> </w:t>
      </w:r>
      <w:r>
        <w:rPr/>
        <w:t>покровов;</w:t>
      </w:r>
      <w:r>
        <w:rPr>
          <w:spacing w:val="1"/>
        </w:rPr>
        <w:t> </w:t>
      </w:r>
      <w:r>
        <w:rPr/>
        <w:t>11)</w:t>
      </w:r>
      <w:r>
        <w:rPr>
          <w:spacing w:val="1"/>
        </w:rPr>
        <w:t> </w:t>
      </w:r>
      <w:r>
        <w:rPr/>
        <w:t>имитация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сатурации,</w:t>
      </w:r>
      <w:r>
        <w:rPr>
          <w:spacing w:val="1"/>
        </w:rPr>
        <w:t> </w:t>
      </w:r>
      <w:r>
        <w:rPr/>
        <w:t>ЧСС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настоящий пульсоксиметр; 12) имитация показателей АД и температуры тела через</w:t>
      </w:r>
      <w:r>
        <w:rPr>
          <w:spacing w:val="1"/>
        </w:rPr>
        <w:t> </w:t>
      </w:r>
      <w:r>
        <w:rPr/>
        <w:t>симуляционный</w:t>
      </w:r>
      <w:r>
        <w:rPr>
          <w:spacing w:val="-3"/>
        </w:rPr>
        <w:t> </w:t>
      </w:r>
      <w:r>
        <w:rPr/>
        <w:t>монитор</w:t>
      </w:r>
      <w:r>
        <w:rPr>
          <w:spacing w:val="2"/>
        </w:rPr>
        <w:t> </w:t>
      </w:r>
      <w:r>
        <w:rPr/>
        <w:t>пациента.</w:t>
      </w:r>
    </w:p>
    <w:p>
      <w:pPr>
        <w:pStyle w:val="BodyText"/>
        <w:spacing w:before="9"/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8332"/>
      </w:tblGrid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Острый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коронарный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(ОКС1),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кардиогенный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шок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2. Острый коронарный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(ОКС2),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отѐк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3.2.3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Анафилактический шок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(АШ)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3.2.4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Гиповолемия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(ЖКК)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3.2.5</w:t>
            </w:r>
          </w:p>
        </w:tc>
        <w:tc>
          <w:tcPr>
            <w:tcW w:w="8332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Бронхообструктивный синдром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(БОС)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3.2.6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Тромбоэмболия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артерии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(ТЭЛА)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3.2.7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Спонтанный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пневмоторакс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3.2.8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Инородное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тело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путях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3.2.9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 9.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Гипогликемия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3.2.10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Гипергликемия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3.2.11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Острое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мозгового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(ОНМК)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8"/>
        </w:rPr>
      </w:pPr>
    </w:p>
    <w:p>
      <w:pPr>
        <w:pStyle w:val="Heading1"/>
        <w:ind w:left="1199"/>
      </w:pPr>
      <w:r>
        <w:rPr/>
        <w:t>14.</w:t>
      </w:r>
      <w:r>
        <w:rPr>
          <w:spacing w:val="-5"/>
        </w:rPr>
        <w:t> </w:t>
      </w:r>
      <w:r>
        <w:rPr/>
        <w:t>ОРГАНИЗАЦИОННО-ПЕДАГОГИЧЕСКИЕ</w:t>
      </w:r>
      <w:r>
        <w:rPr>
          <w:spacing w:val="-7"/>
        </w:rPr>
        <w:t> </w:t>
      </w:r>
      <w:r>
        <w:rPr/>
        <w:t>УСЛОВИЯ</w:t>
      </w:r>
      <w:r>
        <w:rPr>
          <w:spacing w:val="-7"/>
        </w:rPr>
        <w:t> </w:t>
      </w:r>
      <w:r>
        <w:rPr/>
        <w:t>РЕАЛИЗАЦИИ</w:t>
      </w:r>
    </w:p>
    <w:p>
      <w:pPr>
        <w:spacing w:line="275" w:lineRule="exact" w:before="3"/>
        <w:ind w:left="4176" w:right="0" w:firstLine="0"/>
        <w:jc w:val="left"/>
        <w:rPr>
          <w:b/>
          <w:sz w:val="24"/>
        </w:rPr>
      </w:pPr>
      <w:r>
        <w:rPr>
          <w:b/>
          <w:sz w:val="24"/>
        </w:rPr>
        <w:t>ПРОГРАММЫ</w:t>
      </w:r>
    </w:p>
    <w:p>
      <w:pPr>
        <w:pStyle w:val="Heading1"/>
        <w:numPr>
          <w:ilvl w:val="1"/>
          <w:numId w:val="37"/>
        </w:numPr>
        <w:tabs>
          <w:tab w:pos="1641" w:val="left" w:leader="none"/>
        </w:tabs>
        <w:spacing w:line="242" w:lineRule="auto" w:before="0" w:after="0"/>
        <w:ind w:left="339" w:right="542" w:firstLine="710"/>
        <w:jc w:val="both"/>
      </w:pPr>
      <w:r>
        <w:rPr/>
        <w:t>Законодательные и нормативно-правовые документы в соответствии с</w:t>
      </w:r>
      <w:r>
        <w:rPr>
          <w:spacing w:val="1"/>
        </w:rPr>
        <w:t> </w:t>
      </w:r>
      <w:r>
        <w:rPr/>
        <w:t>профилем специальности</w:t>
      </w:r>
    </w:p>
    <w:p>
      <w:pPr>
        <w:pStyle w:val="ListParagraph"/>
        <w:numPr>
          <w:ilvl w:val="0"/>
          <w:numId w:val="38"/>
        </w:numPr>
        <w:tabs>
          <w:tab w:pos="1757" w:val="left" w:leader="none"/>
        </w:tabs>
        <w:spacing w:line="242" w:lineRule="auto" w:before="0" w:after="0"/>
        <w:ind w:left="339" w:right="538" w:firstLine="710"/>
        <w:jc w:val="both"/>
        <w:rPr>
          <w:sz w:val="24"/>
        </w:rPr>
      </w:pPr>
      <w:r>
        <w:rPr>
          <w:sz w:val="24"/>
        </w:rPr>
        <w:t>Федеральный закон Российской Федерации от 29 декабря 2012 г. № 273-ФЗ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-2"/>
          <w:sz w:val="24"/>
        </w:rPr>
        <w:t> </w:t>
      </w:r>
      <w:r>
        <w:rPr>
          <w:sz w:val="24"/>
        </w:rPr>
        <w:t>образовании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-2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38"/>
        </w:numPr>
        <w:tabs>
          <w:tab w:pos="1757" w:val="left" w:leader="none"/>
        </w:tabs>
        <w:spacing w:line="242" w:lineRule="auto" w:before="0" w:after="0"/>
        <w:ind w:left="339" w:right="543" w:firstLine="710"/>
        <w:jc w:val="both"/>
        <w:rPr>
          <w:sz w:val="24"/>
        </w:rPr>
      </w:pPr>
      <w:r>
        <w:rPr>
          <w:sz w:val="24"/>
        </w:rPr>
        <w:t>Федеральный закон Российской Федерации от 21 ноября 2011 г. N 323-ФЗ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-2"/>
          <w:sz w:val="24"/>
        </w:rPr>
        <w:t> </w:t>
      </w:r>
      <w:r>
        <w:rPr>
          <w:sz w:val="24"/>
        </w:rPr>
        <w:t>основах</w:t>
      </w:r>
      <w:r>
        <w:rPr>
          <w:spacing w:val="-3"/>
          <w:sz w:val="24"/>
        </w:rPr>
        <w:t> </w:t>
      </w:r>
      <w:r>
        <w:rPr>
          <w:sz w:val="24"/>
        </w:rPr>
        <w:t>охраны</w:t>
      </w:r>
      <w:r>
        <w:rPr>
          <w:spacing w:val="-2"/>
          <w:sz w:val="24"/>
        </w:rPr>
        <w:t> </w:t>
      </w:r>
      <w:r>
        <w:rPr>
          <w:sz w:val="24"/>
        </w:rPr>
        <w:t>здоровья</w:t>
      </w:r>
      <w:r>
        <w:rPr>
          <w:spacing w:val="-3"/>
          <w:sz w:val="24"/>
        </w:rPr>
        <w:t> </w:t>
      </w:r>
      <w:r>
        <w:rPr>
          <w:sz w:val="24"/>
        </w:rPr>
        <w:t>граждан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Российской</w:t>
      </w:r>
      <w:r>
        <w:rPr>
          <w:spacing w:val="-2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38"/>
        </w:numPr>
        <w:tabs>
          <w:tab w:pos="1757" w:val="left" w:leader="none"/>
        </w:tabs>
        <w:spacing w:line="240" w:lineRule="auto" w:before="0" w:after="0"/>
        <w:ind w:left="339" w:right="551" w:firstLine="710"/>
        <w:jc w:val="both"/>
        <w:rPr>
          <w:sz w:val="24"/>
        </w:rPr>
      </w:pPr>
      <w:r>
        <w:rPr>
          <w:sz w:val="24"/>
        </w:rPr>
        <w:t>Приказ Министерства образования и науки РФ от 1 июля 2013 г. N 499 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 организации и осуществления 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 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2"/>
          <w:sz w:val="24"/>
        </w:rPr>
        <w:t> </w:t>
      </w:r>
      <w:r>
        <w:rPr>
          <w:sz w:val="24"/>
        </w:rPr>
        <w:t>профессиональным</w:t>
      </w:r>
      <w:r>
        <w:rPr>
          <w:spacing w:val="-1"/>
          <w:sz w:val="24"/>
        </w:rPr>
        <w:t> </w:t>
      </w:r>
      <w:r>
        <w:rPr>
          <w:sz w:val="24"/>
        </w:rPr>
        <w:t>программам".</w:t>
      </w:r>
    </w:p>
    <w:p>
      <w:pPr>
        <w:pStyle w:val="ListParagraph"/>
        <w:numPr>
          <w:ilvl w:val="0"/>
          <w:numId w:val="38"/>
        </w:numPr>
        <w:tabs>
          <w:tab w:pos="1757" w:val="left" w:leader="none"/>
        </w:tabs>
        <w:spacing w:line="240" w:lineRule="auto" w:before="0" w:after="0"/>
        <w:ind w:left="339" w:right="550" w:firstLine="710"/>
        <w:jc w:val="both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3 августа</w:t>
      </w:r>
      <w:r>
        <w:rPr>
          <w:spacing w:val="1"/>
          <w:sz w:val="24"/>
        </w:rPr>
        <w:t> </w:t>
      </w:r>
      <w:r>
        <w:rPr>
          <w:sz w:val="24"/>
        </w:rPr>
        <w:t>2012 г.</w:t>
      </w:r>
      <w:r>
        <w:rPr>
          <w:spacing w:val="1"/>
          <w:sz w:val="24"/>
        </w:rPr>
        <w:t> </w:t>
      </w:r>
      <w:r>
        <w:rPr>
          <w:sz w:val="24"/>
        </w:rPr>
        <w:t>N 66н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 и сроков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совершенствования медицинскими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 и фармацевтическими работниками профессиональных знаний и навыков</w:t>
      </w:r>
      <w:r>
        <w:rPr>
          <w:spacing w:val="1"/>
          <w:sz w:val="24"/>
        </w:rPr>
        <w:t> </w:t>
      </w:r>
      <w:r>
        <w:rPr>
          <w:sz w:val="24"/>
        </w:rPr>
        <w:t>путем обучения по дополнительным профессиональным образовательным программам в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научных</w:t>
      </w:r>
      <w:r>
        <w:rPr>
          <w:spacing w:val="-3"/>
          <w:sz w:val="24"/>
        </w:rPr>
        <w:t> </w:t>
      </w:r>
      <w:r>
        <w:rPr>
          <w:sz w:val="24"/>
        </w:rPr>
        <w:t>организациях".</w:t>
      </w:r>
    </w:p>
    <w:p>
      <w:pPr>
        <w:pStyle w:val="ListParagraph"/>
        <w:numPr>
          <w:ilvl w:val="0"/>
          <w:numId w:val="38"/>
        </w:numPr>
        <w:tabs>
          <w:tab w:pos="1757" w:val="left" w:leader="none"/>
        </w:tabs>
        <w:spacing w:line="240" w:lineRule="auto" w:before="0" w:after="0"/>
        <w:ind w:left="339" w:right="551" w:firstLine="710"/>
        <w:jc w:val="both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8 октября</w:t>
      </w:r>
      <w:r>
        <w:rPr>
          <w:spacing w:val="1"/>
          <w:sz w:val="24"/>
        </w:rPr>
        <w:t> </w:t>
      </w:r>
      <w:r>
        <w:rPr>
          <w:sz w:val="24"/>
        </w:rPr>
        <w:t>2015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№707н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утверждений</w:t>
      </w:r>
      <w:r>
        <w:rPr>
          <w:spacing w:val="1"/>
          <w:sz w:val="24"/>
        </w:rPr>
        <w:t> </w:t>
      </w:r>
      <w:r>
        <w:rPr>
          <w:sz w:val="24"/>
        </w:rPr>
        <w:t>Квалификационных</w:t>
      </w:r>
      <w:r>
        <w:rPr>
          <w:spacing w:val="1"/>
          <w:sz w:val="24"/>
        </w:rPr>
        <w:t> </w:t>
      </w:r>
      <w:r>
        <w:rPr>
          <w:sz w:val="24"/>
        </w:rPr>
        <w:t>требований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медицинским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фармацевтическим</w:t>
      </w:r>
      <w:r>
        <w:rPr>
          <w:spacing w:val="15"/>
          <w:sz w:val="24"/>
        </w:rPr>
        <w:t> </w:t>
      </w:r>
      <w:r>
        <w:rPr>
          <w:sz w:val="24"/>
        </w:rPr>
        <w:t>работникам</w:t>
      </w:r>
      <w:r>
        <w:rPr>
          <w:spacing w:val="15"/>
          <w:sz w:val="24"/>
        </w:rPr>
        <w:t> </w:t>
      </w:r>
      <w:r>
        <w:rPr>
          <w:sz w:val="24"/>
        </w:rPr>
        <w:t>с</w:t>
      </w:r>
      <w:r>
        <w:rPr>
          <w:spacing w:val="9"/>
          <w:sz w:val="24"/>
        </w:rPr>
        <w:t> </w:t>
      </w:r>
      <w:r>
        <w:rPr>
          <w:sz w:val="24"/>
        </w:rPr>
        <w:t>высшим</w:t>
      </w:r>
      <w:r>
        <w:rPr>
          <w:spacing w:val="7"/>
          <w:sz w:val="24"/>
        </w:rPr>
        <w:t> </w:t>
      </w:r>
      <w:r>
        <w:rPr>
          <w:sz w:val="24"/>
        </w:rPr>
        <w:t>образованием</w:t>
      </w:r>
      <w:r>
        <w:rPr>
          <w:spacing w:val="11"/>
          <w:sz w:val="24"/>
        </w:rPr>
        <w:t> </w:t>
      </w:r>
      <w:r>
        <w:rPr>
          <w:sz w:val="24"/>
        </w:rPr>
        <w:t>по</w:t>
      </w:r>
      <w:r>
        <w:rPr>
          <w:spacing w:val="13"/>
          <w:sz w:val="24"/>
        </w:rPr>
        <w:t> </w:t>
      </w:r>
      <w:r>
        <w:rPr>
          <w:sz w:val="24"/>
        </w:rPr>
        <w:t>направлениям</w:t>
      </w:r>
      <w:r>
        <w:rPr>
          <w:spacing w:val="15"/>
          <w:sz w:val="24"/>
        </w:rPr>
        <w:t> </w:t>
      </w:r>
      <w:r>
        <w:rPr>
          <w:sz w:val="24"/>
        </w:rPr>
        <w:t>подготовки</w:t>
      </w:r>
    </w:p>
    <w:p>
      <w:pPr>
        <w:pStyle w:val="BodyText"/>
        <w:spacing w:line="237" w:lineRule="auto"/>
        <w:ind w:left="339" w:right="544"/>
        <w:jc w:val="both"/>
      </w:pPr>
      <w:r>
        <w:rPr/>
        <w:t>«Здравоохранение и медицинские науки» (с изменениями и дополнениями от</w:t>
      </w:r>
      <w:r>
        <w:rPr>
          <w:spacing w:val="60"/>
        </w:rPr>
        <w:t> </w:t>
      </w:r>
      <w:r>
        <w:rPr/>
        <w:t>15 июня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г.".</w:t>
      </w:r>
    </w:p>
    <w:p>
      <w:pPr>
        <w:spacing w:after="0" w:line="237" w:lineRule="auto"/>
        <w:jc w:val="both"/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rPr>
          <w:sz w:val="15"/>
        </w:rPr>
      </w:pPr>
    </w:p>
    <w:p>
      <w:pPr>
        <w:pStyle w:val="ListParagraph"/>
        <w:numPr>
          <w:ilvl w:val="0"/>
          <w:numId w:val="38"/>
        </w:numPr>
        <w:tabs>
          <w:tab w:pos="1757" w:val="left" w:leader="none"/>
        </w:tabs>
        <w:spacing w:line="240" w:lineRule="auto" w:before="90" w:after="0"/>
        <w:ind w:left="339" w:right="546" w:firstLine="710"/>
        <w:jc w:val="both"/>
        <w:rPr>
          <w:sz w:val="24"/>
        </w:rPr>
      </w:pPr>
      <w:r>
        <w:rPr>
          <w:sz w:val="24"/>
        </w:rPr>
        <w:t>Приказ Минздравсоцразвития РФ от 23.07.2010 N 541н "Об утверждении</w:t>
      </w:r>
      <w:r>
        <w:rPr>
          <w:spacing w:val="1"/>
          <w:sz w:val="24"/>
        </w:rPr>
        <w:t> </w:t>
      </w:r>
      <w:r>
        <w:rPr>
          <w:sz w:val="24"/>
        </w:rPr>
        <w:t>единого</w:t>
      </w:r>
      <w:r>
        <w:rPr>
          <w:spacing w:val="1"/>
          <w:sz w:val="24"/>
        </w:rPr>
        <w:t> </w:t>
      </w:r>
      <w:r>
        <w:rPr>
          <w:sz w:val="24"/>
        </w:rPr>
        <w:t>квалификационного</w:t>
      </w:r>
      <w:r>
        <w:rPr>
          <w:spacing w:val="1"/>
          <w:sz w:val="24"/>
        </w:rPr>
        <w:t> </w:t>
      </w:r>
      <w:r>
        <w:rPr>
          <w:sz w:val="24"/>
        </w:rPr>
        <w:t>справочника</w:t>
      </w:r>
      <w:r>
        <w:rPr>
          <w:spacing w:val="1"/>
          <w:sz w:val="24"/>
        </w:rPr>
        <w:t> </w:t>
      </w:r>
      <w:r>
        <w:rPr>
          <w:sz w:val="24"/>
        </w:rPr>
        <w:t>должностей</w:t>
      </w:r>
      <w:r>
        <w:rPr>
          <w:spacing w:val="1"/>
          <w:sz w:val="24"/>
        </w:rPr>
        <w:t> </w:t>
      </w:r>
      <w:r>
        <w:rPr>
          <w:sz w:val="24"/>
        </w:rPr>
        <w:t>руководителей,</w:t>
      </w:r>
      <w:r>
        <w:rPr>
          <w:spacing w:val="1"/>
          <w:sz w:val="24"/>
        </w:rPr>
        <w:t> </w:t>
      </w:r>
      <w:r>
        <w:rPr>
          <w:sz w:val="24"/>
        </w:rPr>
        <w:t>специалистов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служащих, раздел "Квалификационные характеристики должностей работников в сфере</w:t>
      </w:r>
      <w:r>
        <w:rPr>
          <w:spacing w:val="1"/>
          <w:sz w:val="24"/>
        </w:rPr>
        <w:t> </w:t>
      </w:r>
      <w:r>
        <w:rPr>
          <w:sz w:val="24"/>
        </w:rPr>
        <w:t>Здравоохранения".</w:t>
      </w:r>
    </w:p>
    <w:p>
      <w:pPr>
        <w:pStyle w:val="ListParagraph"/>
        <w:numPr>
          <w:ilvl w:val="0"/>
          <w:numId w:val="38"/>
        </w:numPr>
        <w:tabs>
          <w:tab w:pos="1757" w:val="left" w:leader="none"/>
        </w:tabs>
        <w:spacing w:line="240" w:lineRule="auto" w:before="1" w:after="0"/>
        <w:ind w:left="339" w:right="537" w:firstLine="710"/>
        <w:jc w:val="both"/>
        <w:rPr>
          <w:sz w:val="24"/>
        </w:rPr>
      </w:pPr>
      <w:r>
        <w:rPr>
          <w:sz w:val="24"/>
        </w:rPr>
        <w:t>Распоряжение Правительства Российской Федерации от 7 февраля 2011 г. N</w:t>
      </w:r>
      <w:r>
        <w:rPr>
          <w:spacing w:val="1"/>
          <w:sz w:val="24"/>
        </w:rPr>
        <w:t> </w:t>
      </w:r>
      <w:r>
        <w:rPr>
          <w:sz w:val="24"/>
        </w:rPr>
        <w:t>163 р «О Концепции Федеральной целевой программы развития образования на 2011-2015</w:t>
      </w:r>
      <w:r>
        <w:rPr>
          <w:spacing w:val="-57"/>
          <w:sz w:val="24"/>
        </w:rPr>
        <w:t> </w:t>
      </w:r>
      <w:r>
        <w:rPr>
          <w:sz w:val="24"/>
        </w:rPr>
        <w:t>годы».</w:t>
      </w:r>
    </w:p>
    <w:p>
      <w:pPr>
        <w:pStyle w:val="ListParagraph"/>
        <w:numPr>
          <w:ilvl w:val="0"/>
          <w:numId w:val="38"/>
        </w:numPr>
        <w:tabs>
          <w:tab w:pos="1757" w:val="left" w:leader="none"/>
        </w:tabs>
        <w:spacing w:line="240" w:lineRule="auto" w:before="3" w:after="0"/>
        <w:ind w:left="339" w:right="540" w:firstLine="710"/>
        <w:jc w:val="both"/>
        <w:rPr>
          <w:sz w:val="24"/>
        </w:rPr>
      </w:pPr>
      <w:r>
        <w:rPr>
          <w:sz w:val="24"/>
        </w:rPr>
        <w:t>Распоряжение Правительства Российской Федерации от 15.04.2013 г. № 614-</w:t>
      </w:r>
      <w:r>
        <w:rPr>
          <w:spacing w:val="-57"/>
          <w:sz w:val="24"/>
        </w:rPr>
        <w:t> </w:t>
      </w:r>
      <w:r>
        <w:rPr>
          <w:sz w:val="24"/>
        </w:rPr>
        <w:t>р «О комплексе мер по обеспечению системы здравоохранения Российской Федерации</w:t>
      </w:r>
      <w:r>
        <w:rPr>
          <w:spacing w:val="1"/>
          <w:sz w:val="24"/>
        </w:rPr>
        <w:t> </w:t>
      </w:r>
      <w:r>
        <w:rPr>
          <w:sz w:val="24"/>
        </w:rPr>
        <w:t>медицинскими</w:t>
      </w:r>
      <w:r>
        <w:rPr>
          <w:spacing w:val="-3"/>
          <w:sz w:val="24"/>
        </w:rPr>
        <w:t> </w:t>
      </w:r>
      <w:r>
        <w:rPr>
          <w:sz w:val="24"/>
        </w:rPr>
        <w:t>кадрами</w:t>
      </w:r>
      <w:r>
        <w:rPr>
          <w:spacing w:val="3"/>
          <w:sz w:val="24"/>
        </w:rPr>
        <w:t> </w:t>
      </w:r>
      <w:r>
        <w:rPr>
          <w:sz w:val="24"/>
        </w:rPr>
        <w:t>до</w:t>
      </w:r>
      <w:r>
        <w:rPr>
          <w:spacing w:val="2"/>
          <w:sz w:val="24"/>
        </w:rPr>
        <w:t> </w:t>
      </w:r>
      <w:r>
        <w:rPr>
          <w:sz w:val="24"/>
        </w:rPr>
        <w:t>2018</w:t>
      </w:r>
      <w:r>
        <w:rPr>
          <w:spacing w:val="-3"/>
          <w:sz w:val="24"/>
        </w:rPr>
        <w:t> </w:t>
      </w:r>
      <w:r>
        <w:rPr>
          <w:sz w:val="24"/>
        </w:rPr>
        <w:t>года».</w:t>
      </w:r>
    </w:p>
    <w:p>
      <w:pPr>
        <w:pStyle w:val="ListParagraph"/>
        <w:numPr>
          <w:ilvl w:val="0"/>
          <w:numId w:val="38"/>
        </w:numPr>
        <w:tabs>
          <w:tab w:pos="1757" w:val="left" w:leader="none"/>
        </w:tabs>
        <w:spacing w:line="240" w:lineRule="auto" w:before="0" w:after="0"/>
        <w:ind w:left="339" w:right="549" w:firstLine="71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Минздрава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700н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07.10.2015</w:t>
      </w:r>
      <w:r>
        <w:rPr>
          <w:spacing w:val="1"/>
          <w:sz w:val="24"/>
        </w:rPr>
        <w:t> </w:t>
      </w:r>
      <w:r>
        <w:rPr>
          <w:sz w:val="24"/>
        </w:rPr>
        <w:t>"О</w:t>
      </w:r>
      <w:r>
        <w:rPr>
          <w:spacing w:val="1"/>
          <w:sz w:val="24"/>
        </w:rPr>
        <w:t> </w:t>
      </w:r>
      <w:r>
        <w:rPr>
          <w:sz w:val="24"/>
        </w:rPr>
        <w:t>номенклатуре</w:t>
      </w:r>
      <w:r>
        <w:rPr>
          <w:spacing w:val="1"/>
          <w:sz w:val="24"/>
        </w:rPr>
        <w:t> </w:t>
      </w:r>
      <w:r>
        <w:rPr>
          <w:sz w:val="24"/>
        </w:rPr>
        <w:t>специальностей</w:t>
      </w:r>
      <w:r>
        <w:rPr>
          <w:spacing w:val="1"/>
          <w:sz w:val="24"/>
        </w:rPr>
        <w:t> </w:t>
      </w:r>
      <w:r>
        <w:rPr>
          <w:sz w:val="24"/>
        </w:rPr>
        <w:t>специалистов,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высшее</w:t>
      </w:r>
      <w:r>
        <w:rPr>
          <w:spacing w:val="1"/>
          <w:sz w:val="24"/>
        </w:rPr>
        <w:t> </w:t>
      </w:r>
      <w:r>
        <w:rPr>
          <w:sz w:val="24"/>
        </w:rPr>
        <w:t>медицинское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фармацевтическое</w:t>
      </w:r>
      <w:r>
        <w:rPr>
          <w:spacing w:val="-5"/>
          <w:sz w:val="24"/>
        </w:rPr>
        <w:t> </w:t>
      </w:r>
      <w:r>
        <w:rPr>
          <w:sz w:val="24"/>
        </w:rPr>
        <w:t>образование".</w:t>
      </w:r>
    </w:p>
    <w:p>
      <w:pPr>
        <w:pStyle w:val="ListParagraph"/>
        <w:numPr>
          <w:ilvl w:val="0"/>
          <w:numId w:val="38"/>
        </w:numPr>
        <w:tabs>
          <w:tab w:pos="1757" w:val="left" w:leader="none"/>
        </w:tabs>
        <w:spacing w:line="237" w:lineRule="auto" w:before="2" w:after="0"/>
        <w:ind w:left="339" w:right="548" w:firstLine="710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аккредитации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учреждений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организаций</w:t>
      </w:r>
      <w:r>
        <w:rPr>
          <w:spacing w:val="2"/>
          <w:sz w:val="24"/>
        </w:rPr>
        <w:t> </w:t>
      </w:r>
      <w:r>
        <w:rPr>
          <w:sz w:val="24"/>
        </w:rPr>
        <w:t>(Приказ</w:t>
      </w:r>
      <w:r>
        <w:rPr>
          <w:spacing w:val="2"/>
          <w:sz w:val="24"/>
        </w:rPr>
        <w:t> </w:t>
      </w:r>
      <w:r>
        <w:rPr>
          <w:sz w:val="24"/>
        </w:rPr>
        <w:t>Минобрнауки</w:t>
      </w:r>
      <w:r>
        <w:rPr>
          <w:spacing w:val="3"/>
          <w:sz w:val="24"/>
        </w:rPr>
        <w:t> </w:t>
      </w:r>
      <w:r>
        <w:rPr>
          <w:sz w:val="24"/>
        </w:rPr>
        <w:t>РФ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25.07.2012г.</w:t>
      </w:r>
      <w:r>
        <w:rPr>
          <w:spacing w:val="3"/>
          <w:sz w:val="24"/>
        </w:rPr>
        <w:t> </w:t>
      </w:r>
      <w:r>
        <w:rPr>
          <w:sz w:val="24"/>
        </w:rPr>
        <w:t>№</w:t>
      </w:r>
      <w:r>
        <w:rPr>
          <w:spacing w:val="-3"/>
          <w:sz w:val="24"/>
        </w:rPr>
        <w:t> </w:t>
      </w:r>
      <w:r>
        <w:rPr>
          <w:sz w:val="24"/>
        </w:rPr>
        <w:t>941).</w:t>
      </w:r>
    </w:p>
    <w:p>
      <w:pPr>
        <w:spacing w:line="275" w:lineRule="exact" w:before="4"/>
        <w:ind w:left="1050" w:right="0" w:firstLine="0"/>
        <w:jc w:val="both"/>
        <w:rPr>
          <w:i/>
          <w:sz w:val="24"/>
        </w:rPr>
      </w:pPr>
      <w:r>
        <w:rPr>
          <w:i/>
          <w:sz w:val="24"/>
        </w:rPr>
        <w:t>+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ГОС,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нормативные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документы</w:t>
      </w:r>
      <w:r>
        <w:rPr>
          <w:b/>
          <w:spacing w:val="2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эндокринологии специальности</w:t>
      </w:r>
    </w:p>
    <w:p>
      <w:pPr>
        <w:pStyle w:val="BodyText"/>
        <w:spacing w:line="242" w:lineRule="auto"/>
        <w:ind w:left="339" w:right="543" w:firstLine="710"/>
        <w:jc w:val="both"/>
      </w:pPr>
      <w:r>
        <w:rPr/>
        <w:t>Приказ Минобрнауки России от 25.08.2014 N 1096 "Об утверждении федерального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4"/>
        </w:rPr>
        <w:t> </w:t>
      </w:r>
      <w:r>
        <w:rPr/>
        <w:t>образовательного</w:t>
      </w:r>
      <w:r>
        <w:rPr>
          <w:spacing w:val="9"/>
        </w:rPr>
        <w:t> </w:t>
      </w:r>
      <w:r>
        <w:rPr/>
        <w:t>стандарта</w:t>
      </w:r>
      <w:r>
        <w:rPr>
          <w:spacing w:val="4"/>
        </w:rPr>
        <w:t> </w:t>
      </w:r>
      <w:r>
        <w:rPr/>
        <w:t>высшего</w:t>
      </w:r>
      <w:r>
        <w:rPr>
          <w:spacing w:val="4"/>
        </w:rPr>
        <w:t> </w:t>
      </w:r>
      <w:r>
        <w:rPr/>
        <w:t>образования</w:t>
      </w:r>
      <w:r>
        <w:rPr>
          <w:spacing w:val="4"/>
        </w:rPr>
        <w:t> </w:t>
      </w:r>
      <w:r>
        <w:rPr/>
        <w:t>по</w:t>
      </w:r>
      <w:r>
        <w:rPr>
          <w:spacing w:val="9"/>
        </w:rPr>
        <w:t> </w:t>
      </w:r>
      <w:r>
        <w:rPr/>
        <w:t>специальности</w:t>
      </w:r>
    </w:p>
    <w:p>
      <w:pPr>
        <w:pStyle w:val="BodyText"/>
        <w:spacing w:line="242" w:lineRule="auto"/>
        <w:ind w:left="339" w:right="552"/>
        <w:jc w:val="both"/>
      </w:pPr>
      <w:r>
        <w:rPr/>
        <w:t>31.08.53</w:t>
      </w:r>
      <w:r>
        <w:rPr>
          <w:spacing w:val="1"/>
        </w:rPr>
        <w:t> </w:t>
      </w:r>
      <w:r>
        <w:rPr/>
        <w:t>Эндокринология</w:t>
      </w:r>
      <w:r>
        <w:rPr>
          <w:spacing w:val="1"/>
        </w:rPr>
        <w:t> </w:t>
      </w:r>
      <w:r>
        <w:rPr/>
        <w:t>(уровень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кадров</w:t>
      </w:r>
      <w:r>
        <w:rPr>
          <w:spacing w:val="1"/>
        </w:rPr>
        <w:t> </w:t>
      </w:r>
      <w:r>
        <w:rPr/>
        <w:t>высшей</w:t>
      </w:r>
      <w:r>
        <w:rPr>
          <w:spacing w:val="1"/>
        </w:rPr>
        <w:t> </w:t>
      </w:r>
      <w:r>
        <w:rPr/>
        <w:t>квалификации)"</w:t>
      </w:r>
      <w:r>
        <w:rPr>
          <w:spacing w:val="1"/>
        </w:rPr>
        <w:t> </w:t>
      </w:r>
      <w:r>
        <w:rPr/>
        <w:t>(Зарегистрировано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Минюсте</w:t>
      </w:r>
      <w:r>
        <w:rPr>
          <w:spacing w:val="1"/>
        </w:rPr>
        <w:t> </w:t>
      </w:r>
      <w:r>
        <w:rPr/>
        <w:t>России</w:t>
      </w:r>
      <w:r>
        <w:rPr>
          <w:spacing w:val="-3"/>
        </w:rPr>
        <w:t> </w:t>
      </w:r>
      <w:r>
        <w:rPr/>
        <w:t>27.10.2014</w:t>
      </w:r>
      <w:r>
        <w:rPr>
          <w:spacing w:val="2"/>
        </w:rPr>
        <w:t> </w:t>
      </w:r>
      <w:r>
        <w:rPr/>
        <w:t>N</w:t>
      </w:r>
      <w:r>
        <w:rPr>
          <w:spacing w:val="1"/>
        </w:rPr>
        <w:t> </w:t>
      </w:r>
      <w:r>
        <w:rPr/>
        <w:t>34467)</w:t>
      </w:r>
    </w:p>
    <w:p>
      <w:pPr>
        <w:pStyle w:val="Heading1"/>
        <w:spacing w:line="247" w:lineRule="auto"/>
        <w:ind w:left="339" w:right="542" w:firstLine="710"/>
        <w:jc w:val="both"/>
      </w:pPr>
      <w:r>
        <w:rPr>
          <w:b w:val="0"/>
          <w:i/>
        </w:rPr>
        <w:t>+ </w:t>
      </w:r>
      <w:r>
        <w:rPr/>
        <w:t>порядки и стандарты оказания медицинской помощи по эндокринологии</w:t>
      </w:r>
      <w:r>
        <w:rPr>
          <w:spacing w:val="1"/>
        </w:rPr>
        <w:t> </w:t>
      </w:r>
      <w:r>
        <w:rPr/>
        <w:t>специальности</w:t>
      </w:r>
    </w:p>
    <w:p>
      <w:pPr>
        <w:spacing w:line="260" w:lineRule="exact" w:before="0"/>
        <w:ind w:left="1050" w:right="0" w:firstLine="0"/>
        <w:jc w:val="both"/>
        <w:rPr>
          <w:i/>
          <w:sz w:val="24"/>
        </w:rPr>
      </w:pPr>
      <w:r>
        <w:rPr>
          <w:i/>
          <w:sz w:val="24"/>
        </w:rPr>
        <w:t>Стандарты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первичной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медико-санитарной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помощи</w:t>
      </w:r>
    </w:p>
    <w:p>
      <w:pPr>
        <w:spacing w:line="240" w:lineRule="auto" w:before="0"/>
        <w:ind w:left="339" w:right="546" w:firstLine="710"/>
        <w:jc w:val="both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09.11.2012 N 692н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первичной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медико-санитарной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нетоксическом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зобе"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(Зарегистрировано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Минюсте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России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18.01.2013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26593)</w:t>
      </w:r>
    </w:p>
    <w:p>
      <w:pPr>
        <w:spacing w:line="240" w:lineRule="auto" w:before="0"/>
        <w:ind w:left="339" w:right="551" w:firstLine="710"/>
        <w:jc w:val="both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09.11.2012 N 735н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первичной медико-санитарной помощи при первичном гипотиреозе" (Зарегистрировано 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Минюсте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17.01.2013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26567)</w:t>
      </w:r>
    </w:p>
    <w:p>
      <w:pPr>
        <w:spacing w:line="240" w:lineRule="auto" w:before="0"/>
        <w:ind w:left="339" w:right="544" w:firstLine="710"/>
        <w:jc w:val="both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09.11.2012 N 874н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первичной медико-санитарной помощи при подостром тиреоидите" (Зарегистрировано в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Минюсте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14.03.2013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27688)</w:t>
      </w:r>
    </w:p>
    <w:p>
      <w:pPr>
        <w:spacing w:line="240" w:lineRule="auto" w:before="0"/>
        <w:ind w:left="339" w:right="543" w:firstLine="710"/>
        <w:jc w:val="both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09.11.2012 N 872н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первичной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медико-санитарной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тиреотоксикозе"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(Зарегистрировано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Минюсте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06.03.2013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27537)</w:t>
      </w:r>
    </w:p>
    <w:p>
      <w:pPr>
        <w:spacing w:line="240" w:lineRule="auto" w:before="0"/>
        <w:ind w:left="339" w:right="551" w:firstLine="710"/>
        <w:jc w:val="both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09.11.2012 N 751н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первичной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медико-санитарной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сахарном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диабете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синдромом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диабетической стопы" (Зарегистрировано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Минюсте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России 07.03.2013 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27548)</w:t>
      </w:r>
    </w:p>
    <w:p>
      <w:pPr>
        <w:spacing w:line="240" w:lineRule="auto" w:before="0"/>
        <w:ind w:left="339" w:right="549" w:firstLine="710"/>
        <w:jc w:val="both"/>
        <w:rPr>
          <w:i/>
          <w:sz w:val="24"/>
        </w:rPr>
      </w:pPr>
      <w:r>
        <w:rPr>
          <w:i/>
          <w:sz w:val="24"/>
        </w:rPr>
        <w:t>Приказ Минздрава России от 28.12.2012 N 1581н "Об утверждении 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первичной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медико-санитарной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инсулиннезависимом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сахарном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диабете"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(Зарегистрировано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Минюсте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15.03.2013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 27719)</w:t>
      </w:r>
    </w:p>
    <w:p>
      <w:pPr>
        <w:spacing w:line="240" w:lineRule="auto" w:before="0"/>
        <w:ind w:left="339" w:right="547" w:firstLine="710"/>
        <w:jc w:val="both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09.11.2012 N 760н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первичной медико-санитарной помощи при дисфункции яичников" (Зарегистрировано 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Минюсте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25.01.2013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26708)</w:t>
      </w:r>
    </w:p>
    <w:p>
      <w:pPr>
        <w:spacing w:line="240" w:lineRule="auto" w:before="0"/>
        <w:ind w:left="339" w:right="546" w:firstLine="710"/>
        <w:jc w:val="both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09.11.2012 N 780н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первичной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медико-санитарной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гипогонадизме"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(Зарегистрировано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Минюсте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22.01.2013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26656)</w:t>
      </w:r>
    </w:p>
    <w:p>
      <w:pPr>
        <w:spacing w:line="240" w:lineRule="auto" w:before="0"/>
        <w:ind w:left="339" w:right="548" w:firstLine="710"/>
        <w:jc w:val="both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09.11.2012 N 752н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первичной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медико-санитарной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 ожирении"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(Зарегистрировано 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Минюсте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28.01.2013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 26724)</w:t>
      </w:r>
    </w:p>
    <w:p>
      <w:pPr>
        <w:spacing w:line="240" w:lineRule="auto" w:before="0"/>
        <w:ind w:left="339" w:right="551" w:firstLine="710"/>
        <w:jc w:val="both"/>
        <w:rPr>
          <w:i/>
          <w:sz w:val="24"/>
        </w:rPr>
      </w:pPr>
      <w:r>
        <w:rPr>
          <w:i/>
          <w:sz w:val="24"/>
        </w:rPr>
        <w:t>Приказ Минздрава России от 20.12.2012 N 1206н "Об утверждении 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первичной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медико-санитарной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кистозном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фиброзе"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(Зарегистрировано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Минюсте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05.03.2013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27467)</w:t>
      </w:r>
    </w:p>
    <w:p>
      <w:pPr>
        <w:spacing w:before="0"/>
        <w:ind w:left="1050" w:right="0" w:firstLine="0"/>
        <w:jc w:val="both"/>
        <w:rPr>
          <w:i/>
          <w:sz w:val="24"/>
        </w:rPr>
      </w:pPr>
      <w:r>
        <w:rPr>
          <w:i/>
          <w:sz w:val="24"/>
        </w:rPr>
        <w:t>Стандарты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специализированной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медицинской помощи</w:t>
      </w:r>
    </w:p>
    <w:p>
      <w:pPr>
        <w:spacing w:after="0"/>
        <w:jc w:val="both"/>
        <w:rPr>
          <w:sz w:val="24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rPr>
          <w:i/>
          <w:sz w:val="15"/>
        </w:rPr>
      </w:pPr>
    </w:p>
    <w:p>
      <w:pPr>
        <w:spacing w:line="240" w:lineRule="auto" w:before="90"/>
        <w:ind w:left="339" w:right="546" w:firstLine="710"/>
        <w:jc w:val="both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09.11.2012 N 859н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специализированной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медицинской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первичном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гипотиреозе"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(Зарегистрировано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Минюсте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06.02.2013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 26843)</w:t>
      </w:r>
    </w:p>
    <w:p>
      <w:pPr>
        <w:spacing w:line="240" w:lineRule="auto" w:before="3"/>
        <w:ind w:left="339" w:right="547" w:firstLine="710"/>
        <w:jc w:val="both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09.11.2012 N 754н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специализированной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медицинской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тиреотоксикозе"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(Зарегистрировано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Минюсте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18.02.2013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27174)</w:t>
      </w:r>
    </w:p>
    <w:p>
      <w:pPr>
        <w:spacing w:line="240" w:lineRule="auto" w:before="0"/>
        <w:ind w:left="339" w:right="551" w:firstLine="710"/>
        <w:jc w:val="both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09.11.2012 N 854н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специализированной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медицинской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подостром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тиреоидите"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(Зарегистрировано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Минюсте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20.02.2013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 27230)</w:t>
      </w:r>
    </w:p>
    <w:p>
      <w:pPr>
        <w:spacing w:line="240" w:lineRule="auto" w:before="1"/>
        <w:ind w:left="339" w:right="551" w:firstLine="710"/>
        <w:jc w:val="both"/>
        <w:rPr>
          <w:i/>
          <w:sz w:val="24"/>
        </w:rPr>
      </w:pPr>
      <w:r>
        <w:rPr>
          <w:i/>
          <w:sz w:val="24"/>
        </w:rPr>
        <w:t>Приказ Минздрава России от 24.12.2012 N 1552н "Об утверждении 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специализированной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медицинской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инсулинзависимом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сахарном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диабете"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(Зарегистрировано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Минюсте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05.03.2013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 27478)</w:t>
      </w:r>
    </w:p>
    <w:p>
      <w:pPr>
        <w:spacing w:line="240" w:lineRule="auto" w:before="0"/>
        <w:ind w:left="339" w:right="548" w:firstLine="710"/>
        <w:jc w:val="both"/>
        <w:rPr>
          <w:i/>
          <w:sz w:val="24"/>
        </w:rPr>
      </w:pPr>
      <w:r>
        <w:rPr>
          <w:i/>
          <w:sz w:val="24"/>
        </w:rPr>
        <w:t>Приказ Минздрава России от 24.12.2012 N 1434н "Об утверждении 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специализированной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медицинской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сахарном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диабете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синдромом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диабетической стопы (без критической ишемии)" (Зарегистрировано в Минюсте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25.03.2013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 27882)</w:t>
      </w:r>
    </w:p>
    <w:p>
      <w:pPr>
        <w:spacing w:line="240" w:lineRule="auto" w:before="0"/>
        <w:ind w:left="339" w:right="547" w:firstLine="710"/>
        <w:jc w:val="both"/>
        <w:rPr>
          <w:i/>
          <w:sz w:val="24"/>
        </w:rPr>
      </w:pPr>
      <w:r>
        <w:rPr>
          <w:i/>
          <w:sz w:val="24"/>
        </w:rPr>
        <w:t>Приказ Минздрава России от 28.12.2012 N 1620н "Об утверждении 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специализированной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медицинской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сахарном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диабете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синдромом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диабетической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стопы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(критическая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ишемия)"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(Зарегистрировано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Минюсте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07.03.2013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 27560)</w:t>
      </w:r>
    </w:p>
    <w:p>
      <w:pPr>
        <w:spacing w:line="240" w:lineRule="auto" w:before="0"/>
        <w:ind w:left="339" w:right="545" w:firstLine="710"/>
        <w:jc w:val="both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09.11.2012 N 858н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специализированной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медицинской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инсулиннезависимом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сахарном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диабете"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(Зарегистрировано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Минюсте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25.02.2013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 27296)</w:t>
      </w:r>
    </w:p>
    <w:p>
      <w:pPr>
        <w:spacing w:line="240" w:lineRule="auto" w:before="1"/>
        <w:ind w:left="339" w:right="550" w:firstLine="710"/>
        <w:jc w:val="both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09.11.2012 N 755н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специализированной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медицинской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гипопаратиреозе"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(Зарегистрировано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Минюсте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23.01.2013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26686)</w:t>
      </w:r>
    </w:p>
    <w:p>
      <w:pPr>
        <w:tabs>
          <w:tab w:pos="2661" w:val="left" w:leader="none"/>
          <w:tab w:pos="2824" w:val="left" w:leader="none"/>
          <w:tab w:pos="4220" w:val="left" w:leader="none"/>
          <w:tab w:pos="4551" w:val="left" w:leader="none"/>
          <w:tab w:pos="5276" w:val="left" w:leader="none"/>
          <w:tab w:pos="5775" w:val="left" w:leader="none"/>
          <w:tab w:pos="5880" w:val="left" w:leader="none"/>
          <w:tab w:pos="7090" w:val="left" w:leader="none"/>
          <w:tab w:pos="7325" w:val="left" w:leader="none"/>
          <w:tab w:pos="8093" w:val="left" w:leader="none"/>
          <w:tab w:pos="8774" w:val="left" w:leader="none"/>
        </w:tabs>
        <w:spacing w:line="240" w:lineRule="auto" w:before="0"/>
        <w:ind w:left="339" w:right="546" w:firstLine="710"/>
        <w:jc w:val="right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Минздрава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России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24.12.2012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1558н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специализированной</w:t>
        <w:tab/>
        <w:t>медицинской</w:t>
        <w:tab/>
        <w:t>помощи</w:t>
        <w:tab/>
        <w:t>при</w:t>
        <w:tab/>
        <w:tab/>
        <w:t>синдроме</w:t>
        <w:tab/>
        <w:t>неадекватной</w:t>
        <w:tab/>
        <w:t>секреции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антидиуретического гормона" (Зарегистрировано в Минюсте России 25.03.2013 N 27880)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09.11.2012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748н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специализированной</w:t>
        <w:tab/>
        <w:tab/>
        <w:t>медицинской</w:t>
        <w:tab/>
        <w:tab/>
        <w:t>помощи</w:t>
        <w:tab/>
        <w:t>женщинам</w:t>
        <w:tab/>
        <w:tab/>
        <w:t>при</w:t>
        <w:tab/>
        <w:t>гипогонадизме"</w:t>
      </w:r>
    </w:p>
    <w:p>
      <w:pPr>
        <w:spacing w:line="275" w:lineRule="exact" w:before="1"/>
        <w:ind w:left="339" w:right="0" w:firstLine="0"/>
        <w:jc w:val="both"/>
        <w:rPr>
          <w:i/>
          <w:sz w:val="24"/>
        </w:rPr>
      </w:pPr>
      <w:r>
        <w:rPr>
          <w:i/>
          <w:sz w:val="24"/>
        </w:rPr>
        <w:t>(Зарегистрировано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Минюсте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России 21.01.2013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26623)</w:t>
      </w:r>
    </w:p>
    <w:p>
      <w:pPr>
        <w:spacing w:line="240" w:lineRule="auto" w:before="0"/>
        <w:ind w:left="339" w:right="548" w:firstLine="710"/>
        <w:jc w:val="both"/>
        <w:rPr>
          <w:i/>
          <w:sz w:val="24"/>
        </w:rPr>
      </w:pPr>
      <w:r>
        <w:rPr>
          <w:i/>
          <w:sz w:val="24"/>
        </w:rPr>
        <w:t>Приказ Минздрава России от 24.12.2012 N 1402н "Об утверждении 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специализированной медицинской помощи при несахарном диабете" (Зарегистрировано 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Минюсте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13.03.2013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27638)</w:t>
      </w:r>
    </w:p>
    <w:p>
      <w:pPr>
        <w:spacing w:line="240" w:lineRule="auto" w:before="2"/>
        <w:ind w:left="339" w:right="543" w:firstLine="710"/>
        <w:jc w:val="both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07.11.2012 N 658н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специализированной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медицинской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врожденных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адреногенитальных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нарушениях, связанных с дефицитом ферментов" (Зарегистрировано в Минюсте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21.01.2013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 26620)</w:t>
      </w:r>
    </w:p>
    <w:p>
      <w:pPr>
        <w:spacing w:line="240" w:lineRule="auto" w:before="0"/>
        <w:ind w:left="339" w:right="545" w:firstLine="710"/>
        <w:jc w:val="both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09.11.2012 N 845н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специализированной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медицинской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мужчинам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гипогонадизме"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(Зарегистрировано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Минюсте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09.04.2013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 28059)</w:t>
      </w:r>
    </w:p>
    <w:p>
      <w:pPr>
        <w:spacing w:line="240" w:lineRule="auto" w:before="0"/>
        <w:ind w:left="339" w:right="541" w:firstLine="710"/>
        <w:jc w:val="both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09.11.2012 N 850н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специализированной медицинской помощи при ожирении" (Зарегистрировано в Минюсте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15.02.2013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 27116)</w:t>
      </w:r>
    </w:p>
    <w:p>
      <w:pPr>
        <w:spacing w:line="240" w:lineRule="auto" w:before="0"/>
        <w:ind w:left="339" w:right="547" w:firstLine="710"/>
        <w:jc w:val="both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09.11.2012 N 739н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специализированной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медицинской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нарушениях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обмена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тирозина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(наследственной тирозинемии 1а и 1б типов)" (Зарегистрировано в Минюсте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13.03.2013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 27643)</w:t>
      </w:r>
    </w:p>
    <w:p>
      <w:pPr>
        <w:spacing w:line="240" w:lineRule="auto" w:before="1"/>
        <w:ind w:left="339" w:right="551" w:firstLine="710"/>
        <w:jc w:val="both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09.11.2012 N 793н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специализированной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медицинской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впервые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выявленной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острой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порфирии,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первый приступ, протекающий с симптомами клиники дыхательной недостаточности"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(Зарегистрировано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Минюсте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26.02.2013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 27322)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rPr>
          <w:i/>
          <w:sz w:val="15"/>
        </w:rPr>
      </w:pPr>
    </w:p>
    <w:p>
      <w:pPr>
        <w:spacing w:line="240" w:lineRule="auto" w:before="90"/>
        <w:ind w:left="339" w:right="544" w:firstLine="710"/>
        <w:jc w:val="both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09.11.2012 N 794н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специализированной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медицинской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острой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порфирии,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впервые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выявленной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(первый приступ, протекающий без осложнений)" (Зарегистрировано в Минюсте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13.03.2013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 27662)</w:t>
      </w:r>
    </w:p>
    <w:p>
      <w:pPr>
        <w:spacing w:line="240" w:lineRule="auto" w:before="1"/>
        <w:ind w:left="339" w:right="543" w:firstLine="710"/>
        <w:jc w:val="both"/>
        <w:rPr>
          <w:i/>
          <w:sz w:val="24"/>
        </w:rPr>
      </w:pPr>
      <w:r>
        <w:rPr>
          <w:i/>
          <w:sz w:val="24"/>
        </w:rPr>
        <w:t>Приказ Минздрава России от 24.12.2012 N 1461н "Об утверждении 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специализированной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медицинской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впервые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выявленной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острой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порфирии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(первый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приступ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осложненным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течением)"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(Зарегистрировано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Минюсте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07.03.2013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 27554)</w:t>
      </w:r>
    </w:p>
    <w:p>
      <w:pPr>
        <w:spacing w:line="240" w:lineRule="auto" w:before="0"/>
        <w:ind w:left="339" w:right="548" w:firstLine="710"/>
        <w:jc w:val="both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09.11.2012 N 821н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специализированной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медицинской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подостром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течении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острой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порфирии,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осложнившейся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формированием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хронической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почечной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недостаточности"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(Зарегистрировано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Минюсте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21.02.2013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 27242)</w:t>
      </w:r>
    </w:p>
    <w:p>
      <w:pPr>
        <w:spacing w:line="240" w:lineRule="auto" w:before="1"/>
        <w:ind w:left="339" w:right="542" w:firstLine="710"/>
        <w:jc w:val="both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09.11.2012 N 820н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специализированной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медицинской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впервые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выявленной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острой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порфирии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(первый приступ, протекающий на фоне беременности)" (Зарегистрировано в Минюсте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05.03.2013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 27457)</w:t>
      </w:r>
    </w:p>
    <w:p>
      <w:pPr>
        <w:spacing w:line="240" w:lineRule="auto" w:before="0"/>
        <w:ind w:left="339" w:right="551" w:firstLine="710"/>
        <w:jc w:val="both"/>
        <w:rPr>
          <w:i/>
          <w:sz w:val="24"/>
        </w:rPr>
      </w:pPr>
      <w:r>
        <w:rPr>
          <w:i/>
          <w:sz w:val="24"/>
        </w:rPr>
        <w:t>Приказ Минздрава России от 28.12.2012 N 1605н "Об утверждении 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специализированной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медицинской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кистозном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фиброзе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(муковисцидозе)"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(Зарегистрировано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Минюсте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15.05.2013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 28410)</w:t>
      </w:r>
    </w:p>
    <w:p>
      <w:pPr>
        <w:spacing w:line="240" w:lineRule="auto" w:before="3"/>
        <w:ind w:left="339" w:right="548" w:firstLine="710"/>
        <w:jc w:val="both"/>
        <w:rPr>
          <w:i/>
          <w:sz w:val="24"/>
        </w:rPr>
      </w:pPr>
      <w:r>
        <w:rPr>
          <w:i/>
          <w:sz w:val="24"/>
        </w:rPr>
        <w:t>Приказ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Минздрава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09.11.2012 N 861н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специализированной медицинской помощи при донорстве аутологичного костного мозга"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(Зарегистрировано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Минюсте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31.01.2013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 26766)</w:t>
      </w:r>
    </w:p>
    <w:p>
      <w:pPr>
        <w:spacing w:line="274" w:lineRule="exact" w:before="0"/>
        <w:ind w:left="1050" w:right="0" w:firstLine="0"/>
        <w:jc w:val="both"/>
        <w:rPr>
          <w:i/>
          <w:sz w:val="24"/>
        </w:rPr>
      </w:pPr>
      <w:r>
        <w:rPr>
          <w:i/>
          <w:sz w:val="24"/>
        </w:rPr>
        <w:t>Стандарты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скорой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медицинской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помощи</w:t>
      </w:r>
    </w:p>
    <w:p>
      <w:pPr>
        <w:spacing w:line="240" w:lineRule="auto" w:before="2"/>
        <w:ind w:left="339" w:right="547" w:firstLine="710"/>
        <w:jc w:val="both"/>
        <w:rPr>
          <w:i/>
          <w:sz w:val="24"/>
        </w:rPr>
      </w:pPr>
      <w:r>
        <w:rPr>
          <w:i/>
          <w:sz w:val="24"/>
        </w:rPr>
        <w:t>Приказ Минздрава России от 24.12.2012 N 1428н "Об утверждении 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скорой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медицинской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гипергликемической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коме"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(Зарегистрировано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Минюсте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06.02.2013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26859)</w:t>
      </w:r>
    </w:p>
    <w:p>
      <w:pPr>
        <w:spacing w:line="240" w:lineRule="auto" w:before="0"/>
        <w:ind w:left="339" w:right="549" w:firstLine="710"/>
        <w:jc w:val="both"/>
        <w:rPr>
          <w:i/>
          <w:sz w:val="24"/>
        </w:rPr>
      </w:pPr>
      <w:r>
        <w:rPr>
          <w:i/>
          <w:sz w:val="24"/>
        </w:rPr>
        <w:t>Приказ Минздрава России от 20.12.2012 N 1280н "Об утверждении стандарта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скорой медицинской помощи при гипогликемии" (Зарегистрировано в Минюсте России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15.03.2013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 27709)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ind w:left="339" w:right="987"/>
      </w:pPr>
      <w:hyperlink r:id="rId24">
        <w:r>
          <w:rPr/>
          <w:t>Приказ Министерства труда и социальной защиты РФ от 14 марта 2018 г. N 132н "Об</w:t>
        </w:r>
      </w:hyperlink>
      <w:r>
        <w:rPr>
          <w:spacing w:val="1"/>
        </w:rPr>
        <w:t> </w:t>
      </w:r>
      <w:hyperlink r:id="rId24">
        <w:r>
          <w:rPr/>
          <w:t>утверждении профессионального стандарта "Врач-эндокринолог"</w:t>
        </w:r>
      </w:hyperlink>
      <w:r>
        <w:rPr/>
        <w:t>. Зарегистрировано в</w:t>
      </w:r>
      <w:r>
        <w:rPr>
          <w:spacing w:val="-57"/>
        </w:rPr>
        <w:t> </w:t>
      </w:r>
      <w:r>
        <w:rPr/>
        <w:t>Минюсте РФ</w:t>
      </w:r>
      <w:r>
        <w:rPr>
          <w:spacing w:val="4"/>
        </w:rPr>
        <w:t> </w:t>
      </w:r>
      <w:r>
        <w:rPr/>
        <w:t>2</w:t>
      </w:r>
      <w:r>
        <w:rPr>
          <w:spacing w:val="-4"/>
        </w:rPr>
        <w:t> </w:t>
      </w:r>
      <w:r>
        <w:rPr/>
        <w:t>апреля</w:t>
      </w:r>
      <w:r>
        <w:rPr>
          <w:spacing w:val="2"/>
        </w:rPr>
        <w:t> </w:t>
      </w:r>
      <w:r>
        <w:rPr/>
        <w:t>2018 г.</w:t>
      </w:r>
      <w:r>
        <w:rPr>
          <w:spacing w:val="4"/>
        </w:rPr>
        <w:t> </w:t>
      </w:r>
      <w:r>
        <w:rPr/>
        <w:t>Регистрационный</w:t>
      </w:r>
      <w:r>
        <w:rPr>
          <w:spacing w:val="3"/>
        </w:rPr>
        <w:t> </w:t>
      </w:r>
      <w:r>
        <w:rPr/>
        <w:t>N</w:t>
      </w:r>
      <w:r>
        <w:rPr>
          <w:spacing w:val="4"/>
        </w:rPr>
        <w:t> </w:t>
      </w:r>
      <w:r>
        <w:rPr/>
        <w:t>50591</w:t>
      </w:r>
    </w:p>
    <w:p>
      <w:pPr>
        <w:pStyle w:val="BodyText"/>
      </w:pPr>
    </w:p>
    <w:p>
      <w:pPr>
        <w:pStyle w:val="BodyText"/>
        <w:ind w:left="339"/>
      </w:pPr>
      <w:r>
        <w:rPr/>
        <w:t>Приказ Министерства</w:t>
      </w:r>
      <w:r>
        <w:rPr>
          <w:spacing w:val="-1"/>
        </w:rPr>
        <w:t> </w:t>
      </w:r>
      <w:r>
        <w:rPr/>
        <w:t>здравоохранения РФ</w:t>
      </w:r>
      <w:r>
        <w:rPr>
          <w:spacing w:val="-3"/>
        </w:rPr>
        <w:t> </w:t>
      </w:r>
      <w:r>
        <w:rPr/>
        <w:t>от</w:t>
      </w:r>
      <w:r>
        <w:rPr>
          <w:spacing w:val="-9"/>
        </w:rPr>
        <w:t> </w:t>
      </w:r>
      <w:r>
        <w:rPr/>
        <w:t>12</w:t>
      </w:r>
      <w:r>
        <w:rPr>
          <w:spacing w:val="-1"/>
        </w:rPr>
        <w:t> </w:t>
      </w:r>
      <w:r>
        <w:rPr/>
        <w:t>ноября 2012</w:t>
      </w:r>
      <w:r>
        <w:rPr>
          <w:spacing w:val="2"/>
        </w:rPr>
        <w:t> </w:t>
      </w:r>
      <w:r>
        <w:rPr/>
        <w:t>г.</w:t>
      </w:r>
      <w:r>
        <w:rPr>
          <w:spacing w:val="-3"/>
        </w:rPr>
        <w:t> </w:t>
      </w:r>
      <w:r>
        <w:rPr/>
        <w:t>N</w:t>
      </w:r>
      <w:r>
        <w:rPr>
          <w:spacing w:val="-1"/>
        </w:rPr>
        <w:t> </w:t>
      </w:r>
      <w:r>
        <w:rPr/>
        <w:t>899н</w:t>
      </w:r>
    </w:p>
    <w:p>
      <w:pPr>
        <w:pStyle w:val="BodyText"/>
        <w:spacing w:line="237" w:lineRule="auto" w:before="5"/>
        <w:ind w:left="339" w:right="945"/>
      </w:pPr>
      <w:r>
        <w:rPr/>
        <w:t>"Об</w:t>
      </w:r>
      <w:r>
        <w:rPr>
          <w:spacing w:val="-1"/>
        </w:rPr>
        <w:t> </w:t>
      </w:r>
      <w:r>
        <w:rPr/>
        <w:t>утверждении</w:t>
      </w:r>
      <w:r>
        <w:rPr>
          <w:spacing w:val="-1"/>
        </w:rPr>
        <w:t> </w:t>
      </w:r>
      <w:r>
        <w:rPr/>
        <w:t>Порядка</w:t>
      </w:r>
      <w:r>
        <w:rPr>
          <w:spacing w:val="-8"/>
        </w:rPr>
        <w:t> </w:t>
      </w:r>
      <w:r>
        <w:rPr/>
        <w:t>оказания</w:t>
      </w:r>
      <w:r>
        <w:rPr>
          <w:spacing w:val="-2"/>
        </w:rPr>
        <w:t> </w:t>
      </w:r>
      <w:r>
        <w:rPr/>
        <w:t>медицинской</w:t>
      </w:r>
      <w:r>
        <w:rPr>
          <w:spacing w:val="-6"/>
        </w:rPr>
        <w:t> </w:t>
      </w:r>
      <w:r>
        <w:rPr/>
        <w:t>помощи</w:t>
      </w:r>
      <w:r>
        <w:rPr>
          <w:spacing w:val="-5"/>
        </w:rPr>
        <w:t> </w:t>
      </w:r>
      <w:r>
        <w:rPr/>
        <w:t>взрослому</w:t>
      </w:r>
      <w:r>
        <w:rPr>
          <w:spacing w:val="-12"/>
        </w:rPr>
        <w:t> </w:t>
      </w:r>
      <w:r>
        <w:rPr/>
        <w:t>населению</w:t>
      </w:r>
      <w:r>
        <w:rPr>
          <w:spacing w:val="-4"/>
        </w:rPr>
        <w:t> </w:t>
      </w:r>
      <w:r>
        <w:rPr/>
        <w:t>по</w:t>
      </w:r>
      <w:r>
        <w:rPr>
          <w:spacing w:val="-57"/>
        </w:rPr>
        <w:t> </w:t>
      </w:r>
      <w:r>
        <w:rPr/>
        <w:t>профилю</w:t>
      </w:r>
      <w:r>
        <w:rPr>
          <w:spacing w:val="-1"/>
        </w:rPr>
        <w:t> </w:t>
      </w:r>
      <w:r>
        <w:rPr/>
        <w:t>"эндокринология"</w:t>
      </w:r>
      <w:r>
        <w:rPr>
          <w:spacing w:val="56"/>
        </w:rPr>
        <w:t> </w:t>
      </w:r>
      <w:r>
        <w:rPr/>
        <w:t>изменениями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дополнениями</w:t>
      </w:r>
      <w:r>
        <w:rPr>
          <w:spacing w:val="-8"/>
        </w:rPr>
        <w:t> </w:t>
      </w:r>
      <w:r>
        <w:rPr/>
        <w:t>от:</w:t>
      </w:r>
      <w:r>
        <w:rPr>
          <w:color w:val="464B54"/>
        </w:rPr>
        <w:t>21</w:t>
      </w:r>
      <w:r>
        <w:rPr>
          <w:color w:val="464B54"/>
          <w:spacing w:val="-4"/>
        </w:rPr>
        <w:t> </w:t>
      </w:r>
      <w:r>
        <w:rPr>
          <w:color w:val="464B54"/>
        </w:rPr>
        <w:t>февраля</w:t>
      </w:r>
      <w:r>
        <w:rPr>
          <w:color w:val="464B54"/>
          <w:spacing w:val="1"/>
        </w:rPr>
        <w:t> </w:t>
      </w:r>
      <w:r>
        <w:rPr>
          <w:color w:val="464B54"/>
        </w:rPr>
        <w:t>2020</w:t>
      </w:r>
      <w:r>
        <w:rPr>
          <w:color w:val="464B54"/>
          <w:spacing w:val="-4"/>
        </w:rPr>
        <w:t> </w:t>
      </w:r>
      <w:r>
        <w:rPr>
          <w:color w:val="464B54"/>
        </w:rPr>
        <w:t>г</w:t>
      </w:r>
    </w:p>
    <w:p>
      <w:pPr>
        <w:spacing w:after="0" w:line="237" w:lineRule="auto"/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Heading1"/>
        <w:numPr>
          <w:ilvl w:val="1"/>
          <w:numId w:val="37"/>
        </w:numPr>
        <w:tabs>
          <w:tab w:pos="2707" w:val="left" w:leader="none"/>
        </w:tabs>
        <w:spacing w:line="240" w:lineRule="auto" w:before="90" w:after="0"/>
        <w:ind w:left="2707" w:right="0" w:hanging="543"/>
        <w:jc w:val="left"/>
      </w:pPr>
      <w:r>
        <w:rPr/>
        <w:t>Учебно-методическое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информационное</w:t>
      </w:r>
      <w:r>
        <w:rPr>
          <w:spacing w:val="-3"/>
        </w:rPr>
        <w:t> </w:t>
      </w:r>
      <w:r>
        <w:rPr/>
        <w:t>обеспечение</w:t>
      </w:r>
    </w:p>
    <w:p>
      <w:pPr>
        <w:pStyle w:val="ListParagraph"/>
        <w:numPr>
          <w:ilvl w:val="2"/>
          <w:numId w:val="37"/>
        </w:numPr>
        <w:tabs>
          <w:tab w:pos="4239" w:val="left" w:leader="none"/>
        </w:tabs>
        <w:spacing w:line="240" w:lineRule="auto" w:before="3" w:after="0"/>
        <w:ind w:left="4238" w:right="0" w:hanging="725"/>
        <w:jc w:val="left"/>
        <w:rPr>
          <w:b/>
          <w:sz w:val="24"/>
        </w:rPr>
      </w:pPr>
      <w:r>
        <w:rPr>
          <w:b/>
          <w:sz w:val="24"/>
        </w:rPr>
        <w:t>Учебно-наглядные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пособия</w:t>
      </w:r>
    </w:p>
    <w:tbl>
      <w:tblPr>
        <w:tblW w:w="0" w:type="auto"/>
        <w:jc w:val="left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4802"/>
        <w:gridCol w:w="2612"/>
      </w:tblGrid>
      <w:tr>
        <w:trPr>
          <w:trHeight w:val="532" w:hRule="atLeast"/>
        </w:trPr>
        <w:tc>
          <w:tcPr>
            <w:tcW w:w="61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802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612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>
        <w:trPr>
          <w:trHeight w:val="321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14" w:type="dxa"/>
            <w:gridSpan w:val="2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Таблицы</w:t>
            </w:r>
          </w:p>
        </w:tc>
      </w:tr>
      <w:tr>
        <w:trPr>
          <w:trHeight w:val="271" w:hRule="atLeast"/>
        </w:trPr>
        <w:tc>
          <w:tcPr>
            <w:tcW w:w="610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2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сахарного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диабета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612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65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типов;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62" w:val="left" w:leader="none"/>
                <w:tab w:pos="3669" w:val="left" w:leader="none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2.Лабораторная</w:t>
              <w:tab/>
              <w:t>диагностика</w:t>
              <w:tab/>
              <w:t>сахарного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65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диабета;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сахарного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диабета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66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 нарушенной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толерантности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глюкозе;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Степени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тяжести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сахарного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диабета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65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типа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66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Надпочечниковая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недостаточность;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tcBorders>
              <w:top w:val="nil"/>
            </w:tcBorders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зоба.</w:t>
            </w:r>
          </w:p>
        </w:tc>
        <w:tc>
          <w:tcPr>
            <w:tcW w:w="261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spacing w:before="6"/>
        <w:rPr>
          <w:b/>
          <w:sz w:val="23"/>
        </w:rPr>
      </w:pPr>
    </w:p>
    <w:p>
      <w:pPr>
        <w:pStyle w:val="Heading1"/>
        <w:numPr>
          <w:ilvl w:val="2"/>
          <w:numId w:val="37"/>
        </w:numPr>
        <w:tabs>
          <w:tab w:pos="2237" w:val="left" w:leader="none"/>
        </w:tabs>
        <w:spacing w:line="242" w:lineRule="auto" w:before="0" w:after="0"/>
        <w:ind w:left="2606" w:right="1003" w:hanging="1095"/>
        <w:jc w:val="left"/>
        <w:rPr>
          <w:i/>
        </w:rPr>
      </w:pPr>
      <w:r>
        <w:rPr/>
        <w:t>Перечень учебных, учебно-методических материалов, изданных</w:t>
      </w:r>
      <w:r>
        <w:rPr>
          <w:spacing w:val="-57"/>
        </w:rPr>
        <w:t> </w:t>
      </w:r>
      <w:r>
        <w:rPr/>
        <w:t>сотрудниками</w:t>
      </w:r>
      <w:r>
        <w:rPr>
          <w:spacing w:val="-3"/>
        </w:rPr>
        <w:t> </w:t>
      </w:r>
      <w:r>
        <w:rPr/>
        <w:t>кафедры </w:t>
      </w:r>
      <w:r>
        <w:rPr>
          <w:i/>
        </w:rPr>
        <w:t>(за</w:t>
      </w:r>
      <w:r>
        <w:rPr>
          <w:i/>
          <w:spacing w:val="-3"/>
        </w:rPr>
        <w:t> </w:t>
      </w:r>
      <w:r>
        <w:rPr>
          <w:i/>
        </w:rPr>
        <w:t>последние</w:t>
      </w:r>
      <w:r>
        <w:rPr>
          <w:i/>
          <w:spacing w:val="-4"/>
        </w:rPr>
        <w:t> </w:t>
      </w:r>
      <w:r>
        <w:rPr>
          <w:i/>
        </w:rPr>
        <w:t>5</w:t>
      </w:r>
      <w:r>
        <w:rPr>
          <w:i/>
          <w:spacing w:val="-3"/>
        </w:rPr>
        <w:t> </w:t>
      </w:r>
      <w:r>
        <w:rPr>
          <w:i/>
        </w:rPr>
        <w:t>лет)</w:t>
      </w:r>
    </w:p>
    <w:p>
      <w:pPr>
        <w:pStyle w:val="BodyText"/>
        <w:spacing w:before="6"/>
        <w:rPr>
          <w:b/>
          <w:i/>
          <w:sz w:val="1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2283"/>
        <w:gridCol w:w="1415"/>
        <w:gridCol w:w="1473"/>
        <w:gridCol w:w="756"/>
        <w:gridCol w:w="1499"/>
        <w:gridCol w:w="1633"/>
      </w:tblGrid>
      <w:tr>
        <w:trPr>
          <w:trHeight w:val="556" w:hRule="atLeast"/>
        </w:trPr>
        <w:tc>
          <w:tcPr>
            <w:tcW w:w="519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98" w:type="dxa"/>
            <w:gridSpan w:val="2"/>
            <w:vMerge w:val="restart"/>
          </w:tcPr>
          <w:p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пособий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др.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учебно-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2229" w:type="dxa"/>
            <w:gridSpan w:val="2"/>
            <w:vMerge w:val="restart"/>
          </w:tcPr>
          <w:p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</w:t>
            </w:r>
          </w:p>
          <w:p>
            <w:pPr>
              <w:pStyle w:val="TableParagraph"/>
              <w:spacing w:line="242" w:lineRule="auto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3132" w:type="dxa"/>
            <w:gridSpan w:val="2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</w:t>
            </w:r>
          </w:p>
        </w:tc>
      </w:tr>
      <w:tr>
        <w:trPr>
          <w:trHeight w:val="787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9" w:type="dxa"/>
          </w:tcPr>
          <w:p>
            <w:pPr>
              <w:pStyle w:val="TableParagraph"/>
              <w:spacing w:line="237" w:lineRule="auto"/>
              <w:ind w:left="108" w:right="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кафедре</w:t>
            </w:r>
          </w:p>
        </w:tc>
        <w:tc>
          <w:tcPr>
            <w:tcW w:w="1633" w:type="dxa"/>
          </w:tcPr>
          <w:p>
            <w:pPr>
              <w:pStyle w:val="TableParagraph"/>
              <w:spacing w:line="237" w:lineRule="auto"/>
              <w:ind w:left="10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издание</w:t>
            </w:r>
          </w:p>
        </w:tc>
      </w:tr>
      <w:tr>
        <w:trPr>
          <w:trHeight w:val="282" w:hRule="atLeast"/>
        </w:trPr>
        <w:tc>
          <w:tcPr>
            <w:tcW w:w="51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98" w:type="dxa"/>
            <w:gridSpan w:val="2"/>
          </w:tcPr>
          <w:p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29" w:type="dxa"/>
            <w:gridSpan w:val="2"/>
          </w:tcPr>
          <w:p>
            <w:pPr>
              <w:pStyle w:val="TableParagraph"/>
              <w:spacing w:line="26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99" w:type="dxa"/>
          </w:tcPr>
          <w:p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33" w:type="dxa"/>
          </w:tcPr>
          <w:p>
            <w:pPr>
              <w:pStyle w:val="TableParagraph"/>
              <w:spacing w:line="26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830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3698" w:type="dxa"/>
            <w:gridSpan w:val="2"/>
          </w:tcPr>
          <w:p>
            <w:pPr>
              <w:pStyle w:val="TableParagraph"/>
              <w:tabs>
                <w:tab w:pos="2317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  <w:tab/>
              <w:t>заболеваний</w:t>
            </w:r>
          </w:p>
          <w:p>
            <w:pPr>
              <w:pStyle w:val="TableParagraph"/>
              <w:tabs>
                <w:tab w:pos="2307" w:val="left" w:leader="none"/>
                <w:tab w:pos="3472" w:val="left" w:leader="none"/>
              </w:tabs>
              <w:spacing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репродуктивной</w:t>
              <w:tab/>
              <w:t>сферы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мужском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женском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организме</w:t>
            </w:r>
          </w:p>
        </w:tc>
        <w:tc>
          <w:tcPr>
            <w:tcW w:w="1473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Камалов</w:t>
            </w:r>
          </w:p>
          <w:p>
            <w:pPr>
              <w:pStyle w:val="TableParagraph"/>
              <w:spacing w:line="274" w:lineRule="exact"/>
              <w:ind w:left="104" w:right="10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Солтаханов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Р.,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2015.</w:t>
            </w:r>
          </w:p>
        </w:tc>
        <w:tc>
          <w:tcPr>
            <w:tcW w:w="756" w:type="dxa"/>
            <w:tcBorders>
              <w:left w:val="nil"/>
            </w:tcBorders>
          </w:tcPr>
          <w:p>
            <w:pPr>
              <w:pStyle w:val="TableParagraph"/>
              <w:spacing w:line="242" w:lineRule="auto"/>
              <w:ind w:left="152" w:right="97" w:firstLine="24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К.Г.,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Э.М-</w:t>
            </w:r>
          </w:p>
        </w:tc>
        <w:tc>
          <w:tcPr>
            <w:tcW w:w="149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3698" w:type="dxa"/>
            <w:gridSpan w:val="2"/>
          </w:tcPr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Эндокринология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(схема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болезни)</w:t>
            </w:r>
          </w:p>
        </w:tc>
        <w:tc>
          <w:tcPr>
            <w:tcW w:w="1473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Абусуев</w:t>
            </w:r>
          </w:p>
          <w:p>
            <w:pPr>
              <w:pStyle w:val="TableParagraph"/>
              <w:spacing w:line="274" w:lineRule="exact"/>
              <w:ind w:left="104" w:right="184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Шихсаидов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2016.</w:t>
            </w:r>
          </w:p>
        </w:tc>
        <w:tc>
          <w:tcPr>
            <w:tcW w:w="756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С.А.,</w:t>
            </w:r>
          </w:p>
          <w:p>
            <w:pPr>
              <w:pStyle w:val="TableParagraph"/>
              <w:spacing w:before="3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И.И.,</w:t>
            </w:r>
          </w:p>
        </w:tc>
        <w:tc>
          <w:tcPr>
            <w:tcW w:w="149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377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2283" w:type="dxa"/>
            <w:tcBorders>
              <w:right w:val="nil"/>
            </w:tcBorders>
          </w:tcPr>
          <w:p>
            <w:pPr>
              <w:pStyle w:val="TableParagraph"/>
              <w:spacing w:line="237" w:lineRule="auto"/>
              <w:ind w:right="399"/>
              <w:rPr>
                <w:sz w:val="24"/>
              </w:rPr>
            </w:pPr>
            <w:r>
              <w:rPr>
                <w:sz w:val="24"/>
              </w:rPr>
              <w:t>Эндокринология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болезни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ребенка)</w:t>
            </w:r>
          </w:p>
        </w:tc>
        <w:tc>
          <w:tcPr>
            <w:tcW w:w="1415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(история</w:t>
            </w:r>
          </w:p>
        </w:tc>
        <w:tc>
          <w:tcPr>
            <w:tcW w:w="2229" w:type="dxa"/>
            <w:gridSpan w:val="2"/>
          </w:tcPr>
          <w:p>
            <w:pPr>
              <w:pStyle w:val="TableParagraph"/>
              <w:ind w:left="104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Солтаханов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Э.М-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Р.,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Камалов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К.Г.,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Шихсаидов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И.И.,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Арсланбекова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А.Ч.,</w:t>
            </w:r>
          </w:p>
          <w:p>
            <w:pPr>
              <w:pStyle w:val="TableParagraph"/>
              <w:spacing w:line="261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2019</w:t>
            </w:r>
          </w:p>
        </w:tc>
        <w:tc>
          <w:tcPr>
            <w:tcW w:w="149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spacing w:before="5"/>
        <w:rPr>
          <w:b/>
          <w:i/>
          <w:sz w:val="15"/>
        </w:rPr>
      </w:pPr>
    </w:p>
    <w:p>
      <w:pPr>
        <w:pStyle w:val="ListParagraph"/>
        <w:numPr>
          <w:ilvl w:val="1"/>
          <w:numId w:val="37"/>
        </w:numPr>
        <w:tabs>
          <w:tab w:pos="3068" w:val="left" w:leader="none"/>
        </w:tabs>
        <w:spacing w:line="240" w:lineRule="auto" w:before="90" w:after="0"/>
        <w:ind w:left="3067" w:right="0" w:hanging="544"/>
        <w:jc w:val="left"/>
        <w:rPr>
          <w:b/>
          <w:sz w:val="24"/>
        </w:rPr>
      </w:pPr>
      <w:r>
        <w:rPr>
          <w:b/>
          <w:sz w:val="24"/>
        </w:rPr>
        <w:t>Программное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Интернет-ресурсы</w:t>
      </w:r>
    </w:p>
    <w:p>
      <w:pPr>
        <w:pStyle w:val="Heading1"/>
        <w:numPr>
          <w:ilvl w:val="2"/>
          <w:numId w:val="37"/>
        </w:numPr>
        <w:tabs>
          <w:tab w:pos="4302" w:val="left" w:leader="none"/>
        </w:tabs>
        <w:spacing w:line="240" w:lineRule="auto" w:before="3" w:after="0"/>
        <w:ind w:left="4301" w:right="0" w:hanging="726"/>
        <w:jc w:val="left"/>
      </w:pPr>
      <w:r>
        <w:rPr/>
        <w:t>Программное</w:t>
      </w:r>
      <w:r>
        <w:rPr>
          <w:spacing w:val="-3"/>
        </w:rPr>
        <w:t> </w:t>
      </w:r>
      <w:r>
        <w:rPr/>
        <w:t>обеспечение</w:t>
      </w:r>
    </w:p>
    <w:p>
      <w:pPr>
        <w:pStyle w:val="BodyText"/>
        <w:spacing w:before="8"/>
        <w:rPr>
          <w:b/>
          <w:sz w:val="11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7534"/>
        <w:gridCol w:w="1417"/>
      </w:tblGrid>
      <w:tr>
        <w:trPr>
          <w:trHeight w:val="1085" w:hRule="atLeast"/>
        </w:trPr>
        <w:tc>
          <w:tcPr>
            <w:tcW w:w="51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53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417" w:type="dxa"/>
          </w:tcPr>
          <w:p>
            <w:pPr>
              <w:pStyle w:val="TableParagraph"/>
              <w:tabs>
                <w:tab w:pos="963" w:val="left" w:leader="none"/>
              </w:tabs>
              <w:ind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ли,</w:t>
              <w:tab/>
            </w:r>
            <w:r>
              <w:rPr>
                <w:b/>
                <w:spacing w:val="-1"/>
                <w:sz w:val="24"/>
              </w:rPr>
              <w:t>год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</w:tr>
      <w:tr>
        <w:trPr>
          <w:trHeight w:val="282" w:hRule="atLeast"/>
        </w:trPr>
        <w:tc>
          <w:tcPr>
            <w:tcW w:w="51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34" w:type="dxa"/>
          </w:tcPr>
          <w:p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>
        <w:trPr>
          <w:trHeight w:val="830" w:hRule="atLeast"/>
        </w:trPr>
        <w:tc>
          <w:tcPr>
            <w:tcW w:w="5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34" w:type="dxa"/>
          </w:tcPr>
          <w:p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Видеолекции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модулю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диабетологии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тиреоидологии</w:t>
            </w:r>
          </w:p>
        </w:tc>
        <w:tc>
          <w:tcPr>
            <w:tcW w:w="1417" w:type="dxa"/>
          </w:tcPr>
          <w:p>
            <w:pPr>
              <w:pStyle w:val="TableParagraph"/>
              <w:tabs>
                <w:tab w:pos="834" w:val="left" w:leader="none"/>
              </w:tabs>
              <w:spacing w:line="242" w:lineRule="auto"/>
              <w:ind w:right="90"/>
              <w:rPr>
                <w:i/>
                <w:sz w:val="24"/>
              </w:rPr>
            </w:pPr>
            <w:r>
              <w:rPr>
                <w:i/>
                <w:sz w:val="24"/>
              </w:rPr>
              <w:t>Камалов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К.Г.,</w:t>
              <w:tab/>
            </w:r>
            <w:r>
              <w:rPr>
                <w:i/>
                <w:spacing w:val="-1"/>
                <w:sz w:val="24"/>
              </w:rPr>
              <w:t>2018</w:t>
            </w:r>
          </w:p>
          <w:p>
            <w:pPr>
              <w:pStyle w:val="TableParagraph"/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г.</w:t>
            </w:r>
          </w:p>
        </w:tc>
      </w:tr>
    </w:tbl>
    <w:p>
      <w:pPr>
        <w:pStyle w:val="BodyText"/>
        <w:spacing w:before="5"/>
        <w:rPr>
          <w:b/>
          <w:sz w:val="23"/>
        </w:rPr>
      </w:pPr>
    </w:p>
    <w:p>
      <w:pPr>
        <w:pStyle w:val="ListParagraph"/>
        <w:numPr>
          <w:ilvl w:val="2"/>
          <w:numId w:val="37"/>
        </w:numPr>
        <w:tabs>
          <w:tab w:pos="3821" w:val="left" w:leader="none"/>
        </w:tabs>
        <w:spacing w:line="240" w:lineRule="auto" w:before="1" w:after="0"/>
        <w:ind w:left="3820" w:right="0" w:hanging="725"/>
        <w:jc w:val="left"/>
        <w:rPr>
          <w:b/>
          <w:sz w:val="24"/>
        </w:rPr>
      </w:pPr>
      <w:r>
        <w:rPr>
          <w:b/>
          <w:sz w:val="24"/>
        </w:rPr>
        <w:t>Интерактивные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средства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обучения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3688"/>
        <w:gridCol w:w="2237"/>
        <w:gridCol w:w="1465"/>
        <w:gridCol w:w="1666"/>
      </w:tblGrid>
      <w:tr>
        <w:trPr>
          <w:trHeight w:val="556" w:hRule="atLeast"/>
        </w:trPr>
        <w:tc>
          <w:tcPr>
            <w:tcW w:w="519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88" w:type="dxa"/>
            <w:vMerge w:val="restart"/>
          </w:tcPr>
          <w:p>
            <w:pPr>
              <w:pStyle w:val="TableParagraph"/>
              <w:tabs>
                <w:tab w:pos="2216" w:val="left" w:leader="none"/>
              </w:tabs>
              <w:spacing w:line="237" w:lineRule="auto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  <w:tab/>
            </w:r>
            <w:r>
              <w:rPr>
                <w:b/>
                <w:spacing w:val="-1"/>
                <w:sz w:val="24"/>
              </w:rPr>
              <w:t>технических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237" w:type="dxa"/>
            <w:vMerge w:val="restart"/>
          </w:tcPr>
          <w:p>
            <w:pPr>
              <w:pStyle w:val="TableParagraph"/>
              <w:tabs>
                <w:tab w:pos="1778" w:val="left" w:leader="none"/>
              </w:tabs>
              <w:spacing w:line="237" w:lineRule="auto"/>
              <w:ind w:left="109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</w:t>
              <w:tab/>
            </w:r>
            <w:r>
              <w:rPr>
                <w:b/>
                <w:spacing w:val="-1"/>
                <w:sz w:val="24"/>
              </w:rPr>
              <w:t>год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3131" w:type="dxa"/>
            <w:gridSpan w:val="2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</w:t>
            </w:r>
          </w:p>
        </w:tc>
      </w:tr>
      <w:tr>
        <w:trPr>
          <w:trHeight w:val="840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tabs>
                <w:tab w:pos="1103" w:val="left" w:leader="none"/>
              </w:tabs>
              <w:spacing w:line="242" w:lineRule="auto"/>
              <w:ind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</w:t>
              <w:tab/>
            </w:r>
            <w:r>
              <w:rPr>
                <w:b/>
                <w:spacing w:val="-2"/>
                <w:sz w:val="24"/>
              </w:rPr>
              <w:t>на</w:t>
            </w:r>
          </w:p>
          <w:p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кафедре</w:t>
            </w:r>
          </w:p>
        </w:tc>
        <w:tc>
          <w:tcPr>
            <w:tcW w:w="1666" w:type="dxa"/>
          </w:tcPr>
          <w:p>
            <w:pPr>
              <w:pStyle w:val="TableParagraph"/>
              <w:spacing w:line="242" w:lineRule="auto"/>
              <w:ind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издание</w:t>
            </w:r>
          </w:p>
        </w:tc>
      </w:tr>
      <w:tr>
        <w:trPr>
          <w:trHeight w:val="287" w:hRule="atLeast"/>
        </w:trPr>
        <w:tc>
          <w:tcPr>
            <w:tcW w:w="51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37" w:type="dxa"/>
          </w:tcPr>
          <w:p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65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66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5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tabs>
                <w:tab w:pos="3344" w:val="left" w:leader="none"/>
              </w:tabs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Видеопрезентации</w:t>
              <w:tab/>
              <w:t>по</w:t>
            </w:r>
          </w:p>
          <w:p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диабетологии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тиреоидологии</w:t>
            </w:r>
          </w:p>
        </w:tc>
        <w:tc>
          <w:tcPr>
            <w:tcW w:w="2237" w:type="dxa"/>
          </w:tcPr>
          <w:p>
            <w:pPr>
              <w:pStyle w:val="TableParagraph"/>
              <w:spacing w:line="26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Камалов</w:t>
            </w:r>
            <w:r>
              <w:rPr>
                <w:i/>
                <w:spacing w:val="32"/>
                <w:sz w:val="24"/>
              </w:rPr>
              <w:t> </w:t>
            </w:r>
            <w:r>
              <w:rPr>
                <w:i/>
                <w:sz w:val="24"/>
              </w:rPr>
              <w:t>К.Г.,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2018</w:t>
            </w:r>
          </w:p>
          <w:p>
            <w:pPr>
              <w:pStyle w:val="TableParagraph"/>
              <w:spacing w:line="26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г.</w:t>
            </w:r>
          </w:p>
        </w:tc>
        <w:tc>
          <w:tcPr>
            <w:tcW w:w="1465" w:type="dxa"/>
          </w:tcPr>
          <w:p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666" w:type="dxa"/>
          </w:tcPr>
          <w:p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spacing w:before="5"/>
        <w:rPr>
          <w:b/>
          <w:sz w:val="15"/>
        </w:rPr>
      </w:pPr>
    </w:p>
    <w:p>
      <w:pPr>
        <w:pStyle w:val="Heading1"/>
        <w:numPr>
          <w:ilvl w:val="2"/>
          <w:numId w:val="37"/>
        </w:numPr>
        <w:tabs>
          <w:tab w:pos="4695" w:val="left" w:leader="none"/>
        </w:tabs>
        <w:spacing w:line="240" w:lineRule="auto" w:before="90" w:after="0"/>
        <w:ind w:left="4694" w:right="0" w:hanging="4191"/>
        <w:jc w:val="left"/>
      </w:pPr>
      <w:r>
        <w:rPr/>
        <w:t>Интернет-ресурсы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6"/>
        <w:gridCol w:w="4538"/>
      </w:tblGrid>
      <w:tr>
        <w:trPr>
          <w:trHeight w:val="277" w:hRule="atLeast"/>
        </w:trPr>
        <w:tc>
          <w:tcPr>
            <w:tcW w:w="507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БГМУ</w:t>
            </w:r>
          </w:p>
        </w:tc>
        <w:tc>
          <w:tcPr>
            <w:tcW w:w="453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hyperlink r:id="rId25">
              <w:r>
                <w:rPr>
                  <w:sz w:val="24"/>
                </w:rPr>
                <w:t>http://bgmy.ru/biblioteka_bgmu/</w:t>
              </w:r>
            </w:hyperlink>
          </w:p>
        </w:tc>
      </w:tr>
      <w:tr>
        <w:trPr>
          <w:trHeight w:val="277" w:hRule="atLeast"/>
        </w:trPr>
        <w:tc>
          <w:tcPr>
            <w:tcW w:w="9614" w:type="dxa"/>
            <w:gridSpan w:val="2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Полнотекстовые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базы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данных</w:t>
            </w:r>
          </w:p>
        </w:tc>
      </w:tr>
      <w:tr>
        <w:trPr>
          <w:trHeight w:val="273" w:hRule="atLeast"/>
        </w:trPr>
        <w:tc>
          <w:tcPr>
            <w:tcW w:w="507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Sage</w:t>
            </w:r>
          </w:p>
        </w:tc>
        <w:tc>
          <w:tcPr>
            <w:tcW w:w="4538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hyperlink r:id="rId26">
              <w:r>
                <w:rPr>
                  <w:sz w:val="24"/>
                </w:rPr>
                <w:t>http://online.sagepub.com/</w:t>
              </w:r>
            </w:hyperlink>
          </w:p>
        </w:tc>
      </w:tr>
      <w:tr>
        <w:trPr>
          <w:trHeight w:val="277" w:hRule="atLeast"/>
        </w:trPr>
        <w:tc>
          <w:tcPr>
            <w:tcW w:w="507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Cambridge</w:t>
            </w:r>
          </w:p>
        </w:tc>
        <w:tc>
          <w:tcPr>
            <w:tcW w:w="453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hyperlink r:id="rId27">
              <w:r>
                <w:rPr>
                  <w:sz w:val="24"/>
                </w:rPr>
                <w:t>http://www.journals.cambridge.org/archives</w:t>
              </w:r>
            </w:hyperlink>
          </w:p>
        </w:tc>
      </w:tr>
      <w:tr>
        <w:trPr>
          <w:trHeight w:val="551" w:hRule="atLeast"/>
        </w:trPr>
        <w:tc>
          <w:tcPr>
            <w:tcW w:w="50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Annual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Reviews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Sciences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</w:tc>
        <w:tc>
          <w:tcPr>
            <w:tcW w:w="4538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hyperlink r:id="rId28">
              <w:r>
                <w:rPr>
                  <w:sz w:val="24"/>
                </w:rPr>
                <w:t>http://arjournals.annualreviews.org/action/sh</w:t>
              </w:r>
            </w:hyperlink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hyperlink r:id="rId28">
              <w:r>
                <w:rPr>
                  <w:sz w:val="24"/>
                </w:rPr>
                <w:t>owJournals</w:t>
              </w:r>
            </w:hyperlink>
          </w:p>
        </w:tc>
      </w:tr>
      <w:tr>
        <w:trPr>
          <w:trHeight w:val="630" w:hRule="atLeast"/>
        </w:trPr>
        <w:tc>
          <w:tcPr>
            <w:tcW w:w="50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Патентная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компании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Questel</w:t>
            </w:r>
          </w:p>
        </w:tc>
        <w:tc>
          <w:tcPr>
            <w:tcW w:w="45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http:/</w:t>
            </w:r>
            <w:hyperlink r:id="rId29">
              <w:r>
                <w:rPr>
                  <w:sz w:val="24"/>
                </w:rPr>
                <w:t>/www.orbit.com</w:t>
              </w:r>
            </w:hyperlink>
          </w:p>
        </w:tc>
      </w:tr>
      <w:tr>
        <w:trPr>
          <w:trHeight w:val="549" w:hRule="atLeast"/>
        </w:trPr>
        <w:tc>
          <w:tcPr>
            <w:tcW w:w="5076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633" w:val="left" w:leader="none"/>
                <w:tab w:pos="1668" w:val="left" w:leader="none"/>
                <w:tab w:pos="2594" w:val="left" w:leader="none"/>
                <w:tab w:pos="3011" w:val="left" w:leader="none"/>
                <w:tab w:pos="4134" w:val="left" w:leader="none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US</w:t>
              <w:tab/>
              <w:t>National</w:t>
              <w:tab/>
              <w:t>Library</w:t>
              <w:tab/>
              <w:t>of</w:t>
              <w:tab/>
              <w:t>Medicine</w:t>
              <w:tab/>
              <w:t>National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Institutes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Health</w:t>
            </w:r>
          </w:p>
        </w:tc>
        <w:tc>
          <w:tcPr>
            <w:tcW w:w="45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hyperlink r:id="rId30">
              <w:r>
                <w:rPr>
                  <w:sz w:val="24"/>
                </w:rPr>
                <w:t>http://www.ncbi.nlm.nih.gov/pubmed</w:t>
              </w:r>
            </w:hyperlink>
          </w:p>
        </w:tc>
      </w:tr>
      <w:tr>
        <w:trPr>
          <w:trHeight w:val="277" w:hRule="atLeast"/>
        </w:trPr>
        <w:tc>
          <w:tcPr>
            <w:tcW w:w="9614" w:type="dxa"/>
            <w:gridSpan w:val="2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Периодические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</w:tr>
      <w:tr>
        <w:trPr>
          <w:trHeight w:val="278" w:hRule="atLeast"/>
        </w:trPr>
        <w:tc>
          <w:tcPr>
            <w:tcW w:w="507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hyperlink r:id="rId31">
              <w:r>
                <w:rPr>
                  <w:sz w:val="24"/>
                </w:rPr>
                <w:t>Проблемы</w:t>
              </w:r>
              <w:r>
                <w:rPr>
                  <w:spacing w:val="-5"/>
                  <w:sz w:val="24"/>
                </w:rPr>
                <w:t> </w:t>
              </w:r>
              <w:r>
                <w:rPr>
                  <w:sz w:val="24"/>
                </w:rPr>
                <w:t>эндокринологии</w:t>
              </w:r>
            </w:hyperlink>
          </w:p>
        </w:tc>
        <w:tc>
          <w:tcPr>
            <w:tcW w:w="453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hyperlink r:id="rId32">
              <w:r>
                <w:rPr>
                  <w:sz w:val="24"/>
                </w:rPr>
                <w:t>http://www.mediasphera.ru</w:t>
              </w:r>
            </w:hyperlink>
          </w:p>
        </w:tc>
      </w:tr>
      <w:tr>
        <w:trPr>
          <w:trHeight w:val="273" w:hRule="atLeast"/>
        </w:trPr>
        <w:tc>
          <w:tcPr>
            <w:tcW w:w="507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«Сахарный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диабет»</w:t>
            </w:r>
          </w:p>
        </w:tc>
        <w:tc>
          <w:tcPr>
            <w:tcW w:w="453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https://endojournals.ru/index.php/dia</w:t>
            </w:r>
          </w:p>
        </w:tc>
      </w:tr>
      <w:tr>
        <w:trPr>
          <w:trHeight w:val="278" w:hRule="atLeast"/>
        </w:trPr>
        <w:tc>
          <w:tcPr>
            <w:tcW w:w="5076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«Эндокринология»</w:t>
            </w:r>
          </w:p>
        </w:tc>
        <w:tc>
          <w:tcPr>
            <w:tcW w:w="4538" w:type="dxa"/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hyperlink r:id="rId33">
              <w:r>
                <w:rPr>
                  <w:sz w:val="24"/>
                </w:rPr>
                <w:t>http://endocrine-nmo.geotar.ru</w:t>
              </w:r>
            </w:hyperlink>
          </w:p>
        </w:tc>
      </w:tr>
    </w:tbl>
    <w:p>
      <w:pPr>
        <w:pStyle w:val="BodyText"/>
        <w:spacing w:before="5"/>
        <w:rPr>
          <w:b/>
          <w:sz w:val="23"/>
        </w:rPr>
      </w:pPr>
    </w:p>
    <w:p>
      <w:pPr>
        <w:pStyle w:val="ListParagraph"/>
        <w:numPr>
          <w:ilvl w:val="1"/>
          <w:numId w:val="37"/>
        </w:numPr>
        <w:tabs>
          <w:tab w:pos="3504" w:val="left" w:leader="none"/>
        </w:tabs>
        <w:spacing w:line="240" w:lineRule="auto" w:before="1" w:after="0"/>
        <w:ind w:left="3503" w:right="0" w:hanging="543"/>
        <w:jc w:val="left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обеспечение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5080"/>
        <w:gridCol w:w="3078"/>
      </w:tblGrid>
      <w:tr>
        <w:trPr>
          <w:trHeight w:val="1257" w:hRule="atLeast"/>
        </w:trPr>
        <w:tc>
          <w:tcPr>
            <w:tcW w:w="71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080" w:type="dxa"/>
          </w:tcPr>
          <w:p>
            <w:pPr>
              <w:pStyle w:val="TableParagraph"/>
              <w:tabs>
                <w:tab w:pos="2249" w:val="left" w:leader="none"/>
                <w:tab w:pos="4144" w:val="left" w:leader="none"/>
              </w:tabs>
              <w:spacing w:line="237" w:lineRule="auto"/>
              <w:ind w:left="109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  <w:tab/>
              <w:t>технических</w:t>
              <w:tab/>
            </w:r>
            <w:r>
              <w:rPr>
                <w:b/>
                <w:spacing w:val="-1"/>
                <w:sz w:val="24"/>
              </w:rPr>
              <w:t>средств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07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кафедре</w:t>
            </w:r>
          </w:p>
        </w:tc>
      </w:tr>
      <w:tr>
        <w:trPr>
          <w:trHeight w:val="273" w:hRule="atLeast"/>
        </w:trPr>
        <w:tc>
          <w:tcPr>
            <w:tcW w:w="7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80" w:type="dxa"/>
          </w:tcPr>
          <w:p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78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>
        <w:trPr>
          <w:trHeight w:val="1382" w:hRule="atLeast"/>
        </w:trPr>
        <w:tc>
          <w:tcPr>
            <w:tcW w:w="71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080" w:type="dxa"/>
          </w:tcPr>
          <w:p>
            <w:pPr>
              <w:pStyle w:val="TableParagraph"/>
              <w:ind w:left="109" w:right="1529"/>
              <w:rPr>
                <w:sz w:val="24"/>
              </w:rPr>
            </w:pPr>
            <w:r>
              <w:rPr>
                <w:sz w:val="24"/>
              </w:rPr>
              <w:t>Оверхед – проектор Geha OHP-1;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проектор Toshiba TLP –XC3000;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ноутбук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100SHA.</w:t>
            </w:r>
          </w:p>
          <w:p>
            <w:pPr>
              <w:pStyle w:val="TableParagraph"/>
              <w:spacing w:line="274" w:lineRule="exact"/>
              <w:ind w:left="109" w:right="1806"/>
              <w:rPr>
                <w:sz w:val="24"/>
              </w:rPr>
            </w:pPr>
            <w:r>
              <w:rPr>
                <w:sz w:val="24"/>
              </w:rPr>
              <w:t>проектор Epson EB-825v;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Принтер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лазерный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HPLJ-1012;</w:t>
            </w:r>
          </w:p>
        </w:tc>
        <w:tc>
          <w:tcPr>
            <w:tcW w:w="307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>
            <w:pPr>
              <w:pStyle w:val="TableParagraph"/>
              <w:spacing w:line="275" w:lineRule="exact"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>
            <w:pPr>
              <w:pStyle w:val="TableParagraph"/>
              <w:spacing w:line="275" w:lineRule="exact"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37"/>
        </w:numPr>
        <w:tabs>
          <w:tab w:pos="1901" w:val="left" w:leader="none"/>
        </w:tabs>
        <w:spacing w:line="237" w:lineRule="auto" w:before="204" w:after="0"/>
        <w:ind w:left="3091" w:right="856" w:hanging="1734"/>
        <w:jc w:val="left"/>
      </w:pPr>
      <w:r>
        <w:rPr/>
        <w:t>Материально-технические базы, обеспечивающие организацию всех</w:t>
      </w:r>
      <w:r>
        <w:rPr>
          <w:spacing w:val="-57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дисциплинарной</w:t>
      </w:r>
      <w:r>
        <w:rPr>
          <w:spacing w:val="2"/>
        </w:rPr>
        <w:t> </w:t>
      </w:r>
      <w:r>
        <w:rPr/>
        <w:t>подготовки</w:t>
      </w:r>
    </w:p>
    <w:p>
      <w:pPr>
        <w:pStyle w:val="ListParagraph"/>
        <w:numPr>
          <w:ilvl w:val="2"/>
          <w:numId w:val="37"/>
        </w:numPr>
        <w:tabs>
          <w:tab w:pos="2683" w:val="left" w:leader="none"/>
        </w:tabs>
        <w:spacing w:line="240" w:lineRule="auto" w:before="4" w:after="0"/>
        <w:ind w:left="2683" w:right="0" w:hanging="725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тематических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комнат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лабораторий</w:t>
      </w: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2838"/>
        <w:gridCol w:w="1983"/>
        <w:gridCol w:w="1422"/>
        <w:gridCol w:w="2410"/>
      </w:tblGrid>
      <w:tr>
        <w:trPr>
          <w:trHeight w:val="830" w:hRule="atLeast"/>
        </w:trPr>
        <w:tc>
          <w:tcPr>
            <w:tcW w:w="50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>
            <w:pPr>
              <w:pStyle w:val="TableParagraph"/>
              <w:spacing w:line="274" w:lineRule="exact"/>
              <w:ind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838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лаборатории</w:t>
            </w:r>
          </w:p>
        </w:tc>
        <w:tc>
          <w:tcPr>
            <w:tcW w:w="1983" w:type="dxa"/>
          </w:tcPr>
          <w:p>
            <w:pPr>
              <w:pStyle w:val="TableParagraph"/>
              <w:spacing w:line="242" w:lineRule="auto"/>
              <w:ind w:left="109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расположения</w:t>
            </w:r>
          </w:p>
        </w:tc>
        <w:tc>
          <w:tcPr>
            <w:tcW w:w="1422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</w:p>
        </w:tc>
        <w:tc>
          <w:tcPr>
            <w:tcW w:w="2410" w:type="dxa"/>
          </w:tcPr>
          <w:p>
            <w:pPr>
              <w:pStyle w:val="TableParagraph"/>
              <w:spacing w:line="242" w:lineRule="auto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посадочных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мест</w:t>
            </w:r>
          </w:p>
        </w:tc>
      </w:tr>
      <w:tr>
        <w:trPr>
          <w:trHeight w:val="643" w:hRule="atLeast"/>
        </w:trPr>
        <w:tc>
          <w:tcPr>
            <w:tcW w:w="50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838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комната</w:t>
            </w:r>
          </w:p>
        </w:tc>
        <w:tc>
          <w:tcPr>
            <w:tcW w:w="1983" w:type="dxa"/>
          </w:tcPr>
          <w:p>
            <w:pPr>
              <w:pStyle w:val="TableParagraph"/>
              <w:tabs>
                <w:tab w:pos="790" w:val="left" w:leader="none"/>
              </w:tabs>
              <w:spacing w:line="237" w:lineRule="auto"/>
              <w:ind w:left="109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РКБ</w:t>
              <w:tab/>
            </w:r>
            <w:r>
              <w:rPr>
                <w:b/>
                <w:spacing w:val="-1"/>
                <w:sz w:val="24"/>
              </w:rPr>
              <w:t>отделение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диабетологии</w:t>
            </w:r>
          </w:p>
        </w:tc>
        <w:tc>
          <w:tcPr>
            <w:tcW w:w="1422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18 м</w:t>
            </w:r>
            <w:r>
              <w:rPr>
                <w:b/>
                <w:sz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pStyle w:val="Heading1"/>
        <w:numPr>
          <w:ilvl w:val="2"/>
          <w:numId w:val="37"/>
        </w:numPr>
        <w:tabs>
          <w:tab w:pos="4600" w:val="left" w:leader="none"/>
        </w:tabs>
        <w:spacing w:line="275" w:lineRule="exact" w:before="0" w:after="0"/>
        <w:ind w:left="4599" w:right="0" w:hanging="726"/>
        <w:jc w:val="left"/>
      </w:pPr>
      <w:r>
        <w:rPr/>
        <w:t>Учебные</w:t>
      </w:r>
      <w:r>
        <w:rPr>
          <w:spacing w:val="-9"/>
        </w:rPr>
        <w:t> </w:t>
      </w:r>
      <w:r>
        <w:rPr/>
        <w:t>помещения</w:t>
      </w:r>
    </w:p>
    <w:p>
      <w:pPr>
        <w:pStyle w:val="ListParagraph"/>
        <w:numPr>
          <w:ilvl w:val="3"/>
          <w:numId w:val="37"/>
        </w:numPr>
        <w:tabs>
          <w:tab w:pos="4777" w:val="left" w:leader="none"/>
        </w:tabs>
        <w:spacing w:line="275" w:lineRule="exact" w:before="0" w:after="6"/>
        <w:ind w:left="4776" w:right="0" w:hanging="903"/>
        <w:jc w:val="left"/>
        <w:rPr>
          <w:b/>
          <w:sz w:val="24"/>
        </w:rPr>
      </w:pPr>
      <w:r>
        <w:rPr>
          <w:b/>
          <w:sz w:val="24"/>
        </w:rPr>
        <w:t>Учебные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кабинеты</w:t>
      </w: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2411"/>
        <w:gridCol w:w="1844"/>
        <w:gridCol w:w="4255"/>
      </w:tblGrid>
      <w:tr>
        <w:trPr>
          <w:trHeight w:val="551" w:hRule="atLeast"/>
        </w:trPr>
        <w:tc>
          <w:tcPr>
            <w:tcW w:w="644" w:type="dxa"/>
          </w:tcPr>
          <w:p>
            <w:pPr>
              <w:pStyle w:val="TableParagraph"/>
              <w:spacing w:line="274" w:lineRule="exact"/>
              <w:ind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411" w:type="dxa"/>
          </w:tcPr>
          <w:p>
            <w:pPr>
              <w:pStyle w:val="TableParagraph"/>
              <w:spacing w:line="274" w:lineRule="exact"/>
              <w:ind w:left="109" w:right="1028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помещений</w:t>
            </w:r>
          </w:p>
        </w:tc>
        <w:tc>
          <w:tcPr>
            <w:tcW w:w="1844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4255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кв.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</w:tr>
      <w:tr>
        <w:trPr>
          <w:trHeight w:val="273" w:hRule="atLeast"/>
        </w:trPr>
        <w:tc>
          <w:tcPr>
            <w:tcW w:w="644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1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комната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№1</w:t>
            </w:r>
          </w:p>
        </w:tc>
        <w:tc>
          <w:tcPr>
            <w:tcW w:w="1844" w:type="dxa"/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5" w:type="dxa"/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6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Учебная комната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№2</w:t>
            </w:r>
          </w:p>
        </w:tc>
        <w:tc>
          <w:tcPr>
            <w:tcW w:w="184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5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6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1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Учебная комната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№3</w:t>
            </w:r>
          </w:p>
        </w:tc>
        <w:tc>
          <w:tcPr>
            <w:tcW w:w="184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5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64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11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Учебная комната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№4</w:t>
            </w:r>
          </w:p>
        </w:tc>
        <w:tc>
          <w:tcPr>
            <w:tcW w:w="1844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5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6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41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Учебная комната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№5</w:t>
            </w:r>
          </w:p>
        </w:tc>
        <w:tc>
          <w:tcPr>
            <w:tcW w:w="1844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5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spacing w:line="237" w:lineRule="auto"/>
        <w:ind w:left="339" w:right="540" w:firstLine="710"/>
      </w:pPr>
      <w:r>
        <w:rPr/>
        <w:t>Общая</w:t>
      </w:r>
      <w:r>
        <w:rPr>
          <w:spacing w:val="20"/>
        </w:rPr>
        <w:t> </w:t>
      </w:r>
      <w:r>
        <w:rPr/>
        <w:t>площадь</w:t>
      </w:r>
      <w:r>
        <w:rPr>
          <w:spacing w:val="21"/>
        </w:rPr>
        <w:t> </w:t>
      </w:r>
      <w:r>
        <w:rPr/>
        <w:t>помещений</w:t>
      </w:r>
      <w:r>
        <w:rPr>
          <w:spacing w:val="21"/>
        </w:rPr>
        <w:t> </w:t>
      </w:r>
      <w:r>
        <w:rPr/>
        <w:t>для</w:t>
      </w:r>
      <w:r>
        <w:rPr>
          <w:spacing w:val="16"/>
        </w:rPr>
        <w:t> </w:t>
      </w:r>
      <w:r>
        <w:rPr/>
        <w:t>преподавания</w:t>
      </w:r>
      <w:r>
        <w:rPr>
          <w:spacing w:val="20"/>
        </w:rPr>
        <w:t> </w:t>
      </w:r>
      <w:r>
        <w:rPr/>
        <w:t>составляет</w:t>
      </w:r>
      <w:r>
        <w:rPr>
          <w:spacing w:val="28"/>
        </w:rPr>
        <w:t> </w:t>
      </w:r>
      <w:r>
        <w:rPr/>
        <w:t>80</w:t>
      </w:r>
      <w:r>
        <w:rPr>
          <w:spacing w:val="16"/>
        </w:rPr>
        <w:t> </w:t>
      </w:r>
      <w:r>
        <w:rPr/>
        <w:t>кв.</w:t>
      </w:r>
      <w:r>
        <w:rPr>
          <w:spacing w:val="18"/>
        </w:rPr>
        <w:t> </w:t>
      </w:r>
      <w:r>
        <w:rPr/>
        <w:t>м.На</w:t>
      </w:r>
      <w:r>
        <w:rPr>
          <w:spacing w:val="14"/>
        </w:rPr>
        <w:t> </w:t>
      </w:r>
      <w:r>
        <w:rPr/>
        <w:t>одного</w:t>
      </w:r>
      <w:r>
        <w:rPr>
          <w:spacing w:val="-57"/>
        </w:rPr>
        <w:t> </w:t>
      </w:r>
      <w:r>
        <w:rPr/>
        <w:t>слушателя</w:t>
      </w:r>
      <w:r>
        <w:rPr>
          <w:spacing w:val="-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максимальной</w:t>
      </w:r>
      <w:r>
        <w:rPr>
          <w:spacing w:val="-4"/>
        </w:rPr>
        <w:t> </w:t>
      </w:r>
      <w:r>
        <w:rPr/>
        <w:t>одновременной</w:t>
      </w:r>
      <w:r>
        <w:rPr>
          <w:spacing w:val="-9"/>
        </w:rPr>
        <w:t> </w:t>
      </w:r>
      <w:r>
        <w:rPr/>
        <w:t>нагрузке</w:t>
      </w:r>
      <w:r>
        <w:rPr>
          <w:spacing w:val="-2"/>
        </w:rPr>
        <w:t> </w:t>
      </w:r>
      <w:r>
        <w:rPr/>
        <w:t>в30человек)</w:t>
      </w:r>
      <w:r>
        <w:rPr>
          <w:spacing w:val="-3"/>
        </w:rPr>
        <w:t> </w:t>
      </w:r>
      <w:r>
        <w:rPr/>
        <w:t>составляет</w:t>
      </w:r>
      <w:r>
        <w:rPr>
          <w:spacing w:val="10"/>
        </w:rPr>
        <w:t> </w:t>
      </w:r>
      <w:r>
        <w:rPr/>
        <w:t>2,7кв.м.</w:t>
      </w:r>
    </w:p>
    <w:p>
      <w:pPr>
        <w:spacing w:after="0" w:line="237" w:lineRule="auto"/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Heading1"/>
        <w:numPr>
          <w:ilvl w:val="3"/>
          <w:numId w:val="37"/>
        </w:numPr>
        <w:tabs>
          <w:tab w:pos="4446" w:val="left" w:leader="none"/>
        </w:tabs>
        <w:spacing w:line="240" w:lineRule="auto" w:before="90" w:after="2"/>
        <w:ind w:left="4445" w:right="0" w:hanging="904"/>
        <w:jc w:val="left"/>
      </w:pPr>
      <w:r>
        <w:rPr/>
        <w:t>Клинические</w:t>
      </w:r>
      <w:r>
        <w:rPr>
          <w:spacing w:val="-6"/>
        </w:rPr>
        <w:t> </w:t>
      </w:r>
      <w:r>
        <w:rPr/>
        <w:t>помещения</w:t>
      </w: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3736"/>
        <w:gridCol w:w="1066"/>
        <w:gridCol w:w="1604"/>
        <w:gridCol w:w="2488"/>
      </w:tblGrid>
      <w:tr>
        <w:trPr>
          <w:trHeight w:val="1123" w:hRule="atLeast"/>
        </w:trPr>
        <w:tc>
          <w:tcPr>
            <w:tcW w:w="807" w:type="dxa"/>
          </w:tcPr>
          <w:p>
            <w:pPr>
              <w:pStyle w:val="TableParagraph"/>
              <w:spacing w:line="237" w:lineRule="auto" w:before="3"/>
              <w:ind w:right="32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36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помещений</w:t>
            </w:r>
          </w:p>
        </w:tc>
        <w:tc>
          <w:tcPr>
            <w:tcW w:w="1066" w:type="dxa"/>
          </w:tcPr>
          <w:p>
            <w:pPr>
              <w:pStyle w:val="TableParagraph"/>
              <w:spacing w:line="237" w:lineRule="auto" w:before="3"/>
              <w:ind w:left="105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 ство</w:t>
            </w:r>
          </w:p>
        </w:tc>
        <w:tc>
          <w:tcPr>
            <w:tcW w:w="1604" w:type="dxa"/>
          </w:tcPr>
          <w:p>
            <w:pPr>
              <w:pStyle w:val="TableParagraph"/>
              <w:spacing w:line="237" w:lineRule="auto" w:before="3"/>
              <w:ind w:left="109" w:right="1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коек</w:t>
            </w:r>
          </w:p>
        </w:tc>
        <w:tc>
          <w:tcPr>
            <w:tcW w:w="2488" w:type="dxa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кв.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</w:tr>
      <w:tr>
        <w:trPr>
          <w:trHeight w:val="517" w:hRule="atLeast"/>
        </w:trPr>
        <w:tc>
          <w:tcPr>
            <w:tcW w:w="807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36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Отд.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эндокринологии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РКБ</w:t>
            </w:r>
          </w:p>
        </w:tc>
        <w:tc>
          <w:tcPr>
            <w:tcW w:w="1066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04" w:type="dxa"/>
          </w:tcPr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488" w:type="dxa"/>
          </w:tcPr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</w:tr>
    </w:tbl>
    <w:p>
      <w:pPr>
        <w:pStyle w:val="BodyText"/>
        <w:ind w:left="339" w:right="550" w:firstLine="710"/>
        <w:jc w:val="both"/>
      </w:pPr>
      <w:r>
        <w:rPr/>
        <w:t>Общая</w:t>
      </w:r>
      <w:r>
        <w:rPr>
          <w:spacing w:val="1"/>
        </w:rPr>
        <w:t> </w:t>
      </w:r>
      <w:r>
        <w:rPr/>
        <w:t>площадь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преподавания,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клинической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составляет 305 кв.м. На одного курсанта (при максимальной одновременной нагрузке)</w:t>
      </w:r>
      <w:r>
        <w:rPr>
          <w:spacing w:val="1"/>
        </w:rPr>
        <w:t> </w:t>
      </w:r>
      <w:r>
        <w:rPr/>
        <w:t>составляет</w:t>
      </w:r>
      <w:r>
        <w:rPr>
          <w:spacing w:val="-2"/>
        </w:rPr>
        <w:t> </w:t>
      </w:r>
      <w:r>
        <w:rPr/>
        <w:t>10</w:t>
      </w:r>
      <w:r>
        <w:rPr>
          <w:spacing w:val="2"/>
        </w:rPr>
        <w:t> </w:t>
      </w:r>
      <w:r>
        <w:rPr/>
        <w:t>кв.</w:t>
      </w:r>
      <w:r>
        <w:rPr>
          <w:spacing w:val="4"/>
        </w:rPr>
        <w:t> </w:t>
      </w:r>
      <w:r>
        <w:rPr/>
        <w:t>м.</w:t>
      </w:r>
    </w:p>
    <w:p>
      <w:pPr>
        <w:spacing w:after="0"/>
        <w:jc w:val="both"/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Heading1"/>
        <w:spacing w:before="90"/>
        <w:ind w:left="1261" w:right="761"/>
        <w:jc w:val="center"/>
      </w:pPr>
      <w:r>
        <w:rPr/>
        <w:t>16.ПРИЛОЖЕНИЯ</w:t>
      </w:r>
    </w:p>
    <w:p>
      <w:pPr>
        <w:pStyle w:val="ListParagraph"/>
        <w:numPr>
          <w:ilvl w:val="1"/>
          <w:numId w:val="39"/>
        </w:numPr>
        <w:tabs>
          <w:tab w:pos="2933" w:val="left" w:leader="none"/>
        </w:tabs>
        <w:spacing w:line="240" w:lineRule="auto" w:before="3" w:after="0"/>
        <w:ind w:left="2932" w:right="0" w:hanging="543"/>
        <w:jc w:val="left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процесса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530"/>
        <w:gridCol w:w="1305"/>
        <w:gridCol w:w="1118"/>
        <w:gridCol w:w="1901"/>
        <w:gridCol w:w="2165"/>
      </w:tblGrid>
      <w:tr>
        <w:trPr>
          <w:trHeight w:val="1104" w:hRule="atLeast"/>
        </w:trPr>
        <w:tc>
          <w:tcPr>
            <w:tcW w:w="562" w:type="dxa"/>
          </w:tcPr>
          <w:p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530" w:type="dxa"/>
          </w:tcPr>
          <w:p>
            <w:pPr>
              <w:pStyle w:val="TableParagraph"/>
              <w:spacing w:line="237" w:lineRule="auto"/>
              <w:ind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(дисциплин,</w:t>
            </w:r>
          </w:p>
          <w:p>
            <w:pPr>
              <w:pStyle w:val="TableParagraph"/>
              <w:tabs>
                <w:tab w:pos="1405" w:val="left" w:leader="none"/>
              </w:tabs>
              <w:spacing w:line="274" w:lineRule="exact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модулей,</w:t>
              <w:tab/>
            </w:r>
            <w:r>
              <w:rPr>
                <w:b/>
                <w:spacing w:val="-1"/>
                <w:sz w:val="24"/>
              </w:rPr>
              <w:t>разделов,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тем)</w:t>
            </w:r>
          </w:p>
        </w:tc>
        <w:tc>
          <w:tcPr>
            <w:tcW w:w="1305" w:type="dxa"/>
          </w:tcPr>
          <w:p>
            <w:pPr>
              <w:pStyle w:val="TableParagraph"/>
              <w:spacing w:before="135"/>
              <w:ind w:right="74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отчество,</w:t>
            </w:r>
          </w:p>
        </w:tc>
        <w:tc>
          <w:tcPr>
            <w:tcW w:w="1118" w:type="dxa"/>
          </w:tcPr>
          <w:p>
            <w:pPr>
              <w:pStyle w:val="TableParagraph"/>
              <w:ind w:left="111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степень,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ученое</w:t>
            </w:r>
          </w:p>
          <w:p>
            <w:pPr>
              <w:pStyle w:val="TableParagraph"/>
              <w:spacing w:line="26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звание</w:t>
            </w:r>
          </w:p>
        </w:tc>
        <w:tc>
          <w:tcPr>
            <w:tcW w:w="1901" w:type="dxa"/>
          </w:tcPr>
          <w:p>
            <w:pPr>
              <w:pStyle w:val="TableParagraph"/>
              <w:tabs>
                <w:tab w:pos="937" w:val="left" w:leader="none"/>
              </w:tabs>
              <w:spacing w:before="135"/>
              <w:ind w:left="112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место</w:t>
              <w:tab/>
            </w:r>
            <w:r>
              <w:rPr>
                <w:b/>
                <w:spacing w:val="-1"/>
                <w:sz w:val="24"/>
              </w:rPr>
              <w:t>работы,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должность</w:t>
            </w:r>
          </w:p>
        </w:tc>
        <w:tc>
          <w:tcPr>
            <w:tcW w:w="2165" w:type="dxa"/>
          </w:tcPr>
          <w:p>
            <w:pPr>
              <w:pStyle w:val="TableParagraph"/>
              <w:spacing w:before="135"/>
              <w:ind w:left="108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должность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совместительству</w:t>
            </w:r>
          </w:p>
        </w:tc>
      </w:tr>
      <w:tr>
        <w:trPr>
          <w:trHeight w:val="830" w:hRule="atLeast"/>
        </w:trPr>
        <w:tc>
          <w:tcPr>
            <w:tcW w:w="56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Диабетология</w:t>
            </w:r>
          </w:p>
        </w:tc>
        <w:tc>
          <w:tcPr>
            <w:tcW w:w="1305" w:type="dxa"/>
          </w:tcPr>
          <w:p>
            <w:pPr>
              <w:pStyle w:val="TableParagraph"/>
              <w:spacing w:line="242" w:lineRule="auto"/>
              <w:ind w:right="286"/>
              <w:rPr>
                <w:sz w:val="24"/>
              </w:rPr>
            </w:pPr>
            <w:r>
              <w:rPr>
                <w:sz w:val="24"/>
              </w:rPr>
              <w:t>Камалов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К.Г.</w:t>
            </w:r>
          </w:p>
        </w:tc>
        <w:tc>
          <w:tcPr>
            <w:tcW w:w="1118" w:type="dxa"/>
          </w:tcPr>
          <w:p>
            <w:pPr>
              <w:pStyle w:val="TableParagraph"/>
              <w:spacing w:line="242" w:lineRule="auto"/>
              <w:ind w:left="111" w:right="266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1901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Зав.кафедрой</w:t>
            </w:r>
          </w:p>
          <w:p>
            <w:pPr>
              <w:pStyle w:val="TableParagraph"/>
              <w:spacing w:line="274" w:lineRule="exact"/>
              <w:ind w:left="112" w:right="90"/>
              <w:rPr>
                <w:sz w:val="24"/>
              </w:rPr>
            </w:pPr>
            <w:r>
              <w:rPr>
                <w:spacing w:val="-1"/>
                <w:sz w:val="24"/>
              </w:rPr>
              <w:t>эндокринологии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  <w:tc>
          <w:tcPr>
            <w:tcW w:w="216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825" w:hRule="atLeast"/>
        </w:trPr>
        <w:tc>
          <w:tcPr>
            <w:tcW w:w="56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Тиреоидология</w:t>
            </w:r>
          </w:p>
        </w:tc>
        <w:tc>
          <w:tcPr>
            <w:tcW w:w="1305" w:type="dxa"/>
          </w:tcPr>
          <w:p>
            <w:pPr>
              <w:pStyle w:val="TableParagraph"/>
              <w:spacing w:line="237" w:lineRule="auto"/>
              <w:ind w:right="286"/>
              <w:rPr>
                <w:sz w:val="24"/>
              </w:rPr>
            </w:pPr>
            <w:r>
              <w:rPr>
                <w:sz w:val="24"/>
              </w:rPr>
              <w:t>Камалов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К.Г.</w:t>
            </w:r>
          </w:p>
        </w:tc>
        <w:tc>
          <w:tcPr>
            <w:tcW w:w="1118" w:type="dxa"/>
          </w:tcPr>
          <w:p>
            <w:pPr>
              <w:pStyle w:val="TableParagraph"/>
              <w:spacing w:line="237" w:lineRule="auto"/>
              <w:ind w:left="111" w:right="266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1901" w:type="dxa"/>
          </w:tcPr>
          <w:p>
            <w:pPr>
              <w:pStyle w:val="TableParagraph"/>
              <w:spacing w:line="237" w:lineRule="auto"/>
              <w:ind w:left="112" w:right="90"/>
              <w:rPr>
                <w:sz w:val="24"/>
              </w:rPr>
            </w:pPr>
            <w:r>
              <w:rPr>
                <w:sz w:val="24"/>
              </w:rPr>
              <w:t>Зав.кафедрой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эндокринологии</w:t>
            </w:r>
          </w:p>
          <w:p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ДГМУ</w:t>
            </w:r>
          </w:p>
        </w:tc>
        <w:tc>
          <w:tcPr>
            <w:tcW w:w="216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830" w:hRule="atLeast"/>
        </w:trPr>
        <w:tc>
          <w:tcPr>
            <w:tcW w:w="56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Нейроэндокринология</w:t>
            </w:r>
          </w:p>
        </w:tc>
        <w:tc>
          <w:tcPr>
            <w:tcW w:w="1305" w:type="dxa"/>
          </w:tcPr>
          <w:p>
            <w:pPr>
              <w:pStyle w:val="TableParagraph"/>
              <w:spacing w:line="242" w:lineRule="auto"/>
              <w:ind w:right="286"/>
              <w:rPr>
                <w:sz w:val="24"/>
              </w:rPr>
            </w:pPr>
            <w:r>
              <w:rPr>
                <w:sz w:val="24"/>
              </w:rPr>
              <w:t>Камалов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К.Г.</w:t>
            </w:r>
          </w:p>
        </w:tc>
        <w:tc>
          <w:tcPr>
            <w:tcW w:w="1118" w:type="dxa"/>
          </w:tcPr>
          <w:p>
            <w:pPr>
              <w:pStyle w:val="TableParagraph"/>
              <w:spacing w:line="242" w:lineRule="auto"/>
              <w:ind w:left="111" w:right="266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1901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Зав.кафедрой</w:t>
            </w:r>
          </w:p>
          <w:p>
            <w:pPr>
              <w:pStyle w:val="TableParagraph"/>
              <w:spacing w:line="274" w:lineRule="exact"/>
              <w:ind w:left="112" w:right="90"/>
              <w:rPr>
                <w:sz w:val="24"/>
              </w:rPr>
            </w:pPr>
            <w:r>
              <w:rPr>
                <w:spacing w:val="-1"/>
                <w:sz w:val="24"/>
              </w:rPr>
              <w:t>эндокринологии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  <w:tc>
          <w:tcPr>
            <w:tcW w:w="21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56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0" w:type="dxa"/>
          </w:tcPr>
          <w:p>
            <w:pPr>
              <w:pStyle w:val="TableParagraph"/>
              <w:spacing w:line="237" w:lineRule="auto"/>
              <w:ind w:right="829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надпочечников</w:t>
            </w:r>
          </w:p>
        </w:tc>
        <w:tc>
          <w:tcPr>
            <w:tcW w:w="1305" w:type="dxa"/>
          </w:tcPr>
          <w:p>
            <w:pPr>
              <w:pStyle w:val="TableParagraph"/>
              <w:spacing w:line="237" w:lineRule="auto"/>
              <w:ind w:right="286"/>
              <w:rPr>
                <w:sz w:val="24"/>
              </w:rPr>
            </w:pPr>
            <w:r>
              <w:rPr>
                <w:sz w:val="24"/>
              </w:rPr>
              <w:t>Камалов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К.Г.</w:t>
            </w:r>
          </w:p>
        </w:tc>
        <w:tc>
          <w:tcPr>
            <w:tcW w:w="1118" w:type="dxa"/>
          </w:tcPr>
          <w:p>
            <w:pPr>
              <w:pStyle w:val="TableParagraph"/>
              <w:spacing w:line="237" w:lineRule="auto"/>
              <w:ind w:left="111" w:right="266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1901" w:type="dxa"/>
          </w:tcPr>
          <w:p>
            <w:pPr>
              <w:pStyle w:val="TableParagraph"/>
              <w:spacing w:line="237" w:lineRule="auto"/>
              <w:ind w:left="112" w:right="90"/>
              <w:rPr>
                <w:sz w:val="24"/>
              </w:rPr>
            </w:pPr>
            <w:r>
              <w:rPr>
                <w:sz w:val="24"/>
              </w:rPr>
              <w:t>Зав.кафедрой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эндокринологии</w:t>
            </w:r>
          </w:p>
          <w:p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ДГМУ</w:t>
            </w:r>
          </w:p>
        </w:tc>
        <w:tc>
          <w:tcPr>
            <w:tcW w:w="21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56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Нарушение</w:t>
            </w:r>
          </w:p>
          <w:p>
            <w:pPr>
              <w:pStyle w:val="TableParagraph"/>
              <w:spacing w:line="274" w:lineRule="exact"/>
              <w:ind w:right="330"/>
              <w:rPr>
                <w:sz w:val="24"/>
              </w:rPr>
            </w:pPr>
            <w:r>
              <w:rPr>
                <w:sz w:val="24"/>
              </w:rPr>
              <w:t>фосфорно-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кальциевого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обмена</w:t>
            </w:r>
          </w:p>
        </w:tc>
        <w:tc>
          <w:tcPr>
            <w:tcW w:w="1305" w:type="dxa"/>
          </w:tcPr>
          <w:p>
            <w:pPr>
              <w:pStyle w:val="TableParagraph"/>
              <w:spacing w:line="242" w:lineRule="auto"/>
              <w:ind w:right="286"/>
              <w:rPr>
                <w:sz w:val="24"/>
              </w:rPr>
            </w:pPr>
            <w:r>
              <w:rPr>
                <w:sz w:val="24"/>
              </w:rPr>
              <w:t>Камалов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К.Г.</w:t>
            </w:r>
          </w:p>
        </w:tc>
        <w:tc>
          <w:tcPr>
            <w:tcW w:w="1118" w:type="dxa"/>
          </w:tcPr>
          <w:p>
            <w:pPr>
              <w:pStyle w:val="TableParagraph"/>
              <w:spacing w:line="242" w:lineRule="auto"/>
              <w:ind w:left="111" w:right="266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1901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Зав.кафедрой</w:t>
            </w:r>
          </w:p>
          <w:p>
            <w:pPr>
              <w:pStyle w:val="TableParagraph"/>
              <w:spacing w:line="274" w:lineRule="exact"/>
              <w:ind w:left="112" w:right="90"/>
              <w:rPr>
                <w:sz w:val="24"/>
              </w:rPr>
            </w:pPr>
            <w:r>
              <w:rPr>
                <w:spacing w:val="-1"/>
                <w:sz w:val="24"/>
              </w:rPr>
              <w:t>эндокринологии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  <w:tc>
          <w:tcPr>
            <w:tcW w:w="21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6"/>
        <w:rPr>
          <w:b/>
          <w:sz w:val="23"/>
        </w:rPr>
      </w:pPr>
    </w:p>
    <w:p>
      <w:pPr>
        <w:pStyle w:val="Heading1"/>
        <w:numPr>
          <w:ilvl w:val="1"/>
          <w:numId w:val="39"/>
        </w:numPr>
        <w:tabs>
          <w:tab w:pos="3855" w:val="left" w:leader="none"/>
        </w:tabs>
        <w:spacing w:line="240" w:lineRule="auto" w:before="0" w:after="0"/>
        <w:ind w:left="3854" w:right="0" w:hanging="543"/>
        <w:jc w:val="left"/>
      </w:pPr>
      <w:r>
        <w:rPr/>
        <w:t>Основные</w:t>
      </w:r>
      <w:r>
        <w:rPr>
          <w:spacing w:val="-1"/>
        </w:rPr>
        <w:t> </w:t>
      </w:r>
      <w:r>
        <w:rPr/>
        <w:t>сведения</w:t>
      </w:r>
      <w:r>
        <w:rPr>
          <w:spacing w:val="-1"/>
        </w:rPr>
        <w:t> </w:t>
      </w:r>
      <w:r>
        <w:rPr/>
        <w:t>о</w:t>
      </w:r>
      <w:r>
        <w:rPr>
          <w:spacing w:val="-5"/>
        </w:rPr>
        <w:t> </w:t>
      </w:r>
      <w:r>
        <w:rPr/>
        <w:t>программе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39" w:right="549" w:firstLine="710"/>
        <w:jc w:val="both"/>
      </w:pPr>
      <w:r>
        <w:rPr/>
        <w:t>Сведения о программе предназначены для размещения материалов на сайте ИПО</w:t>
      </w:r>
      <w:r>
        <w:rPr>
          <w:spacing w:val="1"/>
        </w:rPr>
        <w:t> </w:t>
      </w:r>
      <w:r>
        <w:rPr/>
        <w:t>БГМУ и в других информационных источниках с целью информирования потенциальных</w:t>
      </w:r>
      <w:r>
        <w:rPr>
          <w:spacing w:val="1"/>
        </w:rPr>
        <w:t> </w:t>
      </w:r>
      <w:r>
        <w:rPr/>
        <w:t>обучающихся и</w:t>
      </w:r>
      <w:r>
        <w:rPr>
          <w:spacing w:val="2"/>
        </w:rPr>
        <w:t> </w:t>
      </w:r>
      <w:r>
        <w:rPr/>
        <w:t>продвижения</w:t>
      </w:r>
      <w:r>
        <w:rPr>
          <w:spacing w:val="-4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на рынке образовательных</w:t>
      </w:r>
      <w:r>
        <w:rPr>
          <w:spacing w:val="-5"/>
        </w:rPr>
        <w:t> </w:t>
      </w:r>
      <w:r>
        <w:rPr/>
        <w:t>услуг.</w:t>
      </w:r>
    </w:p>
    <w:p>
      <w:pPr>
        <w:pStyle w:val="BodyText"/>
        <w:spacing w:before="8"/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3284"/>
        <w:gridCol w:w="5633"/>
      </w:tblGrid>
      <w:tr>
        <w:trPr>
          <w:trHeight w:val="277" w:hRule="atLeast"/>
        </w:trPr>
        <w:tc>
          <w:tcPr>
            <w:tcW w:w="658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84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Обозначенные поля</w:t>
            </w:r>
          </w:p>
        </w:tc>
        <w:tc>
          <w:tcPr>
            <w:tcW w:w="5633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для заполнения</w:t>
            </w:r>
          </w:p>
        </w:tc>
      </w:tr>
      <w:tr>
        <w:trPr>
          <w:trHeight w:val="273" w:hRule="atLeast"/>
        </w:trPr>
        <w:tc>
          <w:tcPr>
            <w:tcW w:w="658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84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33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Эндокринология</w:t>
            </w:r>
          </w:p>
        </w:tc>
      </w:tr>
      <w:tr>
        <w:trPr>
          <w:trHeight w:val="556" w:hRule="atLeast"/>
        </w:trPr>
        <w:tc>
          <w:tcPr>
            <w:tcW w:w="65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84" w:type="dxa"/>
          </w:tcPr>
          <w:p>
            <w:pPr>
              <w:pStyle w:val="TableParagraph"/>
              <w:tabs>
                <w:tab w:pos="1016" w:val="left" w:leader="none"/>
                <w:tab w:pos="2407" w:val="left" w:leader="none"/>
                <w:tab w:pos="2834" w:val="left" w:leader="none"/>
              </w:tabs>
              <w:spacing w:line="274" w:lineRule="exact"/>
              <w:ind w:right="94"/>
              <w:rPr>
                <w:sz w:val="24"/>
              </w:rPr>
            </w:pPr>
            <w:r>
              <w:rPr>
                <w:sz w:val="24"/>
              </w:rPr>
              <w:t>Объем</w:t>
              <w:tab/>
              <w:t>программы</w:t>
              <w:tab/>
              <w:t>(в</w:t>
              <w:tab/>
            </w:r>
            <w:r>
              <w:rPr>
                <w:spacing w:val="-2"/>
                <w:sz w:val="24"/>
              </w:rPr>
              <w:t>т.ч.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аудиторных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часов)</w:t>
            </w:r>
          </w:p>
        </w:tc>
        <w:tc>
          <w:tcPr>
            <w:tcW w:w="563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>
        <w:trPr>
          <w:trHeight w:val="825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84" w:type="dxa"/>
          </w:tcPr>
          <w:p>
            <w:pPr>
              <w:pStyle w:val="TableParagraph"/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ауд.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день,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дней, недель,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месяцев)</w:t>
            </w:r>
          </w:p>
        </w:tc>
        <w:tc>
          <w:tcPr>
            <w:tcW w:w="5633" w:type="dxa"/>
          </w:tcPr>
          <w:p>
            <w:pPr>
              <w:pStyle w:val="TableParagraph"/>
              <w:spacing w:line="267" w:lineRule="exact"/>
              <w:ind w:left="173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 дней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неделю,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24 дня,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недели,</w:t>
            </w:r>
          </w:p>
          <w:p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месяц</w:t>
            </w:r>
          </w:p>
        </w:tc>
      </w:tr>
      <w:tr>
        <w:trPr>
          <w:trHeight w:val="277" w:hRule="atLeast"/>
        </w:trPr>
        <w:tc>
          <w:tcPr>
            <w:tcW w:w="65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8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  <w:tc>
          <w:tcPr>
            <w:tcW w:w="563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Очная</w:t>
            </w:r>
          </w:p>
        </w:tc>
      </w:tr>
      <w:tr>
        <w:trPr>
          <w:trHeight w:val="551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84" w:type="dxa"/>
          </w:tcPr>
          <w:p>
            <w:pPr>
              <w:pStyle w:val="TableParagraph"/>
              <w:tabs>
                <w:tab w:pos="455" w:val="left" w:leader="none"/>
                <w:tab w:pos="1822" w:val="left" w:leader="none"/>
                <w:tab w:pos="2949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</w:t>
              <w:tab/>
              <w:t>частичным</w:t>
              <w:tab/>
              <w:t>отрывом</w:t>
              <w:tab/>
              <w:t>от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563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8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выдаваемого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завершения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563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</w:p>
        </w:tc>
      </w:tr>
      <w:tr>
        <w:trPr>
          <w:trHeight w:val="1929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84" w:type="dxa"/>
          </w:tcPr>
          <w:p>
            <w:pPr>
              <w:pStyle w:val="TableParagraph"/>
              <w:tabs>
                <w:tab w:pos="1277" w:val="left" w:leader="none"/>
                <w:tab w:pos="1597" w:val="left" w:leader="none"/>
                <w:tab w:pos="1990" w:val="left" w:leader="none"/>
                <w:tab w:pos="3050" w:val="left" w:leader="none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Требования</w:t>
              <w:tab/>
              <w:t>к</w:t>
              <w:tab/>
              <w:t>уровню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профилю</w:t>
              <w:tab/>
            </w:r>
            <w:r>
              <w:rPr>
                <w:spacing w:val="-1"/>
                <w:sz w:val="24"/>
              </w:rPr>
              <w:t>предшествующего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633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color w:val="21272E"/>
                <w:sz w:val="24"/>
              </w:rPr>
              <w:t>Высшее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образование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-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специалитет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по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z w:val="24"/>
              </w:rPr>
              <w:t>специальности "Лечебное дело" или "Педиатрия" 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подготовка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в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интернатуре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(или)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ординатуре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по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специальности</w:t>
            </w:r>
            <w:r>
              <w:rPr>
                <w:color w:val="21272E"/>
                <w:spacing w:val="2"/>
                <w:sz w:val="24"/>
              </w:rPr>
              <w:t> </w:t>
            </w:r>
            <w:r>
              <w:rPr>
                <w:color w:val="21272E"/>
                <w:sz w:val="24"/>
              </w:rPr>
              <w:t>"Эндокринология".</w:t>
            </w:r>
          </w:p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color w:val="21272E"/>
                <w:sz w:val="24"/>
              </w:rPr>
              <w:t>Сертификат специалиста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или свидетельство об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z w:val="24"/>
              </w:rPr>
              <w:t>аккредитации специалиста</w:t>
            </w:r>
            <w:r>
              <w:rPr>
                <w:color w:val="21272E"/>
                <w:spacing w:val="-2"/>
                <w:sz w:val="24"/>
              </w:rPr>
              <w:t> </w:t>
            </w:r>
            <w:r>
              <w:rPr>
                <w:color w:val="21272E"/>
                <w:sz w:val="24"/>
              </w:rPr>
              <w:t>по</w:t>
            </w:r>
            <w:r>
              <w:rPr>
                <w:color w:val="21272E"/>
                <w:spacing w:val="-1"/>
                <w:sz w:val="24"/>
              </w:rPr>
              <w:t> </w:t>
            </w:r>
            <w:r>
              <w:rPr>
                <w:color w:val="21272E"/>
                <w:sz w:val="24"/>
              </w:rPr>
              <w:t>специальности</w:t>
            </w:r>
          </w:p>
          <w:p>
            <w:pPr>
              <w:pStyle w:val="TableParagraph"/>
              <w:spacing w:line="261" w:lineRule="exact"/>
              <w:ind w:left="187"/>
              <w:rPr>
                <w:sz w:val="24"/>
              </w:rPr>
            </w:pPr>
            <w:r>
              <w:rPr>
                <w:color w:val="21272E"/>
                <w:sz w:val="24"/>
              </w:rPr>
              <w:t>"Эндокринология"</w:t>
            </w:r>
          </w:p>
        </w:tc>
      </w:tr>
      <w:tr>
        <w:trPr>
          <w:trHeight w:val="277" w:hRule="atLeast"/>
        </w:trPr>
        <w:tc>
          <w:tcPr>
            <w:tcW w:w="65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8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63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Врачи-эндокринологи</w:t>
            </w:r>
          </w:p>
        </w:tc>
      </w:tr>
      <w:tr>
        <w:trPr>
          <w:trHeight w:val="829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84" w:type="dxa"/>
          </w:tcPr>
          <w:p>
            <w:pPr>
              <w:pStyle w:val="TableParagraph"/>
              <w:tabs>
                <w:tab w:pos="1664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Структурное</w:t>
              <w:tab/>
              <w:t>подразделение</w:t>
            </w:r>
          </w:p>
          <w:p>
            <w:pPr>
              <w:pStyle w:val="TableParagraph"/>
              <w:tabs>
                <w:tab w:pos="1804" w:val="left" w:leader="none"/>
              </w:tabs>
              <w:spacing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университета,</w:t>
              <w:tab/>
            </w:r>
            <w:r>
              <w:rPr>
                <w:spacing w:val="-1"/>
                <w:sz w:val="24"/>
              </w:rPr>
              <w:t>реализующее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5633" w:type="dxa"/>
          </w:tcPr>
          <w:p>
            <w:pPr>
              <w:pStyle w:val="TableParagraph"/>
              <w:tabs>
                <w:tab w:pos="1186" w:val="left" w:leader="none"/>
                <w:tab w:pos="3068" w:val="left" w:leader="none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Кафедра</w:t>
              <w:tab/>
              <w:t>эндокринологии</w:t>
              <w:tab/>
              <w:t>ФГБОУ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«ДГМУ»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Минздрава России</w:t>
            </w:r>
          </w:p>
        </w:tc>
      </w:tr>
      <w:tr>
        <w:trPr>
          <w:trHeight w:val="273" w:hRule="atLeast"/>
        </w:trPr>
        <w:tc>
          <w:tcPr>
            <w:tcW w:w="658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84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Контакты</w:t>
            </w:r>
          </w:p>
        </w:tc>
        <w:tc>
          <w:tcPr>
            <w:tcW w:w="5633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hyperlink r:id="rId34">
              <w:r>
                <w:rPr>
                  <w:color w:val="0000FF"/>
                  <w:sz w:val="24"/>
                  <w:u w:val="single" w:color="0000FF"/>
                </w:rPr>
                <w:t>endocrinDGMU05@gmail.com</w:t>
              </w:r>
            </w:hyperlink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752" w:footer="0" w:top="960" w:bottom="280" w:left="1360" w:right="300"/>
        </w:sect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3284"/>
        <w:gridCol w:w="5633"/>
      </w:tblGrid>
      <w:tr>
        <w:trPr>
          <w:trHeight w:val="551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284" w:type="dxa"/>
          </w:tcPr>
          <w:p>
            <w:pPr>
              <w:pStyle w:val="TableParagraph"/>
              <w:tabs>
                <w:tab w:pos="2451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Предполагаемый</w:t>
              <w:tab/>
              <w:t>период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начала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563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6" w:hRule="atLeast"/>
        </w:trPr>
        <w:tc>
          <w:tcPr>
            <w:tcW w:w="65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284" w:type="dxa"/>
          </w:tcPr>
          <w:p>
            <w:pPr>
              <w:pStyle w:val="TableParagraph"/>
              <w:spacing w:line="274" w:lineRule="exact"/>
              <w:ind w:right="89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преподавательский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состав</w:t>
            </w:r>
          </w:p>
        </w:tc>
        <w:tc>
          <w:tcPr>
            <w:tcW w:w="5633" w:type="dxa"/>
          </w:tcPr>
          <w:p>
            <w:pPr>
              <w:pStyle w:val="TableParagraph"/>
              <w:tabs>
                <w:tab w:pos="1190" w:val="left" w:leader="none"/>
              </w:tabs>
              <w:spacing w:line="273" w:lineRule="exact"/>
              <w:ind w:left="830"/>
              <w:rPr>
                <w:sz w:val="24"/>
              </w:rPr>
            </w:pPr>
            <w:r>
              <w:rPr>
                <w:sz w:val="24"/>
              </w:rPr>
              <w:t>1</w:t>
              <w:tab/>
              <w:t>– доцент,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к.м.н.</w:t>
            </w:r>
          </w:p>
        </w:tc>
      </w:tr>
      <w:tr>
        <w:trPr>
          <w:trHeight w:val="2482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28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Аннотация</w:t>
            </w:r>
          </w:p>
        </w:tc>
        <w:tc>
          <w:tcPr>
            <w:tcW w:w="5633" w:type="dxa"/>
          </w:tcPr>
          <w:p>
            <w:pPr>
              <w:pStyle w:val="TableParagraph"/>
              <w:tabs>
                <w:tab w:pos="2740" w:val="left" w:leader="none"/>
                <w:tab w:pos="4750" w:val="left" w:leader="none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постоянного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профессиональных</w:t>
              <w:tab/>
              <w:t>компетенций</w:t>
              <w:tab/>
              <w:t>врачей-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эндокринологов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диспансеризации,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маршрутизации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эндокринных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сахарным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диабетом,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железы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эндемичности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региона,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востребованностью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технологиях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эндокринных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больных.</w:t>
            </w:r>
          </w:p>
        </w:tc>
      </w:tr>
      <w:tr>
        <w:trPr>
          <w:trHeight w:val="5247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8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Цель и задачи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33" w:type="dxa"/>
          </w:tcPr>
          <w:p>
            <w:pPr>
              <w:pStyle w:val="TableParagraph"/>
              <w:ind w:right="91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программы: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компетенций, необходимых для 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имеющейся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квалификации.</w:t>
            </w:r>
          </w:p>
          <w:p>
            <w:pPr>
              <w:pStyle w:val="TableParagraph"/>
              <w:spacing w:line="275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1071" w:val="left" w:leader="none"/>
              </w:tabs>
              <w:spacing w:line="240" w:lineRule="auto" w:before="0" w:after="0"/>
              <w:ind w:left="110" w:right="96" w:firstLine="71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практических навыков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врачебной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эндокринных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болезней.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1163" w:val="left" w:leader="none"/>
              </w:tabs>
              <w:spacing w:line="240" w:lineRule="auto" w:before="0" w:after="0"/>
              <w:ind w:left="110" w:right="96" w:firstLine="71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диагностики, лечения, реабилитации, профилактики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эндокринного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профиля.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1211" w:val="left" w:leader="none"/>
                <w:tab w:pos="2025" w:val="left" w:leader="none"/>
                <w:tab w:pos="4165" w:val="left" w:leader="none"/>
              </w:tabs>
              <w:spacing w:line="240" w:lineRule="auto" w:before="0" w:after="0"/>
              <w:ind w:left="110"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этиологии,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патогенезе</w:t>
              <w:tab/>
            </w:r>
            <w:r>
              <w:rPr>
                <w:sz w:val="24"/>
              </w:rPr>
              <w:t>заболеваний,</w:t>
              <w:tab/>
            </w:r>
            <w:r>
              <w:rPr>
                <w:spacing w:val="-1"/>
                <w:sz w:val="24"/>
              </w:rPr>
              <w:t>современных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классификациях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болезней.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1071" w:val="left" w:leader="none"/>
              </w:tabs>
              <w:spacing w:line="240" w:lineRule="auto" w:before="0" w:after="0"/>
              <w:ind w:left="110"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навыков изучения и умение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реферировать научной литературы и официальных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статистических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обзоров.</w:t>
            </w:r>
          </w:p>
        </w:tc>
      </w:tr>
      <w:tr>
        <w:trPr>
          <w:trHeight w:val="3864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84" w:type="dxa"/>
          </w:tcPr>
          <w:p>
            <w:pPr>
              <w:pStyle w:val="TableParagraph"/>
              <w:tabs>
                <w:tab w:pos="1242" w:val="left" w:leader="none"/>
                <w:tab w:pos="2244" w:val="left" w:leader="none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Модули</w:t>
              <w:tab/>
              <w:t>(темы)</w:t>
              <w:tab/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плана программы</w:t>
            </w:r>
          </w:p>
        </w:tc>
        <w:tc>
          <w:tcPr>
            <w:tcW w:w="5633" w:type="dxa"/>
          </w:tcPr>
          <w:p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«Фундаментальные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817" w:val="left" w:leader="none"/>
              </w:tabs>
              <w:spacing w:line="242" w:lineRule="auto" w:before="0" w:after="0"/>
              <w:ind w:left="422" w:right="98" w:hanging="140"/>
              <w:jc w:val="both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топография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эндокринных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817" w:val="left" w:leader="none"/>
              </w:tabs>
              <w:spacing w:line="240" w:lineRule="auto" w:before="0" w:after="0"/>
              <w:ind w:left="283" w:right="1262" w:firstLine="0"/>
              <w:jc w:val="both"/>
              <w:rPr>
                <w:sz w:val="24"/>
              </w:rPr>
            </w:pPr>
            <w:r>
              <w:rPr>
                <w:sz w:val="24"/>
              </w:rPr>
              <w:t>Физиология эндокринных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Модуль 2 «Специальные дисциплины»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2.1.Диабетология</w:t>
            </w:r>
          </w:p>
          <w:p>
            <w:pPr>
              <w:pStyle w:val="TableParagraph"/>
              <w:ind w:left="283" w:right="2511"/>
              <w:rPr>
                <w:sz w:val="24"/>
              </w:rPr>
            </w:pPr>
            <w:r>
              <w:rPr>
                <w:sz w:val="24"/>
              </w:rPr>
              <w:t>2.2.Тиреоидология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2.3.Нейроэндокринология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2.4.Болезни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надпочечников</w:t>
            </w:r>
          </w:p>
          <w:p>
            <w:pPr>
              <w:pStyle w:val="TableParagraph"/>
              <w:spacing w:line="242" w:lineRule="auto"/>
              <w:ind w:right="557" w:firstLine="172"/>
              <w:rPr>
                <w:sz w:val="24"/>
              </w:rPr>
            </w:pPr>
            <w:r>
              <w:rPr>
                <w:sz w:val="24"/>
              </w:rPr>
              <w:t>2.5.Нарушение фосфорно-кальциевого обмена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 Обучающий симуляционный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pos="676" w:val="left" w:leader="none"/>
                <w:tab w:pos="677" w:val="left" w:leader="none"/>
                <w:tab w:pos="1673" w:val="left" w:leader="none"/>
                <w:tab w:pos="2891" w:val="left" w:leader="none"/>
                <w:tab w:pos="4003" w:val="left" w:leader="none"/>
                <w:tab w:pos="5423" w:val="left" w:leader="none"/>
              </w:tabs>
              <w:spacing w:line="242" w:lineRule="auto" w:before="0" w:after="0"/>
              <w:ind w:left="110" w:right="90" w:firstLine="0"/>
              <w:jc w:val="left"/>
              <w:rPr>
                <w:sz w:val="24"/>
              </w:rPr>
            </w:pPr>
            <w:r>
              <w:rPr>
                <w:sz w:val="24"/>
              </w:rPr>
              <w:t>Базовая</w:t>
              <w:tab/>
              <w:t>сердечно-</w:t>
              <w:tab/>
              <w:t>легочная</w:t>
              <w:tab/>
              <w:t>реанимация</w:t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дефибрилляцией.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pos="533" w:val="left" w:leader="none"/>
              </w:tabs>
              <w:spacing w:line="261" w:lineRule="exact" w:before="0" w:after="0"/>
              <w:ind w:left="532" w:right="0" w:hanging="423"/>
              <w:jc w:val="left"/>
              <w:rPr>
                <w:sz w:val="24"/>
              </w:rPr>
            </w:pPr>
            <w:r>
              <w:rPr>
                <w:sz w:val="24"/>
              </w:rPr>
              <w:t>Экстренная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взрослому.</w:t>
            </w:r>
          </w:p>
        </w:tc>
      </w:tr>
      <w:tr>
        <w:trPr>
          <w:trHeight w:val="825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84" w:type="dxa"/>
          </w:tcPr>
          <w:p>
            <w:pPr>
              <w:pStyle w:val="TableParagraph"/>
              <w:spacing w:line="237" w:lineRule="auto"/>
              <w:ind w:right="88"/>
              <w:rPr>
                <w:sz w:val="24"/>
              </w:rPr>
            </w:pPr>
            <w:r>
              <w:rPr>
                <w:sz w:val="24"/>
              </w:rPr>
              <w:t>Уникальность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программы,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отличительные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особенности,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преимущества</w:t>
            </w:r>
          </w:p>
        </w:tc>
        <w:tc>
          <w:tcPr>
            <w:tcW w:w="5633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Акцент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тиреоидологические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проблемы,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учитывая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эндемичность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йододефицитным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заболеваниям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Республики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Дагестан</w:t>
            </w:r>
          </w:p>
        </w:tc>
      </w:tr>
      <w:tr>
        <w:trPr>
          <w:trHeight w:val="278" w:hRule="atLeast"/>
        </w:trPr>
        <w:tc>
          <w:tcPr>
            <w:tcW w:w="65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8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сведения</w:t>
            </w:r>
          </w:p>
        </w:tc>
        <w:tc>
          <w:tcPr>
            <w:tcW w:w="563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sectPr>
      <w:pgSz w:w="11910" w:h="16840"/>
      <w:pgMar w:header="752" w:footer="0" w:top="960" w:bottom="280" w:left="136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5.200012pt;margin-top:36.579983pt;width:7.6pt;height:13.05pt;mso-position-horizontal-relative:page;mso-position-vertical-relative:page;z-index:-1838489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5.200012pt;margin-top:36.579983pt;width:7.6pt;height:13.05pt;mso-position-horizontal-relative:page;mso-position-vertical-relative:page;z-index:-183843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  <w:t>2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5.200012pt;margin-top:36.579983pt;width:7.6pt;height:13.05pt;mso-position-horizontal-relative:page;mso-position-vertical-relative:page;z-index:-1838387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  <w:t>4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320007pt;margin-top:36.579983pt;width:17.05pt;height:13.05pt;mso-position-horizontal-relative:page;mso-position-vertical-relative:page;z-index:-183833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11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5.200012pt;margin-top:36.579983pt;width:7.6pt;height:13.05pt;mso-position-horizontal-relative:page;mso-position-vertical-relative:page;z-index:-1838284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264.299988pt;margin-top:61.526623pt;width:144.75pt;height:15.3pt;mso-position-horizontal-relative:page;mso-position-vertical-relative:page;z-index:-183823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5.</w:t>
                </w:r>
                <w:r>
                  <w:rPr>
                    <w:b/>
                    <w:spacing w:val="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Пояснительная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записка</w:t>
                </w:r>
              </w:p>
            </w:txbxContent>
          </v:textbox>
          <w10:wrap type="none"/>
        </v:shape>
      </w:pict>
    </w:r>
    <w:r>
      <w:rPr/>
      <w:pict>
        <v:shape style="position:absolute;margin-left:119.529999pt;margin-top:89.126625pt;width:433.95pt;height:15.3pt;mso-position-horizontal-relative:page;mso-position-vertical-relative:page;z-index:-183818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Актуальность</w:t>
                </w:r>
                <w:r>
                  <w:rPr>
                    <w:b/>
                    <w:spacing w:val="58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программы</w:t>
                </w:r>
                <w:r>
                  <w:rPr>
                    <w:b/>
                    <w:spacing w:val="5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и</w:t>
                </w:r>
                <w:r>
                  <w:rPr>
                    <w:b/>
                    <w:spacing w:val="56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сфера</w:t>
                </w:r>
                <w:r>
                  <w:rPr>
                    <w:b/>
                    <w:spacing w:val="50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применения</w:t>
                </w:r>
                <w:r>
                  <w:rPr>
                    <w:b/>
                    <w:spacing w:val="56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обучающимися</w:t>
                </w:r>
                <w:r>
                  <w:rPr>
                    <w:b/>
                    <w:spacing w:val="5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полученных</w:t>
                </w:r>
              </w:p>
            </w:txbxContent>
          </v:textbox>
          <w10:wrap type="none"/>
        </v:shape>
      </w:pict>
    </w:r>
    <w:r>
      <w:rPr/>
      <w:pict>
        <v:shape style="position:absolute;margin-left:83.984001pt;margin-top:102.806625pt;width:74.4pt;height:15.3pt;mso-position-horizontal-relative:page;mso-position-vertical-relative:page;z-index:-183813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компетенций</w:t>
                </w:r>
              </w:p>
            </w:txbxContent>
          </v:textbox>
          <w10:wrap type="none"/>
        </v:shape>
      </w:pict>
    </w:r>
    <w:r>
      <w:rPr/>
      <w:pict>
        <v:shape style="position:absolute;margin-left:175.823898pt;margin-top:102.806625pt;width:111.15pt;height:15.3pt;mso-position-horizontal-relative:page;mso-position-vertical-relative:page;z-index:-183808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(профессиональных</w:t>
                </w:r>
              </w:p>
            </w:txbxContent>
          </v:textbox>
          <w10:wrap type="none"/>
        </v:shape>
      </w:pict>
    </w:r>
    <w:r>
      <w:rPr/>
      <w:pict>
        <v:shape style="position:absolute;margin-left:304.358948pt;margin-top:102.806625pt;width:81pt;height:15.3pt;mso-position-horizontal-relative:page;mso-position-vertical-relative:page;z-index:-183802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компетенций).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540009pt;margin-top:102.806625pt;width:72.7pt;height:15.3pt;mso-position-horizontal-relative:page;mso-position-vertical-relative:page;z-index:-183797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Актуальность</w:t>
                </w:r>
              </w:p>
            </w:txbxContent>
          </v:textbox>
          <w10:wrap type="none"/>
        </v:shape>
      </w:pict>
    </w:r>
    <w:r>
      <w:rPr/>
      <w:pict>
        <v:shape style="position:absolute;margin-left:494.070007pt;margin-top:102.806625pt;width:59.75pt;height:15.3pt;mso-position-horizontal-relative:page;mso-position-vertical-relative:page;z-index:-183792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программы</w:t>
                </w:r>
              </w:p>
            </w:txbxContent>
          </v:textbox>
          <w10:wrap type="none"/>
        </v:shape>
      </w:pict>
    </w:r>
    <w:r>
      <w:rPr/>
      <w:pict>
        <v:shape style="position:absolute;margin-left:83.984001pt;margin-top:116.516624pt;width:177.35pt;height:15.3pt;mso-position-horizontal-relative:page;mso-position-vertical-relative:page;z-index:-18378752" type="#_x0000_t202" filled="false" stroked="false">
          <v:textbox inset="0,0,0,0">
            <w:txbxContent>
              <w:p>
                <w:pPr>
                  <w:pStyle w:val="BodyText"/>
                  <w:tabs>
                    <w:tab w:pos="2245" w:val="left" w:leader="none"/>
                  </w:tabs>
                  <w:spacing w:before="10"/>
                  <w:ind w:left="20"/>
                </w:pPr>
                <w:r>
                  <w:rPr/>
                  <w:t>«Эндокринология»</w:t>
                  <w:tab/>
                  <w:t>обусловлена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709839pt;margin-top:116.516624pt;width:89.15pt;height:15.3pt;mso-position-horizontal-relative:page;mso-position-vertical-relative:page;z-index:-183782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необходимостью</w:t>
                </w:r>
              </w:p>
            </w:txbxContent>
          </v:textbox>
          <w10:wrap type="none"/>
        </v:shape>
      </w:pict>
    </w:r>
    <w:r>
      <w:rPr/>
      <w:pict>
        <v:shape style="position:absolute;margin-left:373.186371pt;margin-top:116.516624pt;width:66.05pt;height:15.3pt;mso-position-horizontal-relative:page;mso-position-vertical-relative:page;z-index:-183777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постоянного</w:t>
                </w:r>
              </w:p>
            </w:txbxContent>
          </v:textbox>
          <w10:wrap type="none"/>
        </v:shape>
      </w:pict>
    </w:r>
    <w:r>
      <w:rPr/>
      <w:pict>
        <v:shape style="position:absolute;margin-left:450.646362pt;margin-top:116.516624pt;width:103pt;height:15.3pt;mso-position-horizontal-relative:page;mso-position-vertical-relative:page;z-index:-183772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совершенствования</w:t>
                </w:r>
              </w:p>
            </w:txbxContent>
          </v:textbox>
          <w10:wrap type="none"/>
        </v:shape>
      </w:pict>
    </w:r>
    <w:r>
      <w:rPr/>
      <w:pict>
        <v:shape style="position:absolute;margin-left:83.984001pt;margin-top:130.43663pt;width:469.8pt;height:15.3pt;mso-position-horizontal-relative:page;mso-position-vertical-relative:page;z-index:-183767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профессиональных</w:t>
                </w:r>
                <w:r>
                  <w:rPr>
                    <w:spacing w:val="44"/>
                  </w:rPr>
                  <w:t> </w:t>
                </w:r>
                <w:r>
                  <w:rPr/>
                  <w:t>компетенций</w:t>
                </w:r>
                <w:r>
                  <w:rPr>
                    <w:spacing w:val="46"/>
                  </w:rPr>
                  <w:t> </w:t>
                </w:r>
                <w:r>
                  <w:rPr/>
                  <w:t>врачей-эндокринологов</w:t>
                </w:r>
                <w:r>
                  <w:rPr>
                    <w:spacing w:val="47"/>
                  </w:rPr>
                  <w:t> </w:t>
                </w:r>
                <w:r>
                  <w:rPr/>
                  <w:t>по</w:t>
                </w:r>
                <w:r>
                  <w:rPr>
                    <w:spacing w:val="49"/>
                  </w:rPr>
                  <w:t> </w:t>
                </w:r>
                <w:r>
                  <w:rPr/>
                  <w:t>вопросам</w:t>
                </w:r>
                <w:r>
                  <w:rPr>
                    <w:spacing w:val="46"/>
                  </w:rPr>
                  <w:t> </w:t>
                </w:r>
                <w:r>
                  <w:rPr/>
                  <w:t>диспансеризации,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3.200012pt;margin-top:36.579983pt;width:11.6pt;height:13.05pt;mso-position-horizontal-relative:page;mso-position-vertical-relative:page;z-index:-183761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  <w:t>7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320007pt;margin-top:36.579983pt;width:17.05pt;height:13.05pt;mso-position-horizontal-relative:page;mso-position-vertical-relative:page;z-index:-183756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3.200012pt;margin-top:36.579983pt;width:11.6pt;height:13.05pt;mso-position-horizontal-relative:page;mso-position-vertical-relative:page;z-index:-183751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1">
    <w:multiLevelType w:val="hybridMultilevel"/>
    <w:lvl w:ilvl="0">
      <w:start w:val="3"/>
      <w:numFmt w:val="decimal"/>
      <w:lvlText w:val="%1"/>
      <w:lvlJc w:val="left"/>
      <w:pPr>
        <w:ind w:left="110" w:hanging="5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56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20" w:hanging="5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70" w:hanging="5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21" w:hanging="5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71" w:hanging="5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21" w:hanging="5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72" w:hanging="5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22" w:hanging="566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"/>
      <w:lvlJc w:val="left"/>
      <w:pPr>
        <w:ind w:left="422" w:hanging="5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53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0" w:hanging="5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80" w:hanging="5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01" w:hanging="5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21" w:hanging="5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41" w:hanging="5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62" w:hanging="5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82" w:hanging="533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10" w:hanging="2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70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20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70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21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71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21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72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22" w:hanging="250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6"/>
      <w:numFmt w:val="decimal"/>
      <w:lvlText w:val="%1"/>
      <w:lvlJc w:val="left"/>
      <w:pPr>
        <w:ind w:left="2932" w:hanging="5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32" w:hanging="54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00" w:hanging="5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31" w:hanging="5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1" w:hanging="5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92" w:hanging="5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22" w:hanging="5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2" w:hanging="5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83" w:hanging="543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339" w:hanging="7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600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27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54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81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08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5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62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89" w:hanging="706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4"/>
      <w:numFmt w:val="decimal"/>
      <w:lvlText w:val="%1"/>
      <w:lvlJc w:val="left"/>
      <w:pPr>
        <w:ind w:left="339" w:hanging="5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9" w:hanging="59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38" w:hanging="725"/>
        <w:jc w:val="righ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776" w:hanging="903"/>
        <w:jc w:val="righ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0" w:hanging="9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0" w:hanging="9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1" w:hanging="9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2" w:hanging="9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2" w:hanging="903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906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4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8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3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7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6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0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5" w:hanging="423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906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4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8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3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7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6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0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5" w:hanging="423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756" w:hanging="7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06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0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5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1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6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2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7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3" w:hanging="423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339" w:hanging="7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0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1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01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2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2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3" w:hanging="706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756" w:hanging="7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08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6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05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3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2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0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8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7" w:hanging="706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232" w:hanging="18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0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40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41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1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2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2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2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3" w:hanging="183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29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7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6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5" w:hanging="24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3"/>
      <w:numFmt w:val="decimalZero"/>
      <w:lvlText w:val="%1"/>
      <w:lvlJc w:val="left"/>
      <w:pPr>
        <w:ind w:left="1712" w:hanging="662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712" w:hanging="66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24" w:hanging="6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7" w:hanging="6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29" w:hanging="6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82" w:hanging="6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4" w:hanging="6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6" w:hanging="6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39" w:hanging="662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294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7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6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5" w:hanging="245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29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7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6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5" w:hanging="24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294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7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6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5" w:hanging="245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3"/>
      <w:numFmt w:val="decimalZero"/>
      <w:lvlText w:val="%1"/>
      <w:lvlJc w:val="left"/>
      <w:pPr>
        <w:ind w:left="1712" w:hanging="662"/>
        <w:jc w:val="left"/>
      </w:pPr>
      <w:rPr>
        <w:rFonts w:hint="default"/>
        <w:lang w:val="ru-RU" w:eastAsia="en-US" w:bidi="ar-SA"/>
      </w:rPr>
    </w:lvl>
    <w:lvl w:ilvl="1">
      <w:start w:val="7"/>
      <w:numFmt w:val="decimalZero"/>
      <w:lvlText w:val="%1.%2."/>
      <w:lvlJc w:val="left"/>
      <w:pPr>
        <w:ind w:left="1712" w:hanging="66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24" w:hanging="6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7" w:hanging="6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29" w:hanging="6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82" w:hanging="6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4" w:hanging="6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6" w:hanging="6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39" w:hanging="662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294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7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6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5" w:hanging="245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294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7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6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5" w:hanging="245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3"/>
      <w:numFmt w:val="decimalZero"/>
      <w:lvlText w:val="%1"/>
      <w:lvlJc w:val="left"/>
      <w:pPr>
        <w:ind w:left="1712" w:hanging="662"/>
        <w:jc w:val="left"/>
      </w:pPr>
      <w:rPr>
        <w:rFonts w:hint="default"/>
        <w:lang w:val="ru-RU" w:eastAsia="en-US" w:bidi="ar-SA"/>
      </w:rPr>
    </w:lvl>
    <w:lvl w:ilvl="1">
      <w:start w:val="1"/>
      <w:numFmt w:val="decimalZero"/>
      <w:lvlText w:val="%1.%2."/>
      <w:lvlJc w:val="left"/>
      <w:pPr>
        <w:ind w:left="1712" w:hanging="66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24" w:hanging="6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7" w:hanging="6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29" w:hanging="6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82" w:hanging="6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4" w:hanging="6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6" w:hanging="6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39" w:hanging="662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294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7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6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5" w:hanging="245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294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7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6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5" w:hanging="245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294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7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6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5" w:hanging="245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29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7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6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5" w:hanging="24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29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7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6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5" w:hanging="24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294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7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6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5" w:hanging="245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29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7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6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5" w:hanging="24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294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7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6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5" w:hanging="245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294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7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6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5" w:hanging="245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294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7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6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5" w:hanging="245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050" w:hanging="542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050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6" w:hanging="5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5" w:hanging="5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3" w:hanging="5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2" w:hanging="5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0" w:hanging="5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88" w:hanging="5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07" w:hanging="542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050" w:hanging="542"/>
        <w:jc w:val="left"/>
      </w:pPr>
      <w:rPr>
        <w:rFonts w:hint="default"/>
        <w:lang w:val="ru-RU" w:eastAsia="en-US" w:bidi="ar-SA"/>
      </w:rPr>
    </w:lvl>
    <w:lvl w:ilvl="1">
      <w:start w:val="5"/>
      <w:numFmt w:val="decimalZero"/>
      <w:lvlText w:val="%1.%2."/>
      <w:lvlJc w:val="left"/>
      <w:pPr>
        <w:ind w:left="1050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6" w:hanging="5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5" w:hanging="5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3" w:hanging="5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2" w:hanging="5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0" w:hanging="5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88" w:hanging="5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07" w:hanging="542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613" w:hanging="37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613" w:hanging="38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4" w:hanging="3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3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9" w:hanging="3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3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4" w:hanging="3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6" w:hanging="3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9" w:hanging="38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185" w:hanging="279"/>
        <w:jc w:val="righ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92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0" w:hanging="5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0" w:hanging="5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1" w:hanging="5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1" w:hanging="5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2" w:hanging="5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2" w:hanging="5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3" w:hanging="54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185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6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2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9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5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2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8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4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31" w:hanging="16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"/>
      <w:lvlJc w:val="left"/>
      <w:pPr>
        <w:ind w:left="483" w:hanging="360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9"/>
      <w:numFmt w:val="decimal"/>
      <w:lvlText w:val="%1."/>
      <w:lvlJc w:val="left"/>
      <w:pPr>
        <w:ind w:left="1294" w:hanging="2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9" w:hanging="58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63" w:hanging="279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58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56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4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5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0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8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39" w:hanging="7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Zero"/>
      <w:lvlText w:val="%1.%2."/>
      <w:lvlJc w:val="left"/>
      <w:pPr>
        <w:ind w:left="1050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0" w:hanging="5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0" w:hanging="5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1" w:hanging="5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1" w:hanging="5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5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2" w:hanging="5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54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39" w:hanging="34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00" w:hanging="3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16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2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48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4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0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6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12" w:hanging="34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4777" w:hanging="183"/>
        <w:jc w:val="right"/>
      </w:pPr>
      <w:rPr>
        <w:rFonts w:hint="default"/>
        <w:b/>
        <w:bCs/>
        <w:w w:val="91"/>
        <w:lang w:val="ru-RU" w:eastAsia="en-US" w:bidi="ar-SA"/>
      </w:rPr>
    </w:lvl>
    <w:lvl w:ilvl="1">
      <w:start w:val="6"/>
      <w:numFmt w:val="decimal"/>
      <w:lvlText w:val="%2."/>
      <w:lvlJc w:val="left"/>
      <w:pPr>
        <w:ind w:left="5155" w:hanging="24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4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38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2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17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6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96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85" w:hanging="24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58" w:hanging="710"/>
      </w:pPr>
      <w:rPr>
        <w:rFonts w:hint="default" w:ascii="Times New Roman" w:hAnsi="Times New Roman" w:eastAsia="Times New Roman" w:cs="Times New Roman"/>
        <w:w w:val="9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7" w:hanging="7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5" w:hanging="7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2" w:hanging="7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0" w:hanging="7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8" w:hanging="7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45" w:hanging="7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3" w:hanging="7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40" w:hanging="710"/>
      </w:pPr>
      <w:rPr>
        <w:rFonts w:hint="default"/>
        <w:lang w:val="ru-RU" w:eastAsia="en-US" w:bidi="ar-SA"/>
      </w:rPr>
    </w:lvl>
  </w:abstract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05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273" w:lineRule="exact"/>
      <w:ind w:left="1185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346" w:lineRule="exact"/>
      <w:ind w:left="148"/>
    </w:pPr>
    <w:rPr>
      <w:rFonts w:ascii="Arial" w:hAnsi="Arial" w:eastAsia="Arial" w:cs="Arial"/>
      <w:i/>
      <w:i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275" w:lineRule="exact"/>
      <w:ind w:left="1348" w:hanging="164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10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header" Target="header3.xml"/><Relationship Id="rId19" Type="http://schemas.openxmlformats.org/officeDocument/2006/relationships/header" Target="header4.xml"/><Relationship Id="rId20" Type="http://schemas.openxmlformats.org/officeDocument/2006/relationships/header" Target="header5.xml"/><Relationship Id="rId21" Type="http://schemas.openxmlformats.org/officeDocument/2006/relationships/header" Target="header6.xml"/><Relationship Id="rId22" Type="http://schemas.openxmlformats.org/officeDocument/2006/relationships/header" Target="header7.xml"/><Relationship Id="rId23" Type="http://schemas.openxmlformats.org/officeDocument/2006/relationships/header" Target="header8.xml"/><Relationship Id="rId24" Type="http://schemas.openxmlformats.org/officeDocument/2006/relationships/hyperlink" Target="https://base.garant.ru/71913368/" TargetMode="External"/><Relationship Id="rId25" Type="http://schemas.openxmlformats.org/officeDocument/2006/relationships/hyperlink" Target="http://92.50.144.106/Jirbis/" TargetMode="External"/><Relationship Id="rId26" Type="http://schemas.openxmlformats.org/officeDocument/2006/relationships/hyperlink" Target="http://online.sagepub.com/" TargetMode="External"/><Relationship Id="rId27" Type="http://schemas.openxmlformats.org/officeDocument/2006/relationships/hyperlink" Target="http://www.journals.cambridge.org/archives" TargetMode="External"/><Relationship Id="rId28" Type="http://schemas.openxmlformats.org/officeDocument/2006/relationships/hyperlink" Target="http://arjournals.annualreviews.org/action/showJournals" TargetMode="External"/><Relationship Id="rId29" Type="http://schemas.openxmlformats.org/officeDocument/2006/relationships/hyperlink" Target="http://www.orbit.com/" TargetMode="External"/><Relationship Id="rId30" Type="http://schemas.openxmlformats.org/officeDocument/2006/relationships/hyperlink" Target="http://www.ncbi.nlm.nih.gov/pubmed" TargetMode="External"/><Relationship Id="rId31" Type="http://schemas.openxmlformats.org/officeDocument/2006/relationships/hyperlink" Target="http://www.mediasphera.ru/journals/prendokr/" TargetMode="External"/><Relationship Id="rId32" Type="http://schemas.openxmlformats.org/officeDocument/2006/relationships/hyperlink" Target="http://www.mediasphera.ru/" TargetMode="External"/><Relationship Id="rId33" Type="http://schemas.openxmlformats.org/officeDocument/2006/relationships/hyperlink" Target="http://endocrine-nmo.geotar.ru/" TargetMode="External"/><Relationship Id="rId34" Type="http://schemas.openxmlformats.org/officeDocument/2006/relationships/hyperlink" Target="mailto:endocrinDGMU05@gmail.com" TargetMode="External"/><Relationship Id="rId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2021-08-02T07:36:00Z</dcterms:created>
  <dcterms:modified xsi:type="dcterms:W3CDTF">2021-08-02T07:36:00Z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2021-08-02T00:00:00Z</vt:filetime>
  </property>
</Properties>
</file>